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7A" w:rsidRDefault="00FF3C7A" w:rsidP="00FF3C7A">
      <w:pPr>
        <w:jc w:val="center"/>
        <w:rPr>
          <w:rFonts w:ascii="Calibri" w:eastAsia="Calibri" w:hAnsi="Calibri"/>
          <w:sz w:val="22"/>
          <w:szCs w:val="22"/>
          <w:lang w:val="uk-UA" w:eastAsia="en-US"/>
        </w:rPr>
      </w:pPr>
      <w:r>
        <w:rPr>
          <w:b/>
          <w:bCs/>
          <w:sz w:val="15"/>
          <w:szCs w:val="15"/>
          <w:lang w:val="uk-UA"/>
        </w:rPr>
        <w:t xml:space="preserve">   </w:t>
      </w:r>
      <w:r>
        <w:rPr>
          <w:rFonts w:ascii="Journal" w:eastAsia="Calibri" w:hAnsi="Journal"/>
          <w:noProof/>
          <w:sz w:val="22"/>
          <w:szCs w:val="22"/>
        </w:rPr>
        <w:drawing>
          <wp:inline distT="0" distB="0" distL="0" distR="0" wp14:anchorId="75C5C5B4" wp14:editId="3F3E7A42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7A" w:rsidRDefault="00FF3C7A" w:rsidP="00FF3C7A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sz w:val="22"/>
          <w:szCs w:val="22"/>
          <w:lang w:val="uk-UA"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 w:eastAsia="en-US"/>
        </w:rPr>
        <w:t>У К Р А Ї Н А</w:t>
      </w:r>
    </w:p>
    <w:p w:rsidR="00FF3C7A" w:rsidRDefault="00FF3C7A" w:rsidP="00FF3C7A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ДЕМІВСЬКА    СІЛЬСЬКА    РАДА</w:t>
      </w:r>
    </w:p>
    <w:p w:rsidR="00FF3C7A" w:rsidRDefault="00FF3C7A" w:rsidP="00FF3C7A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ЧЕЧЕЛЬНИЦЬКОГО  РАЙОНУ       ВІННИЦЬКОЇ    ОБЛАСТІ</w:t>
      </w:r>
    </w:p>
    <w:p w:rsidR="00FF3C7A" w:rsidRDefault="00FF3C7A" w:rsidP="00FF3C7A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sz w:val="16"/>
          <w:szCs w:val="16"/>
          <w:lang w:val="uk-UA" w:eastAsia="en-US"/>
        </w:rPr>
      </w:pPr>
    </w:p>
    <w:p w:rsidR="00FF3C7A" w:rsidRDefault="00FF3C7A" w:rsidP="00FF3C7A">
      <w:pPr>
        <w:autoSpaceDE/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РІШЕННЯ № 18</w:t>
      </w:r>
      <w:r w:rsidR="00613CA3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9</w:t>
      </w:r>
      <w:bookmarkStart w:id="0" w:name="_GoBack"/>
      <w:bookmarkEnd w:id="0"/>
    </w:p>
    <w:p w:rsidR="00FF3C7A" w:rsidRDefault="00FF3C7A" w:rsidP="00FF3C7A">
      <w:pPr>
        <w:autoSpaceDE/>
        <w:spacing w:after="200" w:line="276" w:lineRule="auto"/>
        <w:jc w:val="center"/>
        <w:rPr>
          <w:rFonts w:ascii="Calibri" w:eastAsia="Calibri" w:hAnsi="Calibri"/>
          <w:sz w:val="16"/>
          <w:szCs w:val="16"/>
          <w:lang w:val="uk-UA" w:eastAsia="en-US"/>
        </w:rPr>
      </w:pPr>
    </w:p>
    <w:p w:rsidR="00FF3C7A" w:rsidRDefault="00FF3C7A" w:rsidP="00FF3C7A">
      <w:pPr>
        <w:autoSpaceDE/>
        <w:rPr>
          <w:rFonts w:ascii="Calibri" w:eastAsia="Calibri" w:hAnsi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b/>
          <w:sz w:val="28"/>
          <w:szCs w:val="28"/>
          <w:lang w:val="uk-UA" w:eastAsia="en-US"/>
        </w:rPr>
        <w:t>13. 02. 2017 року                                                                     13  сесія   7 скликання</w:t>
      </w:r>
    </w:p>
    <w:p w:rsidR="00FF3C7A" w:rsidRDefault="00FF3C7A" w:rsidP="00FF3C7A">
      <w:pPr>
        <w:autoSpaceDE/>
        <w:rPr>
          <w:rFonts w:ascii="Calibri" w:eastAsia="Calibri" w:hAnsi="Calibri"/>
          <w:sz w:val="24"/>
          <w:szCs w:val="24"/>
          <w:lang w:val="uk-UA" w:eastAsia="en-US"/>
        </w:rPr>
      </w:pPr>
      <w:r>
        <w:rPr>
          <w:rFonts w:ascii="Calibri" w:eastAsia="Calibri" w:hAnsi="Calibri"/>
          <w:sz w:val="24"/>
          <w:szCs w:val="24"/>
          <w:lang w:val="uk-UA" w:eastAsia="en-US"/>
        </w:rPr>
        <w:t>с. Демівка</w:t>
      </w:r>
    </w:p>
    <w:p w:rsidR="002D38EE" w:rsidRDefault="002D38EE" w:rsidP="002D38EE">
      <w:pPr>
        <w:autoSpaceDE/>
        <w:rPr>
          <w:rFonts w:ascii="Calibri" w:eastAsia="Calibri" w:hAnsi="Calibri"/>
          <w:sz w:val="22"/>
          <w:szCs w:val="22"/>
          <w:lang w:val="uk-UA" w:eastAsia="en-US"/>
        </w:rPr>
      </w:pPr>
    </w:p>
    <w:p w:rsidR="00A02AE3" w:rsidRPr="00A02AE3" w:rsidRDefault="00A02AE3" w:rsidP="00A02AE3">
      <w:pPr>
        <w:autoSpaceDE/>
        <w:autoSpaceDN/>
        <w:jc w:val="both"/>
        <w:rPr>
          <w:b/>
          <w:sz w:val="28"/>
          <w:szCs w:val="28"/>
          <w:lang w:val="uk-UA"/>
        </w:rPr>
      </w:pPr>
      <w:r w:rsidRPr="00A02AE3">
        <w:rPr>
          <w:b/>
          <w:sz w:val="28"/>
          <w:szCs w:val="28"/>
          <w:lang w:val="uk-UA"/>
        </w:rPr>
        <w:t xml:space="preserve">Про звернення профспілки </w:t>
      </w:r>
    </w:p>
    <w:p w:rsidR="00A02AE3" w:rsidRPr="00A02AE3" w:rsidRDefault="00A02AE3" w:rsidP="00A02AE3">
      <w:pPr>
        <w:autoSpaceDE/>
        <w:autoSpaceDN/>
        <w:jc w:val="both"/>
        <w:rPr>
          <w:b/>
          <w:sz w:val="28"/>
          <w:szCs w:val="28"/>
          <w:lang w:val="uk-UA"/>
        </w:rPr>
      </w:pPr>
      <w:r w:rsidRPr="00A02AE3">
        <w:rPr>
          <w:b/>
          <w:sz w:val="28"/>
          <w:szCs w:val="28"/>
          <w:lang w:val="uk-UA"/>
        </w:rPr>
        <w:t xml:space="preserve">працівників освіти . </w:t>
      </w:r>
    </w:p>
    <w:p w:rsidR="002D38EE" w:rsidRDefault="002D38EE" w:rsidP="002D38EE">
      <w:pPr>
        <w:rPr>
          <w:b/>
          <w:bCs/>
          <w:sz w:val="28"/>
          <w:szCs w:val="28"/>
          <w:u w:val="single"/>
          <w:lang w:val="uk-UA"/>
        </w:rPr>
      </w:pPr>
    </w:p>
    <w:p w:rsidR="002D38EE" w:rsidRPr="005A7F7F" w:rsidRDefault="00A02AE3" w:rsidP="00BD3201">
      <w:pPr>
        <w:jc w:val="both"/>
        <w:rPr>
          <w:rFonts w:asciiTheme="majorHAnsi" w:hAnsiTheme="majorHAnsi"/>
          <w:b/>
          <w:bCs/>
          <w:sz w:val="36"/>
          <w:szCs w:val="36"/>
          <w:u w:val="single"/>
          <w:lang w:val="uk-UA"/>
        </w:rPr>
      </w:pPr>
      <w:r w:rsidRPr="005A7F7F">
        <w:rPr>
          <w:rFonts w:asciiTheme="majorHAnsi" w:hAnsiTheme="majorHAnsi" w:cs="Arial"/>
          <w:sz w:val="28"/>
          <w:szCs w:val="28"/>
          <w:lang w:val="uk-UA"/>
        </w:rPr>
        <w:t xml:space="preserve">Заслухавши та обговоривши звернення учасників засідання президії ради </w:t>
      </w:r>
      <w:proofErr w:type="spellStart"/>
      <w:r w:rsidRPr="005A7F7F">
        <w:rPr>
          <w:rFonts w:asciiTheme="majorHAnsi" w:hAnsiTheme="majorHAnsi" w:cs="Arial"/>
          <w:sz w:val="28"/>
          <w:szCs w:val="28"/>
          <w:lang w:val="uk-UA"/>
        </w:rPr>
        <w:t>Чечельницької</w:t>
      </w:r>
      <w:proofErr w:type="spellEnd"/>
      <w:r w:rsidRPr="005A7F7F">
        <w:rPr>
          <w:rFonts w:asciiTheme="majorHAnsi" w:hAnsiTheme="majorHAnsi" w:cs="Arial"/>
          <w:sz w:val="28"/>
          <w:szCs w:val="28"/>
          <w:lang w:val="uk-UA"/>
        </w:rPr>
        <w:t xml:space="preserve"> районної організації профспілки працівників освіти про збільшення </w:t>
      </w:r>
      <w:r w:rsidR="00BD3201" w:rsidRPr="005A7F7F">
        <w:rPr>
          <w:rFonts w:asciiTheme="majorHAnsi" w:hAnsiTheme="majorHAnsi" w:cs="Arial"/>
          <w:sz w:val="28"/>
          <w:szCs w:val="28"/>
          <w:lang w:val="uk-UA"/>
        </w:rPr>
        <w:t xml:space="preserve">на два тарифних розряди з 01.03.2017 року згідно постанови КМУ від 14.12.2016 р № 974( п.3) посадових окладів педагогам ДНЗ та дошкільних підрозділів НВК , також </w:t>
      </w:r>
      <w:r w:rsidRPr="005A7F7F">
        <w:rPr>
          <w:rFonts w:asciiTheme="majorHAnsi" w:hAnsiTheme="majorHAnsi" w:cs="Arial"/>
          <w:sz w:val="28"/>
          <w:szCs w:val="28"/>
          <w:lang w:val="uk-UA"/>
        </w:rPr>
        <w:t xml:space="preserve">заслухавши та обговоривши інформацію  головного бухгалтера  </w:t>
      </w:r>
      <w:proofErr w:type="spellStart"/>
      <w:r w:rsidRPr="005A7F7F">
        <w:rPr>
          <w:rFonts w:asciiTheme="majorHAnsi" w:hAnsiTheme="majorHAnsi" w:cs="Arial"/>
          <w:sz w:val="28"/>
          <w:szCs w:val="28"/>
          <w:lang w:val="uk-UA"/>
        </w:rPr>
        <w:t>Кошланської</w:t>
      </w:r>
      <w:proofErr w:type="spellEnd"/>
      <w:r w:rsidRPr="005A7F7F">
        <w:rPr>
          <w:rFonts w:asciiTheme="majorHAnsi" w:hAnsiTheme="majorHAnsi" w:cs="Arial"/>
          <w:sz w:val="28"/>
          <w:szCs w:val="28"/>
          <w:lang w:val="uk-UA"/>
        </w:rPr>
        <w:t xml:space="preserve"> В.І. про упорядкування структури заробітної плати працівників  дитячого садка , керуючись Постановою КМУ від 2</w:t>
      </w:r>
      <w:r w:rsidR="005A7F7F">
        <w:rPr>
          <w:rFonts w:asciiTheme="majorHAnsi" w:hAnsiTheme="majorHAnsi" w:cs="Arial"/>
          <w:sz w:val="28"/>
          <w:szCs w:val="28"/>
          <w:lang w:val="uk-UA"/>
        </w:rPr>
        <w:t>8</w:t>
      </w:r>
      <w:r w:rsidRPr="005A7F7F">
        <w:rPr>
          <w:rFonts w:asciiTheme="majorHAnsi" w:hAnsiTheme="majorHAnsi" w:cs="Arial"/>
          <w:sz w:val="28"/>
          <w:szCs w:val="28"/>
          <w:lang w:val="uk-UA"/>
        </w:rPr>
        <w:t>.1</w:t>
      </w:r>
      <w:r w:rsidR="005A7F7F">
        <w:rPr>
          <w:rFonts w:asciiTheme="majorHAnsi" w:hAnsiTheme="majorHAnsi" w:cs="Arial"/>
          <w:sz w:val="28"/>
          <w:szCs w:val="28"/>
          <w:lang w:val="uk-UA"/>
        </w:rPr>
        <w:t>2</w:t>
      </w:r>
      <w:r w:rsidRPr="005A7F7F">
        <w:rPr>
          <w:rFonts w:asciiTheme="majorHAnsi" w:hAnsiTheme="majorHAnsi" w:cs="Arial"/>
          <w:sz w:val="28"/>
          <w:szCs w:val="28"/>
          <w:lang w:val="uk-UA"/>
        </w:rPr>
        <w:t>.16р. №</w:t>
      </w:r>
      <w:r w:rsidR="005A7F7F">
        <w:rPr>
          <w:rFonts w:asciiTheme="majorHAnsi" w:hAnsiTheme="majorHAnsi" w:cs="Arial"/>
          <w:sz w:val="28"/>
          <w:szCs w:val="28"/>
          <w:lang w:val="uk-UA"/>
        </w:rPr>
        <w:t>1037</w:t>
      </w:r>
      <w:r w:rsidRPr="005A7F7F">
        <w:rPr>
          <w:rFonts w:asciiTheme="majorHAnsi" w:hAnsiTheme="majorHAnsi" w:cs="Arial"/>
          <w:sz w:val="28"/>
          <w:szCs w:val="28"/>
          <w:lang w:val="uk-UA"/>
        </w:rPr>
        <w:t xml:space="preserve"> «Про підвищення оплати праці працівників установ, закладів та організацій окремих галузей бюджетної сфери та внесення змін до деяких постанов КМУ»,  </w:t>
      </w:r>
      <w:r w:rsidR="00BD3201" w:rsidRPr="005A7F7F">
        <w:rPr>
          <w:rFonts w:asciiTheme="majorHAnsi" w:hAnsiTheme="majorHAnsi" w:cs="Arial"/>
          <w:b/>
          <w:sz w:val="28"/>
          <w:szCs w:val="28"/>
          <w:u w:val="single"/>
          <w:lang w:val="uk-UA"/>
        </w:rPr>
        <w:t>сільської</w:t>
      </w:r>
      <w:r w:rsidRPr="005A7F7F">
        <w:rPr>
          <w:rFonts w:asciiTheme="majorHAnsi" w:hAnsiTheme="majorHAnsi" w:cs="Arial"/>
          <w:b/>
          <w:sz w:val="28"/>
          <w:szCs w:val="28"/>
          <w:u w:val="single"/>
          <w:lang w:val="uk-UA"/>
        </w:rPr>
        <w:t xml:space="preserve"> рад</w:t>
      </w:r>
      <w:r w:rsidR="00BD3201" w:rsidRPr="005A7F7F">
        <w:rPr>
          <w:rFonts w:asciiTheme="majorHAnsi" w:hAnsiTheme="majorHAnsi" w:cs="Arial"/>
          <w:b/>
          <w:sz w:val="28"/>
          <w:szCs w:val="28"/>
          <w:u w:val="single"/>
          <w:lang w:val="uk-UA"/>
        </w:rPr>
        <w:t xml:space="preserve">и </w:t>
      </w:r>
      <w:r w:rsidR="002D38EE" w:rsidRPr="005A7F7F">
        <w:rPr>
          <w:rFonts w:asciiTheme="majorHAnsi" w:hAnsiTheme="majorHAnsi"/>
          <w:b/>
          <w:bCs/>
          <w:sz w:val="36"/>
          <w:szCs w:val="36"/>
          <w:u w:val="single"/>
          <w:lang w:val="uk-UA"/>
        </w:rPr>
        <w:t>вирішила :</w:t>
      </w:r>
    </w:p>
    <w:p w:rsidR="005A7F7F" w:rsidRPr="005A7F7F" w:rsidRDefault="005A7F7F" w:rsidP="00BD3201">
      <w:pPr>
        <w:jc w:val="both"/>
        <w:rPr>
          <w:rFonts w:asciiTheme="majorHAnsi" w:hAnsiTheme="majorHAnsi"/>
          <w:b/>
          <w:bCs/>
          <w:sz w:val="36"/>
          <w:szCs w:val="36"/>
          <w:lang w:val="uk-UA"/>
        </w:rPr>
      </w:pPr>
    </w:p>
    <w:p w:rsidR="002D38EE" w:rsidRPr="005A7F7F" w:rsidRDefault="005A7F7F" w:rsidP="005A7F7F">
      <w:pPr>
        <w:pStyle w:val="a5"/>
        <w:numPr>
          <w:ilvl w:val="0"/>
          <w:numId w:val="2"/>
        </w:numPr>
        <w:jc w:val="both"/>
        <w:rPr>
          <w:rFonts w:asciiTheme="majorHAnsi" w:hAnsiTheme="majorHAnsi" w:cs="Arial"/>
          <w:sz w:val="28"/>
          <w:szCs w:val="28"/>
          <w:lang w:val="uk-UA"/>
        </w:rPr>
      </w:pPr>
      <w:r w:rsidRPr="005A7F7F">
        <w:rPr>
          <w:rFonts w:asciiTheme="majorHAnsi" w:hAnsiTheme="majorHAnsi" w:cs="Arial"/>
          <w:sz w:val="28"/>
          <w:szCs w:val="28"/>
          <w:lang w:val="uk-UA"/>
        </w:rPr>
        <w:t xml:space="preserve">Звернення учасників засідання президії ради </w:t>
      </w:r>
      <w:proofErr w:type="spellStart"/>
      <w:r w:rsidRPr="005A7F7F">
        <w:rPr>
          <w:rFonts w:asciiTheme="majorHAnsi" w:hAnsiTheme="majorHAnsi" w:cs="Arial"/>
          <w:sz w:val="28"/>
          <w:szCs w:val="28"/>
          <w:lang w:val="uk-UA"/>
        </w:rPr>
        <w:t>Чечельницької</w:t>
      </w:r>
      <w:proofErr w:type="spellEnd"/>
      <w:r w:rsidRPr="005A7F7F">
        <w:rPr>
          <w:rFonts w:asciiTheme="majorHAnsi" w:hAnsiTheme="majorHAnsi" w:cs="Arial"/>
          <w:sz w:val="28"/>
          <w:szCs w:val="28"/>
          <w:lang w:val="uk-UA"/>
        </w:rPr>
        <w:t xml:space="preserve"> районної організації профспілки працівників освіти про збільшення на два тарифних розряди з 01.03.2017 року згідно постанови КМУ від 14.12.2016 р № 974( п.3) посадових окладів педагогам ДНЗ та дошкільних підрозділів НВК залишити без задоволення .</w:t>
      </w:r>
    </w:p>
    <w:p w:rsidR="002D38EE" w:rsidRPr="005A7F7F" w:rsidRDefault="002D38EE" w:rsidP="002D38EE">
      <w:pPr>
        <w:pStyle w:val="a5"/>
        <w:numPr>
          <w:ilvl w:val="0"/>
          <w:numId w:val="2"/>
        </w:numPr>
        <w:jc w:val="both"/>
        <w:rPr>
          <w:rFonts w:asciiTheme="majorHAnsi" w:hAnsiTheme="majorHAnsi" w:cs="Arial"/>
          <w:bCs/>
          <w:sz w:val="28"/>
          <w:szCs w:val="28"/>
          <w:lang w:val="uk-UA"/>
        </w:rPr>
      </w:pPr>
      <w:r w:rsidRPr="005A7F7F">
        <w:rPr>
          <w:rFonts w:asciiTheme="majorHAnsi" w:hAnsiTheme="majorHAnsi" w:cs="Arial"/>
          <w:bCs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2D38EE" w:rsidRPr="005A7F7F" w:rsidRDefault="002D38EE" w:rsidP="002D38EE">
      <w:pPr>
        <w:tabs>
          <w:tab w:val="left" w:pos="2190"/>
        </w:tabs>
        <w:rPr>
          <w:rFonts w:asciiTheme="majorHAnsi" w:hAnsiTheme="majorHAnsi"/>
          <w:sz w:val="32"/>
          <w:szCs w:val="32"/>
          <w:lang w:val="uk-UA"/>
        </w:rPr>
      </w:pPr>
    </w:p>
    <w:p w:rsidR="002D38EE" w:rsidRPr="002D38EE" w:rsidRDefault="002D38EE" w:rsidP="002D38EE">
      <w:pPr>
        <w:jc w:val="both"/>
        <w:rPr>
          <w:bCs/>
          <w:sz w:val="16"/>
          <w:szCs w:val="16"/>
          <w:lang w:val="uk-UA"/>
        </w:rPr>
      </w:pPr>
    </w:p>
    <w:p w:rsidR="002D38EE" w:rsidRPr="002D38EE" w:rsidRDefault="002D38EE" w:rsidP="002D38EE">
      <w:pPr>
        <w:jc w:val="both"/>
        <w:rPr>
          <w:bCs/>
          <w:sz w:val="28"/>
          <w:szCs w:val="28"/>
          <w:lang w:val="uk-UA"/>
        </w:rPr>
      </w:pPr>
    </w:p>
    <w:p w:rsidR="002D38EE" w:rsidRPr="002D38EE" w:rsidRDefault="002D38EE" w:rsidP="002D38EE">
      <w:pPr>
        <w:jc w:val="both"/>
        <w:rPr>
          <w:bCs/>
          <w:sz w:val="28"/>
          <w:szCs w:val="28"/>
          <w:lang w:val="uk-UA"/>
        </w:rPr>
      </w:pPr>
    </w:p>
    <w:p w:rsidR="002D38EE" w:rsidRPr="002D38EE" w:rsidRDefault="002D38EE" w:rsidP="002D38EE">
      <w:pPr>
        <w:jc w:val="both"/>
        <w:rPr>
          <w:b/>
          <w:bCs/>
          <w:sz w:val="28"/>
          <w:szCs w:val="28"/>
          <w:lang w:val="uk-UA"/>
        </w:rPr>
      </w:pPr>
      <w:r w:rsidRPr="002D38EE">
        <w:rPr>
          <w:b/>
          <w:bCs/>
          <w:sz w:val="28"/>
          <w:szCs w:val="28"/>
          <w:lang w:val="uk-UA"/>
        </w:rPr>
        <w:t>Сільський голова:                                          П.Є.</w:t>
      </w:r>
      <w:proofErr w:type="spellStart"/>
      <w:r w:rsidRPr="002D38EE">
        <w:rPr>
          <w:b/>
          <w:bCs/>
          <w:sz w:val="28"/>
          <w:szCs w:val="28"/>
          <w:lang w:val="uk-UA"/>
        </w:rPr>
        <w:t>Кифоренко</w:t>
      </w:r>
      <w:proofErr w:type="spellEnd"/>
    </w:p>
    <w:p w:rsidR="001C1A53" w:rsidRPr="002D38EE" w:rsidRDefault="001C1A53" w:rsidP="002D38EE">
      <w:pPr>
        <w:ind w:firstLine="708"/>
        <w:jc w:val="both"/>
        <w:rPr>
          <w:lang w:val="uk-UA"/>
        </w:rPr>
      </w:pPr>
    </w:p>
    <w:sectPr w:rsidR="001C1A53" w:rsidRPr="002D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5BDC"/>
    <w:multiLevelType w:val="hybridMultilevel"/>
    <w:tmpl w:val="108E7E78"/>
    <w:lvl w:ilvl="0" w:tplc="9F7E1222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A3B89"/>
    <w:multiLevelType w:val="hybridMultilevel"/>
    <w:tmpl w:val="E6E22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CF"/>
    <w:rsid w:val="001133AE"/>
    <w:rsid w:val="001C1A53"/>
    <w:rsid w:val="002D38EE"/>
    <w:rsid w:val="003A0565"/>
    <w:rsid w:val="00445BBA"/>
    <w:rsid w:val="005A7F7F"/>
    <w:rsid w:val="00613CA3"/>
    <w:rsid w:val="007972CF"/>
    <w:rsid w:val="007A351E"/>
    <w:rsid w:val="00803759"/>
    <w:rsid w:val="00A02AE3"/>
    <w:rsid w:val="00BD3201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7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7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C39F-3F02-4ACA-82BF-C2D0DBFE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12</cp:revision>
  <cp:lastPrinted>2016-11-21T12:46:00Z</cp:lastPrinted>
  <dcterms:created xsi:type="dcterms:W3CDTF">2016-11-11T06:44:00Z</dcterms:created>
  <dcterms:modified xsi:type="dcterms:W3CDTF">2017-02-14T14:40:00Z</dcterms:modified>
</cp:coreProperties>
</file>