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68718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192</w:t>
      </w:r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13. 02. 2017 року                                                                     13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  <w:bookmarkStart w:id="0" w:name="_GoBack"/>
      <w:bookmarkEnd w:id="0"/>
    </w:p>
    <w:p w:rsidR="00FC0302" w:rsidRPr="00FC0302" w:rsidRDefault="00FC0302" w:rsidP="00FC0302">
      <w:pPr>
        <w:shd w:val="clear" w:color="auto" w:fill="FFFFFF"/>
        <w:autoSpaceDE/>
        <w:autoSpaceDN/>
        <w:spacing w:after="96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Про скасування рішення</w:t>
      </w:r>
    </w:p>
    <w:p w:rsidR="00FC0302" w:rsidRDefault="00FC0302" w:rsidP="00FC0302">
      <w:pPr>
        <w:shd w:val="clear" w:color="auto" w:fill="FFFFFF"/>
        <w:autoSpaceDE/>
        <w:autoSpaceDN/>
        <w:spacing w:after="96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Fonts w:ascii="Tahoma" w:hAnsi="Tahoma" w:cs="Tahoma"/>
          <w:sz w:val="28"/>
          <w:szCs w:val="28"/>
          <w:lang w:val="uk-UA"/>
        </w:rPr>
        <w:t>сесії</w:t>
      </w:r>
      <w:r w:rsidRPr="00FC0302">
        <w:rPr>
          <w:rFonts w:ascii="Tahoma" w:hAnsi="Tahoma" w:cs="Tahoma"/>
          <w:sz w:val="28"/>
          <w:szCs w:val="28"/>
          <w:lang w:val="uk-UA"/>
        </w:rPr>
        <w:t xml:space="preserve"> сільської ради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jc w:val="both"/>
        <w:rPr>
          <w:rFonts w:ascii="Tahoma" w:hAnsi="Tahoma" w:cs="Tahoma"/>
          <w:sz w:val="28"/>
          <w:szCs w:val="28"/>
          <w:lang w:val="uk-UA"/>
        </w:rPr>
      </w:pPr>
      <w:r w:rsidRPr="00FC0302">
        <w:rPr>
          <w:rFonts w:ascii="Tahoma" w:hAnsi="Tahoma" w:cs="Tahoma"/>
          <w:sz w:val="28"/>
          <w:szCs w:val="28"/>
          <w:lang w:val="uk-UA"/>
        </w:rPr>
        <w:t> 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FC0302">
        <w:rPr>
          <w:sz w:val="28"/>
          <w:szCs w:val="28"/>
          <w:lang w:val="uk-UA"/>
        </w:rPr>
        <w:t xml:space="preserve">Враховуючи звернення жителів села , </w:t>
      </w:r>
      <w:proofErr w:type="spellStart"/>
      <w:r w:rsidRPr="00FC0302">
        <w:rPr>
          <w:sz w:val="28"/>
          <w:szCs w:val="28"/>
          <w:lang w:val="uk-UA"/>
        </w:rPr>
        <w:t>кер</w:t>
      </w:r>
      <w:proofErr w:type="spellEnd"/>
      <w:r w:rsidRPr="00FC0302">
        <w:rPr>
          <w:sz w:val="28"/>
          <w:szCs w:val="28"/>
          <w:lang w:val="uk-UA"/>
        </w:rPr>
        <w:t xml:space="preserve">уючись  ст. 12 Земельного Кодексу України, ст. 26 Закону України «Про місцеве самоврядування в Україні», </w:t>
      </w:r>
      <w:r w:rsidRPr="00687184">
        <w:rPr>
          <w:b/>
          <w:sz w:val="28"/>
          <w:szCs w:val="28"/>
          <w:u w:val="single"/>
          <w:lang w:val="uk-UA"/>
        </w:rPr>
        <w:t>сесія</w:t>
      </w:r>
      <w:r w:rsidRPr="00FC0302">
        <w:rPr>
          <w:b/>
          <w:sz w:val="28"/>
          <w:szCs w:val="28"/>
          <w:u w:val="single"/>
          <w:lang w:val="uk-UA"/>
        </w:rPr>
        <w:t xml:space="preserve"> сільськ</w:t>
      </w:r>
      <w:r w:rsidRPr="00687184">
        <w:rPr>
          <w:b/>
          <w:sz w:val="28"/>
          <w:szCs w:val="28"/>
          <w:u w:val="single"/>
          <w:lang w:val="uk-UA"/>
        </w:rPr>
        <w:t>ої</w:t>
      </w:r>
      <w:r w:rsidRPr="00FC0302">
        <w:rPr>
          <w:b/>
          <w:sz w:val="28"/>
          <w:szCs w:val="28"/>
          <w:u w:val="single"/>
          <w:lang w:val="uk-UA"/>
        </w:rPr>
        <w:t xml:space="preserve"> рад</w:t>
      </w:r>
      <w:r w:rsidRPr="00687184">
        <w:rPr>
          <w:b/>
          <w:sz w:val="28"/>
          <w:szCs w:val="28"/>
          <w:u w:val="single"/>
          <w:lang w:val="uk-UA"/>
        </w:rPr>
        <w:t xml:space="preserve">и </w:t>
      </w:r>
      <w:r w:rsidRPr="00FC0302">
        <w:rPr>
          <w:b/>
          <w:sz w:val="28"/>
          <w:szCs w:val="28"/>
          <w:u w:val="single"/>
          <w:lang w:val="uk-UA"/>
        </w:rPr>
        <w:t>В И Р І Ш И Л А: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jc w:val="both"/>
        <w:rPr>
          <w:sz w:val="28"/>
          <w:szCs w:val="28"/>
          <w:lang w:val="uk-UA"/>
        </w:rPr>
      </w:pPr>
      <w:r w:rsidRPr="00FC0302">
        <w:rPr>
          <w:sz w:val="28"/>
          <w:szCs w:val="28"/>
          <w:lang w:val="uk-UA"/>
        </w:rPr>
        <w:t> 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sz w:val="28"/>
          <w:szCs w:val="28"/>
        </w:rPr>
      </w:pPr>
      <w:r w:rsidRPr="00FC0302">
        <w:rPr>
          <w:sz w:val="28"/>
          <w:szCs w:val="28"/>
          <w:lang w:val="uk-UA"/>
        </w:rPr>
        <w:t>1. Скасувати рішення сесії:</w:t>
      </w:r>
    </w:p>
    <w:p w:rsidR="00FC0302" w:rsidRPr="00FC0302" w:rsidRDefault="00FC0302" w:rsidP="00FC0302">
      <w:pPr>
        <w:jc w:val="both"/>
        <w:rPr>
          <w:rFonts w:eastAsia="Calibri"/>
          <w:sz w:val="28"/>
          <w:szCs w:val="28"/>
          <w:lang w:val="uk-UA" w:eastAsia="en-US"/>
        </w:rPr>
      </w:pPr>
      <w:r w:rsidRPr="00FC0302">
        <w:rPr>
          <w:sz w:val="28"/>
          <w:szCs w:val="28"/>
          <w:lang w:val="uk-UA"/>
        </w:rPr>
        <w:t>- рішення № 158 від 22.12.2016 року</w:t>
      </w:r>
      <w:r w:rsidRPr="00FC0302">
        <w:rPr>
          <w:rFonts w:ascii="Tahoma" w:hAnsi="Tahoma" w:cs="Tahoma"/>
          <w:sz w:val="28"/>
          <w:szCs w:val="28"/>
          <w:lang w:val="uk-UA"/>
        </w:rPr>
        <w:t xml:space="preserve"> «</w:t>
      </w:r>
      <w:r w:rsidRPr="00FC0302">
        <w:rPr>
          <w:rFonts w:eastAsia="Calibri"/>
          <w:sz w:val="28"/>
          <w:szCs w:val="28"/>
          <w:lang w:val="uk-UA" w:eastAsia="en-US"/>
        </w:rPr>
        <w:t>Про надання згоди на виготовлення</w:t>
      </w:r>
    </w:p>
    <w:p w:rsidR="00FC0302" w:rsidRPr="00FC0302" w:rsidRDefault="00FC0302" w:rsidP="00FC0302">
      <w:pPr>
        <w:autoSpaceDE/>
        <w:autoSpaceDN/>
        <w:jc w:val="both"/>
        <w:rPr>
          <w:rFonts w:eastAsia="Calibri"/>
          <w:sz w:val="28"/>
          <w:szCs w:val="28"/>
          <w:lang w:val="uk-UA" w:eastAsia="en-US"/>
        </w:rPr>
      </w:pPr>
      <w:r w:rsidRPr="00FC0302">
        <w:rPr>
          <w:rFonts w:eastAsia="Calibri"/>
          <w:sz w:val="28"/>
          <w:szCs w:val="28"/>
          <w:lang w:val="uk-UA" w:eastAsia="en-US"/>
        </w:rPr>
        <w:t>проекту землеустрою, щодо  відведення земельної ділянки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rFonts w:ascii="Tahoma" w:hAnsi="Tahoma" w:cs="Tahoma"/>
          <w:sz w:val="28"/>
          <w:szCs w:val="28"/>
        </w:rPr>
      </w:pPr>
      <w:r w:rsidRPr="00FC0302">
        <w:rPr>
          <w:rFonts w:eastAsia="Calibri"/>
          <w:sz w:val="28"/>
          <w:szCs w:val="28"/>
          <w:lang w:val="uk-UA" w:eastAsia="en-US"/>
        </w:rPr>
        <w:t>у власність гр.. Пащенко  Олені  Валентинівні</w:t>
      </w:r>
      <w:r w:rsidRPr="00FC0302">
        <w:rPr>
          <w:rFonts w:ascii="Tahoma" w:hAnsi="Tahoma" w:cs="Tahoma"/>
          <w:sz w:val="28"/>
          <w:szCs w:val="28"/>
          <w:lang w:val="uk-UA"/>
        </w:rPr>
        <w:t>».</w:t>
      </w: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Pr="00FC0302">
        <w:rPr>
          <w:rFonts w:eastAsia="Calibri"/>
          <w:sz w:val="28"/>
          <w:szCs w:val="28"/>
          <w:lang w:val="uk-UA" w:eastAsia="en-US"/>
        </w:rPr>
        <w:t>Контроль за виконанням даного рішення покласти на постійну комісію з питань охорони навколишнього природного середовища, земельних  ресурсів,екології, благоустрою,комунального майна (голова Коваль В.П.).</w:t>
      </w:r>
    </w:p>
    <w:p w:rsid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rFonts w:ascii="Tahoma" w:hAnsi="Tahoma" w:cs="Tahoma"/>
          <w:sz w:val="28"/>
          <w:szCs w:val="28"/>
          <w:lang w:val="uk-UA"/>
        </w:rPr>
      </w:pPr>
    </w:p>
    <w:p w:rsidR="00FC0302" w:rsidRPr="00FC0302" w:rsidRDefault="00FC0302" w:rsidP="00FC0302">
      <w:pPr>
        <w:shd w:val="clear" w:color="auto" w:fill="FFFFFF"/>
        <w:autoSpaceDE/>
        <w:autoSpaceDN/>
        <w:spacing w:after="96"/>
        <w:ind w:firstLine="708"/>
        <w:jc w:val="both"/>
        <w:rPr>
          <w:rFonts w:ascii="Tahoma" w:hAnsi="Tahoma" w:cs="Tahoma"/>
          <w:sz w:val="28"/>
          <w:szCs w:val="28"/>
        </w:rPr>
      </w:pPr>
      <w:r w:rsidRPr="00FC0302">
        <w:rPr>
          <w:rFonts w:ascii="Tahoma" w:hAnsi="Tahoma" w:cs="Tahoma"/>
          <w:sz w:val="28"/>
          <w:szCs w:val="28"/>
          <w:lang w:val="uk-UA"/>
        </w:rPr>
        <w:t> </w:t>
      </w:r>
    </w:p>
    <w:p w:rsidR="001C1A53" w:rsidRPr="00FC0302" w:rsidRDefault="00FC0302" w:rsidP="00FC0302">
      <w:pPr>
        <w:shd w:val="clear" w:color="auto" w:fill="FFFFFF"/>
        <w:autoSpaceDE/>
        <w:autoSpaceDN/>
        <w:spacing w:after="96"/>
        <w:jc w:val="both"/>
        <w:rPr>
          <w:rFonts w:ascii="Tahoma" w:hAnsi="Tahoma" w:cs="Tahoma"/>
          <w:color w:val="2C2C2C"/>
          <w:sz w:val="28"/>
          <w:szCs w:val="28"/>
        </w:rPr>
      </w:pPr>
      <w:r w:rsidRPr="00FC0302">
        <w:rPr>
          <w:rFonts w:ascii="Tahoma" w:hAnsi="Tahoma" w:cs="Tahoma"/>
          <w:color w:val="2C2C2C"/>
          <w:sz w:val="28"/>
          <w:szCs w:val="28"/>
          <w:lang w:val="uk-UA"/>
        </w:rPr>
        <w:t> </w:t>
      </w:r>
      <w:r w:rsidR="002D38EE"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="002D38EE"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FC0302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C1A53"/>
    <w:rsid w:val="002D38EE"/>
    <w:rsid w:val="003A0565"/>
    <w:rsid w:val="00687184"/>
    <w:rsid w:val="007972CF"/>
    <w:rsid w:val="007A351E"/>
    <w:rsid w:val="00803759"/>
    <w:rsid w:val="00FC0302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F5D4-5D18-45BE-95D9-C492EBD4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13</cp:revision>
  <cp:lastPrinted>2017-02-16T06:48:00Z</cp:lastPrinted>
  <dcterms:created xsi:type="dcterms:W3CDTF">2016-11-11T06:44:00Z</dcterms:created>
  <dcterms:modified xsi:type="dcterms:W3CDTF">2017-02-16T06:52:00Z</dcterms:modified>
</cp:coreProperties>
</file>