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724" w:rsidRPr="00E30724" w:rsidRDefault="00E30724" w:rsidP="00E30724">
      <w:pPr>
        <w:autoSpaceDE w:val="0"/>
        <w:autoSpaceDN w:val="0"/>
        <w:spacing w:after="0" w:line="240" w:lineRule="auto"/>
        <w:jc w:val="center"/>
        <w:rPr>
          <w:lang w:val="uk-UA"/>
        </w:rPr>
      </w:pPr>
      <w:r w:rsidRPr="00E30724">
        <w:rPr>
          <w:rFonts w:ascii="Times New Roman" w:eastAsia="Times New Roman" w:hAnsi="Times New Roman"/>
          <w:b/>
          <w:bCs/>
          <w:sz w:val="15"/>
          <w:szCs w:val="15"/>
          <w:lang w:val="uk-UA" w:eastAsia="ru-RU"/>
        </w:rPr>
        <w:t xml:space="preserve">   </w:t>
      </w:r>
      <w:r w:rsidR="00AA4B81">
        <w:rPr>
          <w:rFonts w:ascii="Journal" w:hAnsi="Journal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2pt;height:56.25pt;visibility:visible;mso-wrap-style:square">
            <v:imagedata r:id="rId6" o:title=""/>
          </v:shape>
        </w:pict>
      </w:r>
    </w:p>
    <w:p w:rsidR="00E30724" w:rsidRPr="00E30724" w:rsidRDefault="00E30724" w:rsidP="00E30724">
      <w:pPr>
        <w:autoSpaceDN w:val="0"/>
        <w:spacing w:after="60"/>
        <w:jc w:val="center"/>
        <w:outlineLvl w:val="1"/>
        <w:rPr>
          <w:rFonts w:ascii="Cambria" w:hAnsi="Cambria"/>
          <w:b/>
          <w:sz w:val="28"/>
          <w:szCs w:val="28"/>
          <w:lang w:val="uk-UA"/>
        </w:rPr>
      </w:pPr>
      <w:r w:rsidRPr="00E30724">
        <w:rPr>
          <w:rFonts w:ascii="Cambria" w:hAnsi="Cambria"/>
          <w:lang w:val="uk-UA"/>
        </w:rPr>
        <w:t xml:space="preserve">    </w:t>
      </w:r>
      <w:r w:rsidRPr="00E30724">
        <w:rPr>
          <w:rFonts w:ascii="Cambria" w:hAnsi="Cambria"/>
          <w:b/>
          <w:sz w:val="28"/>
          <w:szCs w:val="28"/>
          <w:lang w:val="uk-UA"/>
        </w:rPr>
        <w:t>У К Р А Ї Н А</w:t>
      </w:r>
    </w:p>
    <w:p w:rsidR="00E30724" w:rsidRPr="00E30724" w:rsidRDefault="00E30724" w:rsidP="00E30724">
      <w:pPr>
        <w:autoSpaceDN w:val="0"/>
        <w:spacing w:after="60"/>
        <w:jc w:val="center"/>
        <w:outlineLvl w:val="1"/>
        <w:rPr>
          <w:rFonts w:ascii="Cambria" w:hAnsi="Cambria"/>
          <w:b/>
          <w:sz w:val="28"/>
          <w:szCs w:val="28"/>
          <w:lang w:val="uk-UA"/>
        </w:rPr>
      </w:pPr>
      <w:r w:rsidRPr="00E30724">
        <w:rPr>
          <w:rFonts w:ascii="Cambria" w:hAnsi="Cambria"/>
          <w:b/>
          <w:sz w:val="28"/>
          <w:szCs w:val="28"/>
          <w:lang w:val="uk-UA"/>
        </w:rPr>
        <w:t>ДЕМІВСЬКА    СІЛЬСЬКА    РАДА</w:t>
      </w:r>
    </w:p>
    <w:p w:rsidR="00E30724" w:rsidRPr="00E30724" w:rsidRDefault="00E30724" w:rsidP="00E30724">
      <w:pPr>
        <w:autoSpaceDN w:val="0"/>
        <w:spacing w:after="60"/>
        <w:jc w:val="center"/>
        <w:outlineLvl w:val="1"/>
        <w:rPr>
          <w:rFonts w:ascii="Cambria" w:hAnsi="Cambria"/>
          <w:lang w:val="uk-UA"/>
        </w:rPr>
      </w:pPr>
      <w:r w:rsidRPr="00E30724">
        <w:rPr>
          <w:rFonts w:ascii="Cambria" w:hAnsi="Cambria"/>
          <w:b/>
          <w:sz w:val="28"/>
          <w:szCs w:val="28"/>
          <w:lang w:val="uk-UA"/>
        </w:rPr>
        <w:t>ЧЕЧЕЛЬНИЦЬКОГО  РАЙОНУ       ВІННИЦЬКОЇ    ОБЛАСТІ</w:t>
      </w:r>
    </w:p>
    <w:p w:rsidR="00E30724" w:rsidRPr="00E30724" w:rsidRDefault="00AA4B81" w:rsidP="00E30724">
      <w:pPr>
        <w:autoSpaceDN w:val="0"/>
        <w:spacing w:before="240" w:after="60"/>
        <w:jc w:val="center"/>
        <w:outlineLvl w:val="0"/>
        <w:rPr>
          <w:rFonts w:ascii="Cambria" w:hAnsi="Cambria"/>
          <w:b/>
          <w:bCs/>
          <w:kern w:val="28"/>
          <w:sz w:val="28"/>
          <w:szCs w:val="28"/>
          <w:lang w:val="uk-UA"/>
        </w:rPr>
      </w:pPr>
      <w:r>
        <w:rPr>
          <w:rFonts w:ascii="Cambria" w:hAnsi="Cambria"/>
          <w:b/>
          <w:bCs/>
          <w:kern w:val="28"/>
          <w:sz w:val="28"/>
          <w:szCs w:val="28"/>
          <w:lang w:val="uk-UA"/>
        </w:rPr>
        <w:t>РІШЕННЯ № 198</w:t>
      </w:r>
    </w:p>
    <w:p w:rsidR="00E30724" w:rsidRPr="00E30724" w:rsidRDefault="00E30724" w:rsidP="00E30724">
      <w:pPr>
        <w:autoSpaceDN w:val="0"/>
        <w:spacing w:after="0" w:line="240" w:lineRule="auto"/>
        <w:rPr>
          <w:b/>
          <w:sz w:val="28"/>
          <w:szCs w:val="28"/>
          <w:lang w:val="uk-UA"/>
        </w:rPr>
      </w:pPr>
      <w:r w:rsidRPr="00E30724">
        <w:rPr>
          <w:b/>
          <w:sz w:val="28"/>
          <w:szCs w:val="28"/>
          <w:lang w:val="uk-UA"/>
        </w:rPr>
        <w:t>20. 02. 2017 року                               поза</w:t>
      </w:r>
      <w:r>
        <w:rPr>
          <w:b/>
          <w:sz w:val="28"/>
          <w:szCs w:val="28"/>
          <w:lang w:val="uk-UA"/>
        </w:rPr>
        <w:t>чергова  14  сесія   7 скликанн</w:t>
      </w:r>
      <w:r w:rsidR="00AA4B81">
        <w:rPr>
          <w:b/>
          <w:sz w:val="28"/>
          <w:szCs w:val="28"/>
          <w:lang w:val="uk-UA"/>
        </w:rPr>
        <w:t>я</w:t>
      </w:r>
      <w:bookmarkStart w:id="0" w:name="_GoBack"/>
      <w:bookmarkEnd w:id="0"/>
    </w:p>
    <w:p w:rsidR="0098422C" w:rsidRPr="00E82608" w:rsidRDefault="0098422C" w:rsidP="00C10BE0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C10BE0">
        <w:rPr>
          <w:rFonts w:ascii="Times New Roman" w:hAnsi="Times New Roman"/>
          <w:sz w:val="28"/>
          <w:szCs w:val="28"/>
          <w:lang w:val="uk-UA" w:eastAsia="ru-RU"/>
        </w:rPr>
        <w:t>с. Демівк</w:t>
      </w:r>
      <w:r w:rsidR="00E30724">
        <w:rPr>
          <w:rFonts w:ascii="Times New Roman" w:hAnsi="Times New Roman"/>
          <w:sz w:val="28"/>
          <w:szCs w:val="28"/>
          <w:lang w:val="uk-UA" w:eastAsia="ru-RU"/>
        </w:rPr>
        <w:t>а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</w:t>
      </w:r>
    </w:p>
    <w:p w:rsidR="0098422C" w:rsidRDefault="0098422C" w:rsidP="00C10BE0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0A3CCD" w:rsidRDefault="0098422C" w:rsidP="00C10BE0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Розгляд заяв  громадян  про виділення  землі </w:t>
      </w:r>
    </w:p>
    <w:p w:rsidR="000A3CCD" w:rsidRDefault="0098422C" w:rsidP="00C10BE0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за  межами  населеного пункту по 1 гектару </w:t>
      </w:r>
    </w:p>
    <w:p w:rsidR="0098422C" w:rsidRDefault="0098422C" w:rsidP="00C10BE0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із  земель  запасу </w:t>
      </w:r>
    </w:p>
    <w:p w:rsidR="000A3CCD" w:rsidRPr="00C10BE0" w:rsidRDefault="000A3CCD" w:rsidP="00C10BE0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98422C" w:rsidRPr="000A3CCD" w:rsidRDefault="0098422C" w:rsidP="000A3CCD">
      <w:pPr>
        <w:tabs>
          <w:tab w:val="left" w:pos="6840"/>
        </w:tabs>
        <w:spacing w:line="240" w:lineRule="auto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Розглянувши заяву гр.. Коваль Валентини  Василівни,  Коваль Вікторії  Василівни,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Лайтаренко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Валентини Миколаївни,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Фогельзан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Аліни Сергіївни, Чумак </w:t>
      </w:r>
      <w:r w:rsidR="00E30724">
        <w:rPr>
          <w:rFonts w:ascii="Times New Roman" w:hAnsi="Times New Roman"/>
          <w:sz w:val="28"/>
          <w:szCs w:val="28"/>
          <w:lang w:val="uk-UA"/>
        </w:rPr>
        <w:t xml:space="preserve">Юрія Петровича, </w:t>
      </w:r>
      <w:proofErr w:type="spellStart"/>
      <w:r w:rsidR="00E30724">
        <w:rPr>
          <w:rFonts w:ascii="Times New Roman" w:hAnsi="Times New Roman"/>
          <w:sz w:val="28"/>
          <w:szCs w:val="28"/>
          <w:lang w:val="uk-UA"/>
        </w:rPr>
        <w:t>Баланюка</w:t>
      </w:r>
      <w:proofErr w:type="spellEnd"/>
      <w:r w:rsidR="00E30724">
        <w:rPr>
          <w:rFonts w:ascii="Times New Roman" w:hAnsi="Times New Roman"/>
          <w:sz w:val="28"/>
          <w:szCs w:val="28"/>
          <w:lang w:val="uk-UA"/>
        </w:rPr>
        <w:t xml:space="preserve"> Івана </w:t>
      </w:r>
      <w:r>
        <w:rPr>
          <w:rFonts w:ascii="Times New Roman" w:hAnsi="Times New Roman"/>
          <w:sz w:val="28"/>
          <w:szCs w:val="28"/>
          <w:lang w:val="uk-UA"/>
        </w:rPr>
        <w:t xml:space="preserve">Олександровича,  Пащенко  Романа  Федоровича,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Рембач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Михайла  Юхимовича,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Станкевич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Наталії Владиславівні, Швець  Ольги  Василівни,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Репринцева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Володимира Вікторовича, Олійник  Костянтина Васильовича, Івасенко  Анатолія  Івановича,  Кравець Світлани Петрівни,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Атаманенко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Василя  Івановича,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Атаманенко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Ярослава Васильовича,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Герасименко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Ольги  Михайлівни,  Ткачук  Сергій Миколайович,  Мазур  Людмила Іванівна,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Бащак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Наталі Іванівни,  Носика  Олександра  Володимировича,  Званчука Костянтина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юрійоввича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 Олійник  Юрій Петрович, Значок Яни Юріївни,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Рембач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Ольги  Іванівни,  Козоріз  Наталії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Віталівни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Мащенка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Олега Олексійовича,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Петрунець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Тетяни Семенівни,  Вдовиченко  Ольги  Іванівни,  Вдовиченко  Людмили Іванівни,  Вдовиченко  Лариси  Іванівни,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Доброхліб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Дарини Іванівни,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Рижиков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Роман Юрійович,  Вдовиченко  Марії Олександрівни,  Вдовиченко  Івана  Івановича,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Гром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Володимира Васильовича.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Бершадської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 Вікторії  Миколаївни,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Бершадської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Вікторії  Віталіївни.  Тарасюка  Петра  Васильовича.  Ткачук  Ірини  Миколаївни,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Константінова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Яна Леонідівна,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Глевчук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Наталя Петрівна,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Чечельницька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Валентина  Іванівна,  Чечельницького Олексія Дмитровича,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Зеленюка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Олександра Івановича, Значок  Оксана Олександрівна,  Значок  Наталії Олександрівни,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Хоменко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Людмила  Василівна,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Житаренко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Вадім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Олександрович ,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Згуральська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Аліна  Володимирівна,  Мельничук  Вікторії  Володимирівни,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Котенка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Григорія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Омиляновича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 Приходько  Тетяни Анатоліївни,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Осієвської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Катирини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Анатоліївни,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Клочан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Анастасії  Анатоліївни,  Приходько  Анатолій Івановича,  Приходько Світлани Олександрівни,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Шарапанівська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Світлана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Юрівна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Атаманенко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Вікторії Леонідівни ,  Дзюбенко Іван Іванович,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Маковійчук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Тетяна Федорівна,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Савенчука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Костянтина Вікторовича,  Самойленко Анна Вікторівна,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Шарапанівського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Романа Петровича,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lastRenderedPageBreak/>
        <w:t>Савенчук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Тетяна  Вікторівна,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Станкевич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Євгеній Михайлович,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Шарапанівська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Олена Михайлівна,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Шарапанівський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Олег  Михайлович,  Чумак  Ірини Сергіївни,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Обада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Олена  Сергіївна,  Івасенко Любові  Тимофіївни,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Горулі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Інна  Олександрівна,  Бернард  Катерина  Павлівна,  Івасенко  Брюс  Анатолійович,  Івасенко  Сильвестр  Анатолійович,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Мосенз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Максим  Олександрович,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Мейко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Іван Степанович,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Гамулінська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Ліда  Федорівна,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Гливчук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Петро  Пантелеймонович,  Наконечної  Тетяни  Миколаївни,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Гамулінського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Івана  Вікторовича,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Мохаммад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Вікторії  Віталіївни,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Герасименко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Ігор Михайлович, Василик  Юлія Сергіївна,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Гатенюк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Лілія  Андріївна,  Кучеренко  Оксані Миколаївні,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Шпортюк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Людмила  Миколаївна,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Семко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Ольга Дмитрівна,  Вдовиченко  Віталій  Дмитрович, Рудик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Ігора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Ігоровича,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Токарчук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Олександр  Петрович,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Григу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Олени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Володимиріви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Бучак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Олександра Олеговича,  Осадчук  Наталії  Петрівни,  Довганя  Олександра Петровича,  Довгань Лілії  Ігорівни,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Левадської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Катерини Володимирівни,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Войтовського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Сергія  Миколайовича,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Згуральської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Али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Сергіївни,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Шарапанівського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Константина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Олександровича,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Шарапанівського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Валентина  Олександровича,  Паламарчук  Олени  Миколаївни,  Ткачук Сергій  Володимирович,  Ткачук  Микола  Володимирович,  Ткачук  Віталій  Володимирович,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Мелехіна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Юрія  Сергійовича,  Пащенка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Ігора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Васильовича,  Ковальчук  Олександри  Михайлівни,  Нестеренко  Олена  Василівна,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Савенчук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Михайла  Михайловича,  Нестеренко  Анни  Вікторівни,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Бучак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Надії  Петрівні,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Зеленюка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Миколи  Вікторовича,  Шуляк Олени Володимирівни,  Кушнір Вадима Валентиновича,  Кушнір  Валентини Валентинівни,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Зеленюка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Олександра Вікторовича,  Василика  Вадима Олексійовича,  Петрова  Тамара  Борисівна,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Шарапанівського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Володимира Анатолійовича,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Прищепко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Ганни  Анатолівни,  Василика  Миколи  Юрійовича,  Самар Дмитра Олексійовича,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Чернега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Дмитра Володимировича,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Гафтонюк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Наталії  Вікторівні,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Кошланської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Тетяни Вікторівни,  Коваль Олесі Василівні,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Семко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Романа  Миколайовича,  Нестеренко Юрій Петрович,  Нестеренко Ігоря Григоровича,  Значок Людмила Василівна,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Савенчук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Івана Володимировича,  Івасенко Роман Олександрович,  Івасенко Віталія Олександровича,  Співака Богдана  Андрійовича,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Каліона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Олександра Михайловича,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Каліона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Михайла Михайловича,  Яремко Богдана Миколайовича,  Яремко  Руслани Михайлівни,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Літвіненко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Вадима Миколайовича, Запорожець Сергія Васильовича,  Запорожець Оксани Григорівни,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Кошланської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Зінаїди Григорівни,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Бочаров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Віталій Володимирович,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Каленник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Петра Івановича,  Рябко Ігор Віталійович,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Войтовський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Анатолій Валерійович,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Войтовський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Володимир Валерійович,  Пащенко Олександр Миколайович,  Пащенко Андрій Миколайович,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Бевзюка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Василя Петровича, Смішко Валентини Ігнатівни , </w:t>
      </w:r>
      <w:proofErr w:type="spellStart"/>
      <w:r w:rsidR="000A3CCD">
        <w:rPr>
          <w:rFonts w:ascii="Times New Roman" w:hAnsi="Times New Roman"/>
          <w:sz w:val="28"/>
          <w:szCs w:val="28"/>
          <w:lang w:val="uk-UA"/>
        </w:rPr>
        <w:t>Токарчука</w:t>
      </w:r>
      <w:proofErr w:type="spellEnd"/>
      <w:r w:rsidR="000A3CCD">
        <w:rPr>
          <w:rFonts w:ascii="Times New Roman" w:hAnsi="Times New Roman"/>
          <w:sz w:val="28"/>
          <w:szCs w:val="28"/>
          <w:lang w:val="uk-UA"/>
        </w:rPr>
        <w:t xml:space="preserve">  Миколи  Васильовича , Коваль Вадима Іванов</w:t>
      </w:r>
      <w:r w:rsidR="00B008B5">
        <w:rPr>
          <w:rFonts w:ascii="Times New Roman" w:hAnsi="Times New Roman"/>
          <w:sz w:val="28"/>
          <w:szCs w:val="28"/>
          <w:lang w:val="uk-UA"/>
        </w:rPr>
        <w:t xml:space="preserve">ича, Петрової Тамари Борисівни , </w:t>
      </w:r>
      <w:r>
        <w:rPr>
          <w:rFonts w:ascii="Times New Roman" w:hAnsi="Times New Roman"/>
          <w:sz w:val="28"/>
          <w:szCs w:val="28"/>
          <w:lang w:val="uk-UA"/>
        </w:rPr>
        <w:t>щодо передачі їм</w:t>
      </w:r>
      <w:r w:rsidRPr="00C10BE0">
        <w:rPr>
          <w:rFonts w:ascii="Times New Roman" w:hAnsi="Times New Roman"/>
          <w:sz w:val="28"/>
          <w:szCs w:val="28"/>
          <w:lang w:val="uk-UA"/>
        </w:rPr>
        <w:t xml:space="preserve">  безкоштовно у власність земельної ділянки</w:t>
      </w:r>
      <w:r>
        <w:rPr>
          <w:rFonts w:ascii="Times New Roman" w:hAnsi="Times New Roman"/>
          <w:sz w:val="28"/>
          <w:szCs w:val="28"/>
          <w:lang w:val="uk-UA"/>
        </w:rPr>
        <w:t xml:space="preserve">  (по  </w:t>
      </w:r>
      <w:smartTag w:uri="urn:schemas-microsoft-com:office:smarttags" w:element="metricconverter">
        <w:smartTagPr>
          <w:attr w:name="ProductID" w:val="1 га"/>
        </w:smartTagPr>
        <w:r>
          <w:rPr>
            <w:rFonts w:ascii="Times New Roman" w:hAnsi="Times New Roman"/>
            <w:sz w:val="28"/>
            <w:szCs w:val="28"/>
            <w:lang w:val="uk-UA"/>
          </w:rPr>
          <w:t>1 га</w:t>
        </w:r>
      </w:smartTag>
      <w:r>
        <w:rPr>
          <w:rFonts w:ascii="Times New Roman" w:hAnsi="Times New Roman"/>
          <w:sz w:val="28"/>
          <w:szCs w:val="28"/>
          <w:lang w:val="uk-UA"/>
        </w:rPr>
        <w:t>)</w:t>
      </w:r>
      <w:r w:rsidRPr="00C10BE0">
        <w:rPr>
          <w:rFonts w:ascii="Times New Roman" w:hAnsi="Times New Roman"/>
          <w:sz w:val="28"/>
          <w:szCs w:val="28"/>
          <w:lang w:val="uk-UA"/>
        </w:rPr>
        <w:t xml:space="preserve"> з земель запасу керуючись ст.26 Закону України « Про місцеве самоврядування в Україні»</w:t>
      </w:r>
      <w:r w:rsidR="000A3CC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A3CCD" w:rsidRPr="000A3CCD">
        <w:rPr>
          <w:rFonts w:ascii="Times New Roman" w:hAnsi="Times New Roman"/>
          <w:b/>
          <w:sz w:val="28"/>
          <w:szCs w:val="28"/>
          <w:u w:val="single"/>
          <w:lang w:val="uk-UA"/>
        </w:rPr>
        <w:t>с</w:t>
      </w:r>
      <w:r w:rsidRPr="000A3CCD">
        <w:rPr>
          <w:rFonts w:ascii="Times New Roman" w:hAnsi="Times New Roman"/>
          <w:b/>
          <w:sz w:val="28"/>
          <w:szCs w:val="28"/>
          <w:u w:val="single"/>
          <w:lang w:val="uk-UA"/>
        </w:rPr>
        <w:t>есія  сільської  ради ВИРІШИЛА:</w:t>
      </w:r>
    </w:p>
    <w:p w:rsidR="0098422C" w:rsidRDefault="0098422C" w:rsidP="00652051">
      <w:pPr>
        <w:tabs>
          <w:tab w:val="left" w:pos="684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      </w:t>
      </w:r>
      <w:r w:rsidR="005F0DFB">
        <w:rPr>
          <w:rFonts w:ascii="Times New Roman" w:hAnsi="Times New Roman"/>
          <w:sz w:val="28"/>
          <w:szCs w:val="28"/>
          <w:lang w:val="uk-UA"/>
        </w:rPr>
        <w:t>1. Так ,</w:t>
      </w:r>
      <w:r>
        <w:rPr>
          <w:rFonts w:ascii="Times New Roman" w:hAnsi="Times New Roman"/>
          <w:sz w:val="28"/>
          <w:szCs w:val="28"/>
          <w:lang w:val="uk-UA"/>
        </w:rPr>
        <w:t xml:space="preserve">  як всі  заяви стосуються  земель  за  межами  населеного  пункту , що  не є  компетенцією  сільської  ради (згідно статі 122Земельного Кодексу України), </w:t>
      </w:r>
      <w:r w:rsidR="000A60A3">
        <w:rPr>
          <w:rFonts w:ascii="Times New Roman" w:hAnsi="Times New Roman"/>
          <w:sz w:val="28"/>
          <w:szCs w:val="28"/>
          <w:lang w:val="uk-UA"/>
        </w:rPr>
        <w:t>в зв’язку відсутністю вільних земель</w:t>
      </w:r>
      <w:r>
        <w:rPr>
          <w:rFonts w:ascii="Times New Roman" w:hAnsi="Times New Roman"/>
          <w:sz w:val="28"/>
          <w:szCs w:val="28"/>
          <w:lang w:val="uk-UA"/>
        </w:rPr>
        <w:t xml:space="preserve"> рекомендувати громадянам звернутись  до Головного управління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Держгеокадастру</w:t>
      </w:r>
      <w:proofErr w:type="spellEnd"/>
      <w:r w:rsidR="002B0912">
        <w:rPr>
          <w:rFonts w:ascii="Times New Roman" w:hAnsi="Times New Roman"/>
          <w:sz w:val="28"/>
          <w:szCs w:val="28"/>
          <w:lang w:val="uk-UA"/>
        </w:rPr>
        <w:t xml:space="preserve"> у Вінницькій області </w:t>
      </w:r>
      <w:r>
        <w:rPr>
          <w:rFonts w:ascii="Times New Roman" w:hAnsi="Times New Roman"/>
          <w:sz w:val="28"/>
          <w:szCs w:val="28"/>
          <w:lang w:val="uk-UA"/>
        </w:rPr>
        <w:t xml:space="preserve"> з заявами.</w:t>
      </w:r>
    </w:p>
    <w:p w:rsidR="0098422C" w:rsidRDefault="0098422C" w:rsidP="00652051">
      <w:pPr>
        <w:tabs>
          <w:tab w:val="left" w:pos="684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2.На  сесії  було </w:t>
      </w:r>
      <w:r w:rsidR="00722C98">
        <w:rPr>
          <w:rFonts w:ascii="Times New Roman" w:hAnsi="Times New Roman"/>
          <w:sz w:val="28"/>
          <w:szCs w:val="28"/>
          <w:lang w:val="uk-UA"/>
        </w:rPr>
        <w:t>прийнято рішення при наявності вільної землі  першочергово надавати згоду на виділення 1 га , для ведення особистого селянського господарства за межами населеного пункту мало захищеним громадянам які зареєстровані та проживають в селі Демівка : інвалідам, багатодітним матерям, громадянам які мають</w:t>
      </w:r>
      <w:r w:rsidR="000844E2">
        <w:rPr>
          <w:rFonts w:ascii="Times New Roman" w:hAnsi="Times New Roman"/>
          <w:sz w:val="28"/>
          <w:szCs w:val="28"/>
          <w:lang w:val="uk-UA"/>
        </w:rPr>
        <w:t xml:space="preserve"> великий</w:t>
      </w:r>
      <w:r w:rsidR="00722C98">
        <w:rPr>
          <w:rFonts w:ascii="Times New Roman" w:hAnsi="Times New Roman"/>
          <w:sz w:val="28"/>
          <w:szCs w:val="28"/>
          <w:lang w:val="uk-UA"/>
        </w:rPr>
        <w:t xml:space="preserve"> стаж роботи в сільському гос</w:t>
      </w:r>
      <w:r w:rsidR="000844E2">
        <w:rPr>
          <w:rFonts w:ascii="Times New Roman" w:hAnsi="Times New Roman"/>
          <w:sz w:val="28"/>
          <w:szCs w:val="28"/>
          <w:lang w:val="uk-UA"/>
        </w:rPr>
        <w:t xml:space="preserve">подарстві та в соціальній сфері </w:t>
      </w:r>
      <w:r w:rsidR="00722C98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98422C" w:rsidRPr="00C10BE0" w:rsidRDefault="002B0912" w:rsidP="00C10BE0">
      <w:pPr>
        <w:spacing w:after="0" w:line="240" w:lineRule="auto"/>
        <w:ind w:left="284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3 </w:t>
      </w:r>
      <w:r w:rsidR="0098422C" w:rsidRPr="00C10BE0">
        <w:rPr>
          <w:rFonts w:ascii="Times New Roman" w:hAnsi="Times New Roman"/>
          <w:sz w:val="28"/>
          <w:szCs w:val="28"/>
          <w:lang w:val="uk-UA" w:eastAsia="ru-RU"/>
        </w:rPr>
        <w:t xml:space="preserve">. Контроль за виконанням даного рішення покласти на постійну комісію з питань охорони навколишнього природного середовища, земельних  ресурсів,екології, </w:t>
      </w:r>
      <w:r w:rsidR="0098422C" w:rsidRPr="00C10BE0">
        <w:rPr>
          <w:rFonts w:ascii="Times New Roman" w:hAnsi="Times New Roman"/>
          <w:sz w:val="28"/>
          <w:szCs w:val="28"/>
          <w:lang w:val="uk-UA"/>
        </w:rPr>
        <w:t>благоустрою,комунального майна (голова Коваль В.П.).</w:t>
      </w:r>
    </w:p>
    <w:p w:rsidR="0098422C" w:rsidRPr="00C10BE0" w:rsidRDefault="0098422C" w:rsidP="00C10BE0">
      <w:pPr>
        <w:spacing w:after="0" w:line="240" w:lineRule="auto"/>
        <w:jc w:val="both"/>
        <w:rPr>
          <w:lang w:val="uk-UA"/>
        </w:rPr>
      </w:pPr>
    </w:p>
    <w:p w:rsidR="0098422C" w:rsidRPr="00C10BE0" w:rsidRDefault="0098422C" w:rsidP="00C10B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98422C" w:rsidRPr="00C10BE0" w:rsidRDefault="0098422C" w:rsidP="00C10BE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C10BE0">
        <w:rPr>
          <w:rFonts w:ascii="Times New Roman" w:hAnsi="Times New Roman"/>
          <w:b/>
          <w:sz w:val="28"/>
          <w:szCs w:val="28"/>
          <w:lang w:val="uk-UA" w:eastAsia="ru-RU"/>
        </w:rPr>
        <w:t>Сільський голова :                                                             П.Є.</w:t>
      </w:r>
      <w:proofErr w:type="spellStart"/>
      <w:r w:rsidRPr="00C10BE0">
        <w:rPr>
          <w:rFonts w:ascii="Times New Roman" w:hAnsi="Times New Roman"/>
          <w:b/>
          <w:sz w:val="28"/>
          <w:szCs w:val="28"/>
          <w:lang w:val="uk-UA" w:eastAsia="ru-RU"/>
        </w:rPr>
        <w:t>Кифоренко</w:t>
      </w:r>
      <w:proofErr w:type="spellEnd"/>
      <w:r w:rsidRPr="00C10BE0">
        <w:rPr>
          <w:rFonts w:ascii="Times New Roman" w:hAnsi="Times New Roman"/>
          <w:b/>
          <w:sz w:val="28"/>
          <w:szCs w:val="28"/>
          <w:lang w:val="uk-UA" w:eastAsia="ru-RU"/>
        </w:rPr>
        <w:t>.</w:t>
      </w:r>
    </w:p>
    <w:p w:rsidR="0098422C" w:rsidRPr="00A80A8D" w:rsidRDefault="0098422C">
      <w:pPr>
        <w:rPr>
          <w:lang w:val="uk-UA"/>
        </w:rPr>
      </w:pPr>
    </w:p>
    <w:sectPr w:rsidR="0098422C" w:rsidRPr="00A80A8D" w:rsidSect="000A3CC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63B71"/>
    <w:multiLevelType w:val="hybridMultilevel"/>
    <w:tmpl w:val="69568C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1EC62F0"/>
    <w:multiLevelType w:val="hybridMultilevel"/>
    <w:tmpl w:val="831C3F78"/>
    <w:lvl w:ilvl="0" w:tplc="91DE6546">
      <w:start w:val="22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0A8D"/>
    <w:rsid w:val="0006297E"/>
    <w:rsid w:val="000736E9"/>
    <w:rsid w:val="000844E2"/>
    <w:rsid w:val="00087277"/>
    <w:rsid w:val="00087397"/>
    <w:rsid w:val="000A3CCD"/>
    <w:rsid w:val="000A60A3"/>
    <w:rsid w:val="000D31B3"/>
    <w:rsid w:val="000E0901"/>
    <w:rsid w:val="00130DC4"/>
    <w:rsid w:val="00177A01"/>
    <w:rsid w:val="001C514A"/>
    <w:rsid w:val="001E0EA3"/>
    <w:rsid w:val="001F2B72"/>
    <w:rsid w:val="0029469B"/>
    <w:rsid w:val="002B0912"/>
    <w:rsid w:val="0042247A"/>
    <w:rsid w:val="00477CB5"/>
    <w:rsid w:val="004A3D7E"/>
    <w:rsid w:val="00542023"/>
    <w:rsid w:val="005442F4"/>
    <w:rsid w:val="005D09D9"/>
    <w:rsid w:val="005F0DFB"/>
    <w:rsid w:val="00647D4C"/>
    <w:rsid w:val="00652051"/>
    <w:rsid w:val="0066776C"/>
    <w:rsid w:val="006B6674"/>
    <w:rsid w:val="006D09AE"/>
    <w:rsid w:val="006D41C3"/>
    <w:rsid w:val="006D5972"/>
    <w:rsid w:val="006F04F5"/>
    <w:rsid w:val="00722C98"/>
    <w:rsid w:val="007404A3"/>
    <w:rsid w:val="00775CCD"/>
    <w:rsid w:val="00786D01"/>
    <w:rsid w:val="007A4843"/>
    <w:rsid w:val="007C78C9"/>
    <w:rsid w:val="007F1345"/>
    <w:rsid w:val="008A7EC3"/>
    <w:rsid w:val="008C71D4"/>
    <w:rsid w:val="00910F63"/>
    <w:rsid w:val="00941906"/>
    <w:rsid w:val="009437DF"/>
    <w:rsid w:val="0096075F"/>
    <w:rsid w:val="0098422C"/>
    <w:rsid w:val="009D1479"/>
    <w:rsid w:val="00A25B6C"/>
    <w:rsid w:val="00A80A8D"/>
    <w:rsid w:val="00A967B6"/>
    <w:rsid w:val="00AA4B81"/>
    <w:rsid w:val="00AC27ED"/>
    <w:rsid w:val="00B008B5"/>
    <w:rsid w:val="00B24192"/>
    <w:rsid w:val="00B91C0B"/>
    <w:rsid w:val="00BF1034"/>
    <w:rsid w:val="00BF347F"/>
    <w:rsid w:val="00C02F3D"/>
    <w:rsid w:val="00C10BE0"/>
    <w:rsid w:val="00C63FD7"/>
    <w:rsid w:val="00C750DC"/>
    <w:rsid w:val="00D22F2F"/>
    <w:rsid w:val="00DD4400"/>
    <w:rsid w:val="00DE1857"/>
    <w:rsid w:val="00E30724"/>
    <w:rsid w:val="00E82608"/>
    <w:rsid w:val="00E91C00"/>
    <w:rsid w:val="00EE2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A8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A80A8D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32"/>
      <w:lang w:val="uk-UA" w:eastAsia="ru-RU"/>
    </w:rPr>
  </w:style>
  <w:style w:type="character" w:customStyle="1" w:styleId="a4">
    <w:name w:val="Название Знак"/>
    <w:link w:val="a3"/>
    <w:uiPriority w:val="99"/>
    <w:locked/>
    <w:rsid w:val="00A80A8D"/>
    <w:rPr>
      <w:rFonts w:ascii="Times New Roman" w:hAnsi="Times New Roman" w:cs="Times New Roman"/>
      <w:b/>
      <w:bCs/>
      <w:sz w:val="32"/>
      <w:szCs w:val="32"/>
      <w:lang w:val="uk-UA" w:eastAsia="ru-RU"/>
    </w:rPr>
  </w:style>
  <w:style w:type="paragraph" w:styleId="a5">
    <w:name w:val="List Paragraph"/>
    <w:basedOn w:val="a"/>
    <w:uiPriority w:val="99"/>
    <w:qFormat/>
    <w:rsid w:val="00A80A8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заголовок 1"/>
    <w:basedOn w:val="a"/>
    <w:next w:val="a"/>
    <w:uiPriority w:val="99"/>
    <w:rsid w:val="00A80A8D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val="uk-UA" w:eastAsia="ru-RU"/>
    </w:rPr>
  </w:style>
  <w:style w:type="paragraph" w:styleId="a6">
    <w:name w:val="Document Map"/>
    <w:basedOn w:val="a"/>
    <w:link w:val="a7"/>
    <w:uiPriority w:val="99"/>
    <w:semiHidden/>
    <w:rsid w:val="00DE185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link w:val="a6"/>
    <w:uiPriority w:val="99"/>
    <w:semiHidden/>
    <w:locked/>
    <w:rsid w:val="007A4843"/>
    <w:rPr>
      <w:rFonts w:ascii="Times New Roman" w:hAnsi="Times New Roman" w:cs="Times New Roman"/>
      <w:sz w:val="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38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951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</vt:lpstr>
    </vt:vector>
  </TitlesOfParts>
  <Company>Computer</Company>
  <LinksUpToDate>false</LinksUpToDate>
  <CharactersWithSpaces>6361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</dc:title>
  <dc:subject/>
  <dc:creator>User</dc:creator>
  <cp:keywords/>
  <dc:description/>
  <cp:lastModifiedBy>Рада</cp:lastModifiedBy>
  <cp:revision>17</cp:revision>
  <cp:lastPrinted>2017-02-27T06:10:00Z</cp:lastPrinted>
  <dcterms:created xsi:type="dcterms:W3CDTF">2017-02-22T19:56:00Z</dcterms:created>
  <dcterms:modified xsi:type="dcterms:W3CDTF">2017-03-06T07:37:00Z</dcterms:modified>
</cp:coreProperties>
</file>