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7" w:rsidRPr="00D61677" w:rsidRDefault="00D61677" w:rsidP="00D61677">
      <w:pPr>
        <w:jc w:val="center"/>
        <w:rPr>
          <w:rFonts w:ascii="Calibri" w:eastAsia="Calibri" w:hAnsi="Calibri" w:cs="Times New Roman"/>
        </w:rPr>
      </w:pPr>
      <w:r w:rsidRPr="00D61677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704A36C4" wp14:editId="6A23DE9C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77" w:rsidRPr="00D61677" w:rsidRDefault="00D61677" w:rsidP="00D61677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D61677">
        <w:rPr>
          <w:rFonts w:ascii="Cambria" w:eastAsia="Calibri" w:hAnsi="Cambria" w:cs="Times New Roman"/>
        </w:rPr>
        <w:t xml:space="preserve">    </w:t>
      </w:r>
      <w:r w:rsidRPr="00D61677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D61677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D61677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D61677" w:rsidRPr="00D61677" w:rsidRDefault="00D61677" w:rsidP="00D61677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D61677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D61677" w:rsidRPr="00D61677" w:rsidRDefault="00D61677" w:rsidP="00D61677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D61677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D61677" w:rsidRPr="00D61677" w:rsidRDefault="00D61677" w:rsidP="00D61677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D61677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РІШЕННЯ № </w:t>
      </w:r>
      <w:r w:rsidRPr="00D61677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8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6</w:t>
      </w:r>
    </w:p>
    <w:p w:rsidR="00D61677" w:rsidRPr="00D61677" w:rsidRDefault="00D61677" w:rsidP="00D61677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61677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D61677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D61677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D61677">
        <w:rPr>
          <w:rFonts w:ascii="Calibri" w:eastAsia="Calibri" w:hAnsi="Calibri" w:cs="Times New Roman"/>
          <w:b/>
          <w:sz w:val="28"/>
          <w:szCs w:val="28"/>
        </w:rPr>
        <w:t>. 201</w:t>
      </w:r>
      <w:r w:rsidRPr="00D61677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D61677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D61677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D6167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61677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D61677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D61677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D61677" w:rsidRPr="00D61677" w:rsidRDefault="00D61677" w:rsidP="00D61677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61677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FB375A" w:rsidRPr="00D61677" w:rsidRDefault="00FB375A" w:rsidP="00D61677">
      <w:pPr>
        <w:spacing w:after="0" w:line="240" w:lineRule="auto"/>
        <w:rPr>
          <w:b/>
          <w:sz w:val="28"/>
          <w:szCs w:val="28"/>
          <w:lang w:val="uk-UA"/>
        </w:rPr>
      </w:pPr>
      <w:r w:rsidRPr="00D61677">
        <w:rPr>
          <w:b/>
          <w:sz w:val="28"/>
          <w:szCs w:val="28"/>
          <w:lang w:val="uk-UA"/>
        </w:rPr>
        <w:t>Про  укладання  договорів</w:t>
      </w:r>
    </w:p>
    <w:p w:rsidR="00FB375A" w:rsidRPr="00D61677" w:rsidRDefault="00C407DE" w:rsidP="00D61677">
      <w:pPr>
        <w:spacing w:after="0" w:line="240" w:lineRule="auto"/>
        <w:rPr>
          <w:b/>
          <w:sz w:val="28"/>
          <w:szCs w:val="28"/>
          <w:lang w:val="uk-UA"/>
        </w:rPr>
      </w:pPr>
      <w:r w:rsidRPr="00D61677">
        <w:rPr>
          <w:b/>
          <w:sz w:val="28"/>
          <w:szCs w:val="28"/>
          <w:lang w:val="uk-UA"/>
        </w:rPr>
        <w:t>На  управління  спадщи</w:t>
      </w:r>
      <w:r w:rsidR="00FB375A" w:rsidRPr="00D61677">
        <w:rPr>
          <w:b/>
          <w:sz w:val="28"/>
          <w:szCs w:val="28"/>
          <w:lang w:val="uk-UA"/>
        </w:rPr>
        <w:t>ною</w:t>
      </w:r>
    </w:p>
    <w:p w:rsidR="00FB375A" w:rsidRPr="00D61677" w:rsidRDefault="00FB375A" w:rsidP="00D61677">
      <w:pPr>
        <w:spacing w:after="0" w:line="240" w:lineRule="auto"/>
        <w:rPr>
          <w:b/>
          <w:sz w:val="28"/>
          <w:szCs w:val="28"/>
          <w:lang w:val="uk-UA"/>
        </w:rPr>
      </w:pPr>
      <w:r w:rsidRPr="00D61677">
        <w:rPr>
          <w:b/>
          <w:sz w:val="28"/>
          <w:szCs w:val="28"/>
          <w:lang w:val="uk-UA"/>
        </w:rPr>
        <w:t>Земельних  часток  (паї)</w:t>
      </w:r>
    </w:p>
    <w:p w:rsidR="0052317E" w:rsidRPr="00D61677" w:rsidRDefault="00FB375A" w:rsidP="00D61677">
      <w:pPr>
        <w:spacing w:after="0" w:line="240" w:lineRule="auto"/>
        <w:rPr>
          <w:b/>
          <w:sz w:val="28"/>
          <w:szCs w:val="28"/>
          <w:lang w:val="uk-UA"/>
        </w:rPr>
      </w:pPr>
      <w:r w:rsidRPr="00D61677">
        <w:rPr>
          <w:b/>
          <w:sz w:val="28"/>
          <w:szCs w:val="28"/>
          <w:lang w:val="uk-UA"/>
        </w:rPr>
        <w:t>З  Івасенком  А.  І.</w:t>
      </w:r>
    </w:p>
    <w:p w:rsidR="00A86FFB" w:rsidRDefault="00A86FFB" w:rsidP="00D61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17E" w:rsidRDefault="0052317E" w:rsidP="00D61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п  34  ст. 26   Закону  України  «Про  місцеве  самоврядування  в  Україні»  п.12  розділу  10  Земельного  Кодексу  України  ,  ст..1285  Цивільного  кодексу  України,  Сесія  сільської  ради     </w:t>
      </w:r>
    </w:p>
    <w:p w:rsidR="00A86FFB" w:rsidRPr="00A86FFB" w:rsidRDefault="00A86FFB" w:rsidP="00D61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3C72" w:rsidRDefault="0052317E" w:rsidP="00D6167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FF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86FFB" w:rsidRPr="00A86FFB" w:rsidRDefault="00A86FFB" w:rsidP="00D6167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7EF" w:rsidRPr="00A86FFB" w:rsidRDefault="00F73C72" w:rsidP="00D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>1. Надати  дозвіл  на  укладання  договору  на  управління  спадщиною,  згідно  акта  опису  майна.</w:t>
      </w:r>
    </w:p>
    <w:p w:rsidR="009B6CA3" w:rsidRPr="00A86FFB" w:rsidRDefault="00F73C72" w:rsidP="00D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>2. При  укладанні  договору  на  управління  спадщиною, дотримуватись норм  Цивільного  кодексу  та  чинного  законодавст</w:t>
      </w:r>
      <w:r w:rsidR="009B6CA3" w:rsidRPr="00A86FF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A86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CA3" w:rsidRPr="00A86FFB" w:rsidRDefault="009B6CA3" w:rsidP="00D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>3.Забезпечити  в  договорі  зазначення  пу</w:t>
      </w:r>
      <w:r w:rsidR="00A43C91" w:rsidRPr="00A86FFB">
        <w:rPr>
          <w:rFonts w:ascii="Times New Roman" w:hAnsi="Times New Roman" w:cs="Times New Roman"/>
          <w:sz w:val="28"/>
          <w:szCs w:val="28"/>
          <w:lang w:val="uk-UA"/>
        </w:rPr>
        <w:t>нкту,  що  передбачає,  що  дан</w:t>
      </w:r>
      <w:r w:rsidRPr="00A86FFB">
        <w:rPr>
          <w:rFonts w:ascii="Times New Roman" w:hAnsi="Times New Roman" w:cs="Times New Roman"/>
          <w:sz w:val="28"/>
          <w:szCs w:val="28"/>
          <w:lang w:val="uk-UA"/>
        </w:rPr>
        <w:t>ий  договір  зберігає  чинність  та  діє  до  дня оформлення  спадщини  спадкоємця.</w:t>
      </w:r>
    </w:p>
    <w:p w:rsidR="00A43C91" w:rsidRPr="00A86FFB" w:rsidRDefault="009B6CA3" w:rsidP="00D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sz w:val="28"/>
          <w:szCs w:val="28"/>
          <w:lang w:val="uk-UA"/>
        </w:rPr>
        <w:t>4.Контроль  за  виконанням  даного рішення  покласти  на  постійну  комісію  з  питань  охорони  навколи</w:t>
      </w:r>
      <w:r w:rsidR="00A43C91" w:rsidRPr="00A86FFB">
        <w:rPr>
          <w:rFonts w:ascii="Times New Roman" w:hAnsi="Times New Roman" w:cs="Times New Roman"/>
          <w:sz w:val="28"/>
          <w:szCs w:val="28"/>
          <w:lang w:val="uk-UA"/>
        </w:rPr>
        <w:t>шнього  природного  середовища,  земельних  ресурсів,  екології,  благоустрою,  комунального  майна  «голова   Коваль  В.П.».</w:t>
      </w:r>
      <w:r w:rsidRPr="00A86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3C91" w:rsidRPr="00A86FFB" w:rsidRDefault="00A43C91" w:rsidP="00D6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C91" w:rsidRPr="00A86FFB" w:rsidRDefault="00A43C91" w:rsidP="00D616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3C72" w:rsidRPr="00A86FFB" w:rsidRDefault="00A43C91" w:rsidP="00D61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A86F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86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Кифоренко  П.Є.</w:t>
      </w:r>
    </w:p>
    <w:p w:rsidR="00A86FFB" w:rsidRPr="00A86FFB" w:rsidRDefault="00A8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A86FFB" w:rsidRPr="00A86FFB" w:rsidSect="00B647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D9" w:rsidRDefault="004E51D9" w:rsidP="008D249C">
      <w:pPr>
        <w:spacing w:after="0" w:line="240" w:lineRule="auto"/>
      </w:pPr>
      <w:r>
        <w:separator/>
      </w:r>
    </w:p>
  </w:endnote>
  <w:endnote w:type="continuationSeparator" w:id="0">
    <w:p w:rsidR="004E51D9" w:rsidRDefault="004E51D9" w:rsidP="008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D9" w:rsidRDefault="004E51D9" w:rsidP="008D249C">
      <w:pPr>
        <w:spacing w:after="0" w:line="240" w:lineRule="auto"/>
      </w:pPr>
      <w:r>
        <w:separator/>
      </w:r>
    </w:p>
  </w:footnote>
  <w:footnote w:type="continuationSeparator" w:id="0">
    <w:p w:rsidR="004E51D9" w:rsidRDefault="004E51D9" w:rsidP="008D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C" w:rsidRDefault="008D249C">
    <w:pPr>
      <w:pStyle w:val="a3"/>
      <w:rPr>
        <w:lang w:val="uk-UA"/>
      </w:rPr>
    </w:pPr>
  </w:p>
  <w:p w:rsidR="008D249C" w:rsidRDefault="008D249C">
    <w:pPr>
      <w:pStyle w:val="a3"/>
      <w:rPr>
        <w:lang w:val="uk-UA"/>
      </w:rPr>
    </w:pPr>
  </w:p>
  <w:p w:rsidR="008D249C" w:rsidRDefault="008D249C">
    <w:pPr>
      <w:pStyle w:val="a3"/>
      <w:rPr>
        <w:lang w:val="uk-UA"/>
      </w:rPr>
    </w:pPr>
  </w:p>
  <w:p w:rsidR="008D249C" w:rsidRDefault="008D249C">
    <w:pPr>
      <w:pStyle w:val="a3"/>
      <w:rPr>
        <w:lang w:val="uk-UA"/>
      </w:rPr>
    </w:pPr>
  </w:p>
  <w:p w:rsidR="008D249C" w:rsidRDefault="008D249C">
    <w:pPr>
      <w:pStyle w:val="a3"/>
      <w:rPr>
        <w:lang w:val="uk-UA"/>
      </w:rPr>
    </w:pPr>
  </w:p>
  <w:p w:rsidR="008D249C" w:rsidRPr="008D249C" w:rsidRDefault="008D249C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75A"/>
    <w:rsid w:val="00191C84"/>
    <w:rsid w:val="004E51D9"/>
    <w:rsid w:val="0052317E"/>
    <w:rsid w:val="0063074E"/>
    <w:rsid w:val="008D249C"/>
    <w:rsid w:val="0090388A"/>
    <w:rsid w:val="009B6CA3"/>
    <w:rsid w:val="00A10EF8"/>
    <w:rsid w:val="00A43C91"/>
    <w:rsid w:val="00A86F77"/>
    <w:rsid w:val="00A86FFB"/>
    <w:rsid w:val="00AC666E"/>
    <w:rsid w:val="00B647EF"/>
    <w:rsid w:val="00BA2176"/>
    <w:rsid w:val="00C24731"/>
    <w:rsid w:val="00C407DE"/>
    <w:rsid w:val="00C61329"/>
    <w:rsid w:val="00D61677"/>
    <w:rsid w:val="00DD77B0"/>
    <w:rsid w:val="00F73C72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49C"/>
  </w:style>
  <w:style w:type="paragraph" w:styleId="a5">
    <w:name w:val="footer"/>
    <w:basedOn w:val="a"/>
    <w:link w:val="a6"/>
    <w:uiPriority w:val="99"/>
    <w:semiHidden/>
    <w:unhideWhenUsed/>
    <w:rsid w:val="008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49C"/>
  </w:style>
  <w:style w:type="paragraph" w:styleId="a7">
    <w:name w:val="Balloon Text"/>
    <w:basedOn w:val="a"/>
    <w:link w:val="a8"/>
    <w:uiPriority w:val="99"/>
    <w:semiHidden/>
    <w:unhideWhenUsed/>
    <w:rsid w:val="00D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14</cp:revision>
  <cp:lastPrinted>2016-11-04T13:18:00Z</cp:lastPrinted>
  <dcterms:created xsi:type="dcterms:W3CDTF">2004-01-01T01:28:00Z</dcterms:created>
  <dcterms:modified xsi:type="dcterms:W3CDTF">2016-11-04T13:19:00Z</dcterms:modified>
</cp:coreProperties>
</file>