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32" w:rsidRPr="00FF7AA0" w:rsidRDefault="00FF2732" w:rsidP="00FF2732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32" w:rsidRPr="00FF7AA0" w:rsidRDefault="00FF2732" w:rsidP="00FF2732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FF2732" w:rsidRPr="00FF7AA0" w:rsidRDefault="00FF2732" w:rsidP="00FF2732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FF2732" w:rsidRPr="00FF7AA0" w:rsidRDefault="00FF2732" w:rsidP="00FF2732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FF2732" w:rsidRPr="00FF7AA0" w:rsidRDefault="00FF2732" w:rsidP="00FF2732">
      <w:pPr>
        <w:jc w:val="center"/>
        <w:rPr>
          <w:sz w:val="28"/>
          <w:szCs w:val="28"/>
          <w:lang w:val="uk-UA"/>
        </w:rPr>
      </w:pPr>
    </w:p>
    <w:p w:rsidR="00FF2732" w:rsidRPr="00FF7AA0" w:rsidRDefault="00FF2732" w:rsidP="00FF2732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B323DB">
        <w:rPr>
          <w:b/>
          <w:sz w:val="28"/>
          <w:szCs w:val="28"/>
          <w:lang w:val="uk-UA"/>
        </w:rPr>
        <w:t>263</w:t>
      </w:r>
    </w:p>
    <w:p w:rsidR="00FF2732" w:rsidRPr="00FF7AA0" w:rsidRDefault="00FF2732" w:rsidP="00FF2732">
      <w:pPr>
        <w:jc w:val="center"/>
        <w:rPr>
          <w:sz w:val="28"/>
          <w:szCs w:val="28"/>
          <w:lang w:val="uk-UA"/>
        </w:rPr>
      </w:pPr>
    </w:p>
    <w:p w:rsidR="00FF2732" w:rsidRPr="00FF7AA0" w:rsidRDefault="006D717C" w:rsidP="00FF27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</w:t>
      </w:r>
      <w:r w:rsidR="00FF2732">
        <w:rPr>
          <w:b/>
          <w:sz w:val="28"/>
          <w:szCs w:val="28"/>
          <w:lang w:val="uk-UA"/>
        </w:rPr>
        <w:t>.06.2018</w:t>
      </w:r>
      <w:r w:rsidR="00FF2732" w:rsidRPr="00FF7AA0">
        <w:rPr>
          <w:b/>
          <w:sz w:val="28"/>
          <w:szCs w:val="28"/>
          <w:lang w:val="uk-UA"/>
        </w:rPr>
        <w:t xml:space="preserve"> року                                      </w:t>
      </w:r>
      <w:r w:rsidR="00FF2732">
        <w:rPr>
          <w:b/>
          <w:sz w:val="28"/>
          <w:szCs w:val="28"/>
          <w:lang w:val="uk-UA"/>
        </w:rPr>
        <w:t xml:space="preserve">                              19</w:t>
      </w:r>
      <w:r w:rsidR="00FF2732"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FF2732" w:rsidRPr="00FF7AA0" w:rsidRDefault="00FF2732" w:rsidP="00FF2732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FF2732" w:rsidRDefault="00FF2732" w:rsidP="00FF273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змін до</w:t>
      </w:r>
      <w:r w:rsidRPr="00AF1AD5">
        <w:rPr>
          <w:b/>
          <w:i/>
          <w:sz w:val="28"/>
          <w:szCs w:val="28"/>
          <w:lang w:val="uk-UA"/>
        </w:rPr>
        <w:t xml:space="preserve"> </w:t>
      </w:r>
    </w:p>
    <w:p w:rsidR="00FF2732" w:rsidRDefault="00FF2732" w:rsidP="00FF2732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</w:t>
      </w:r>
      <w:r w:rsidRPr="00AF1AD5">
        <w:rPr>
          <w:b/>
          <w:i/>
          <w:sz w:val="28"/>
          <w:szCs w:val="28"/>
          <w:lang w:val="uk-UA"/>
        </w:rPr>
        <w:t>ішен</w:t>
      </w:r>
      <w:r>
        <w:rPr>
          <w:b/>
          <w:i/>
          <w:sz w:val="28"/>
          <w:szCs w:val="28"/>
          <w:lang w:val="uk-UA"/>
        </w:rPr>
        <w:t xml:space="preserve">ь </w:t>
      </w:r>
      <w:r w:rsidRPr="002B51CF">
        <w:rPr>
          <w:b/>
          <w:i/>
          <w:sz w:val="28"/>
          <w:szCs w:val="28"/>
          <w:lang w:val="uk-UA"/>
        </w:rPr>
        <w:t>попередніх сесій</w:t>
      </w:r>
    </w:p>
    <w:p w:rsidR="00FF2732" w:rsidRDefault="00FF2732" w:rsidP="00FF2732">
      <w:pPr>
        <w:rPr>
          <w:sz w:val="28"/>
          <w:szCs w:val="28"/>
          <w:lang w:val="uk-UA"/>
        </w:rPr>
      </w:pPr>
    </w:p>
    <w:p w:rsidR="00FF2732" w:rsidRDefault="00FF2732" w:rsidP="00FF2732">
      <w:pPr>
        <w:rPr>
          <w:sz w:val="28"/>
          <w:szCs w:val="28"/>
          <w:lang w:val="uk-UA"/>
        </w:rPr>
      </w:pPr>
      <w:r w:rsidRPr="00AF1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Розглянувши заяви гр. Дорош Л. В., Лемця П. С., довіреність від 23.04.2018 року ( реєстраційний номер 64 ), посвідчену секретарем Писарівської сільської ради Вінницького району Вінницької області,</w:t>
      </w:r>
      <w:r w:rsidRPr="001A5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Pr="00AF1AD5">
        <w:rPr>
          <w:sz w:val="28"/>
          <w:szCs w:val="28"/>
          <w:lang w:val="uk-UA"/>
        </w:rPr>
        <w:t xml:space="preserve"> </w:t>
      </w:r>
      <w:r w:rsidRPr="0057252D">
        <w:rPr>
          <w:sz w:val="28"/>
          <w:szCs w:val="28"/>
          <w:lang w:val="uk-UA"/>
        </w:rPr>
        <w:t xml:space="preserve">п. 34  ч.1 ст. 26 </w:t>
      </w:r>
      <w:r w:rsidRPr="00AF1AD5">
        <w:rPr>
          <w:sz w:val="28"/>
          <w:szCs w:val="28"/>
          <w:lang w:val="uk-UA"/>
        </w:rPr>
        <w:t>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</w:t>
      </w:r>
      <w:r w:rsidRPr="001A56E7">
        <w:rPr>
          <w:sz w:val="28"/>
          <w:szCs w:val="28"/>
          <w:lang w:val="uk-UA"/>
        </w:rPr>
        <w:t xml:space="preserve">ст. 12 Земельного кодексу України  </w:t>
      </w:r>
    </w:p>
    <w:p w:rsidR="00FF2732" w:rsidRDefault="00FF2732" w:rsidP="00FF2732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u w:val="single"/>
          <w:lang w:val="uk-UA"/>
        </w:rPr>
        <w:t xml:space="preserve">сільська  рада </w:t>
      </w:r>
      <w:r w:rsidRPr="00AF1AD5">
        <w:rPr>
          <w:b/>
          <w:sz w:val="28"/>
          <w:szCs w:val="28"/>
          <w:u w:val="single"/>
          <w:lang w:val="uk-UA"/>
        </w:rPr>
        <w:t xml:space="preserve">   ВИРІШИЛА:</w:t>
      </w:r>
    </w:p>
    <w:p w:rsidR="00FF2732" w:rsidRDefault="00FF2732" w:rsidP="00FF2732">
      <w:pPr>
        <w:rPr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6203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1A56E7">
        <w:rPr>
          <w:sz w:val="28"/>
          <w:szCs w:val="28"/>
          <w:lang w:val="uk-UA"/>
        </w:rPr>
        <w:t>нести зміни до рішення</w:t>
      </w:r>
      <w:r>
        <w:rPr>
          <w:sz w:val="28"/>
          <w:szCs w:val="28"/>
          <w:lang w:val="uk-UA"/>
        </w:rPr>
        <w:t xml:space="preserve"> «Про надання дозволу на виготовлення технічних документацій із землеустрою щодо встановлення ( відновлення ) меж земельних ділянок в натурі ( на місцевості ) для оформлення права власності ( по спадщині )</w:t>
      </w:r>
      <w:r w:rsidR="0062037F">
        <w:rPr>
          <w:sz w:val="28"/>
          <w:szCs w:val="28"/>
          <w:lang w:val="uk-UA"/>
        </w:rPr>
        <w:t>» від 09.02.2017 року 12 сесії 7 скликання</w:t>
      </w:r>
      <w:r>
        <w:rPr>
          <w:sz w:val="28"/>
          <w:szCs w:val="28"/>
          <w:lang w:val="uk-UA"/>
        </w:rPr>
        <w:t xml:space="preserve"> ,</w:t>
      </w:r>
      <w:r w:rsidRPr="001A56E7">
        <w:rPr>
          <w:sz w:val="28"/>
          <w:szCs w:val="28"/>
          <w:lang w:val="uk-UA"/>
        </w:rPr>
        <w:t xml:space="preserve"> виклавши </w:t>
      </w:r>
      <w:r>
        <w:rPr>
          <w:b/>
          <w:sz w:val="28"/>
          <w:szCs w:val="28"/>
          <w:lang w:val="uk-UA"/>
        </w:rPr>
        <w:t>пп.</w:t>
      </w:r>
      <w:r w:rsidRPr="00FF2732">
        <w:rPr>
          <w:b/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</w:t>
      </w:r>
      <w:r w:rsidRPr="001A56E7">
        <w:rPr>
          <w:b/>
          <w:sz w:val="28"/>
          <w:szCs w:val="28"/>
          <w:lang w:val="uk-UA"/>
        </w:rPr>
        <w:t>пункт</w:t>
      </w:r>
      <w:r>
        <w:rPr>
          <w:b/>
          <w:sz w:val="28"/>
          <w:szCs w:val="28"/>
          <w:lang w:val="uk-UA"/>
        </w:rPr>
        <w:t xml:space="preserve">у 1 </w:t>
      </w:r>
      <w:r w:rsidRPr="001A5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A56E7">
        <w:rPr>
          <w:sz w:val="28"/>
          <w:szCs w:val="28"/>
          <w:lang w:val="uk-UA"/>
        </w:rPr>
        <w:t>у наступній редакції</w:t>
      </w:r>
      <w:r w:rsidRPr="001A56E7">
        <w:rPr>
          <w:lang w:val="uk-UA"/>
        </w:rPr>
        <w:t xml:space="preserve"> </w:t>
      </w:r>
      <w:r>
        <w:rPr>
          <w:lang w:val="uk-UA"/>
        </w:rPr>
        <w:t>:</w:t>
      </w:r>
    </w:p>
    <w:p w:rsidR="0062037F" w:rsidRDefault="0062037F" w:rsidP="00FF2732">
      <w:pPr>
        <w:rPr>
          <w:lang w:val="uk-UA"/>
        </w:rPr>
      </w:pPr>
    </w:p>
    <w:p w:rsidR="0062037F" w:rsidRDefault="0062037F" w:rsidP="0062037F">
      <w:pPr>
        <w:pStyle w:val="aa"/>
        <w:ind w:left="502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Дорош Любові Володимирівні -</w:t>
      </w:r>
      <w:r w:rsidRPr="008F2E93">
        <w:rPr>
          <w:sz w:val="28"/>
          <w:szCs w:val="28"/>
          <w:lang w:val="uk-UA"/>
        </w:rPr>
        <w:t xml:space="preserve"> орієнтовною  площею </w:t>
      </w:r>
      <w:r>
        <w:rPr>
          <w:b/>
          <w:sz w:val="28"/>
          <w:szCs w:val="28"/>
          <w:lang w:val="uk-UA"/>
        </w:rPr>
        <w:t>0,16</w:t>
      </w:r>
      <w:r w:rsidRPr="008F2E93">
        <w:rPr>
          <w:b/>
          <w:sz w:val="28"/>
          <w:szCs w:val="28"/>
          <w:lang w:val="uk-UA"/>
        </w:rPr>
        <w:t xml:space="preserve"> га</w:t>
      </w:r>
      <w:r w:rsidRPr="008F2E93">
        <w:rPr>
          <w:sz w:val="28"/>
          <w:szCs w:val="28"/>
          <w:lang w:val="uk-UA"/>
        </w:rPr>
        <w:t xml:space="preserve">, в т. ч. </w:t>
      </w:r>
      <w:r>
        <w:rPr>
          <w:sz w:val="28"/>
          <w:szCs w:val="28"/>
          <w:lang w:val="uk-UA"/>
        </w:rPr>
        <w:t xml:space="preserve"> </w:t>
      </w:r>
    </w:p>
    <w:p w:rsidR="00FF2732" w:rsidRDefault="0062037F" w:rsidP="006203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F2E93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</w:t>
      </w:r>
      <w:r w:rsidRPr="008F2E93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площею  </w:t>
      </w:r>
      <w:r>
        <w:rPr>
          <w:b/>
          <w:sz w:val="28"/>
          <w:szCs w:val="28"/>
          <w:lang w:val="uk-UA"/>
        </w:rPr>
        <w:t>0,16</w:t>
      </w:r>
      <w:r w:rsidRPr="008F2E93">
        <w:rPr>
          <w:b/>
          <w:sz w:val="28"/>
          <w:szCs w:val="28"/>
          <w:lang w:val="uk-UA"/>
        </w:rPr>
        <w:t xml:space="preserve"> га </w:t>
      </w:r>
      <w:r w:rsidRPr="008F2E93">
        <w:rPr>
          <w:sz w:val="28"/>
          <w:szCs w:val="28"/>
          <w:lang w:val="uk-UA"/>
        </w:rPr>
        <w:t>за адресою:с. Тар</w:t>
      </w:r>
      <w:r>
        <w:rPr>
          <w:sz w:val="28"/>
          <w:szCs w:val="28"/>
          <w:lang w:val="uk-UA"/>
        </w:rPr>
        <w:t>так, вул. Покровська</w:t>
      </w:r>
      <w:r w:rsidRPr="008F2E9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б.№144</w:t>
      </w:r>
      <w:r w:rsidRPr="008F2E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62037F" w:rsidRDefault="0062037F" w:rsidP="0062037F">
      <w:pPr>
        <w:rPr>
          <w:lang w:val="uk-UA"/>
        </w:rPr>
      </w:pPr>
    </w:p>
    <w:p w:rsidR="0062037F" w:rsidRDefault="00FF2732" w:rsidP="00FF273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2037F" w:rsidRPr="0062037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6203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Визнати такими, що втратили чинність </w:t>
      </w:r>
      <w:r w:rsidRPr="0062037F">
        <w:rPr>
          <w:sz w:val="28"/>
          <w:szCs w:val="28"/>
          <w:lang w:val="uk-UA"/>
        </w:rPr>
        <w:t xml:space="preserve">пп.2 </w:t>
      </w:r>
      <w:r w:rsidR="0062037F" w:rsidRPr="0062037F">
        <w:rPr>
          <w:sz w:val="28"/>
          <w:szCs w:val="28"/>
          <w:lang w:val="uk-UA"/>
        </w:rPr>
        <w:t xml:space="preserve"> пункту 1</w:t>
      </w:r>
      <w:r w:rsidRPr="0062037F">
        <w:rPr>
          <w:sz w:val="28"/>
          <w:szCs w:val="28"/>
          <w:lang w:val="uk-UA"/>
        </w:rPr>
        <w:t xml:space="preserve"> рішення № </w:t>
      </w:r>
      <w:r w:rsidR="0062037F" w:rsidRPr="0062037F">
        <w:rPr>
          <w:sz w:val="28"/>
          <w:szCs w:val="28"/>
          <w:lang w:val="uk-UA"/>
        </w:rPr>
        <w:t>147</w:t>
      </w:r>
      <w:r>
        <w:rPr>
          <w:sz w:val="28"/>
          <w:szCs w:val="28"/>
          <w:lang w:val="uk-UA"/>
        </w:rPr>
        <w:t xml:space="preserve">  </w:t>
      </w:r>
      <w:r w:rsidR="0062037F">
        <w:rPr>
          <w:sz w:val="28"/>
          <w:szCs w:val="28"/>
          <w:lang w:val="uk-UA"/>
        </w:rPr>
        <w:t xml:space="preserve">«Про надання дозволу на виготовлення технічних документацій із землеустрою щодо встановлення ( відновлення ) меж земельних ділянок в натурі ( на місцевості ) для оформлення права власності ( по спадщині )» від 09.02.2017 року 12 сесії 7 скликання </w:t>
      </w:r>
      <w:r>
        <w:rPr>
          <w:sz w:val="28"/>
          <w:szCs w:val="28"/>
          <w:lang w:val="uk-UA"/>
        </w:rPr>
        <w:t xml:space="preserve">та </w:t>
      </w:r>
      <w:r w:rsidR="0062037F">
        <w:rPr>
          <w:sz w:val="28"/>
          <w:szCs w:val="28"/>
          <w:lang w:val="uk-UA"/>
        </w:rPr>
        <w:t>пп.9</w:t>
      </w:r>
      <w:r w:rsidR="0062037F" w:rsidRPr="00AF1AD5">
        <w:rPr>
          <w:sz w:val="28"/>
          <w:szCs w:val="28"/>
          <w:lang w:val="uk-UA"/>
        </w:rPr>
        <w:t xml:space="preserve"> </w:t>
      </w:r>
      <w:r w:rsidR="0062037F">
        <w:rPr>
          <w:sz w:val="28"/>
          <w:szCs w:val="28"/>
          <w:lang w:val="uk-UA"/>
        </w:rPr>
        <w:t xml:space="preserve"> пункту 1 рішення № 160  «Про надання дозволу на виготовлення технічних документацій із землеустрою щодо встановлення ( відновлення ) меж земельних ділянок в натурі ( на місцевості ) для оформлення права власності» від 11.04.2017 року 13 сесії </w:t>
      </w:r>
    </w:p>
    <w:p w:rsidR="00FF2732" w:rsidRDefault="0062037F" w:rsidP="00FF27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скликання.</w:t>
      </w:r>
    </w:p>
    <w:p w:rsidR="0062037F" w:rsidRDefault="0062037F" w:rsidP="00FF2732">
      <w:pPr>
        <w:rPr>
          <w:sz w:val="28"/>
          <w:szCs w:val="28"/>
          <w:lang w:val="uk-UA"/>
        </w:rPr>
      </w:pPr>
    </w:p>
    <w:p w:rsidR="00FF2732" w:rsidRDefault="00FF2732" w:rsidP="00FF2732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62037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 </w:t>
      </w:r>
      <w:r w:rsidRPr="005F5051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</w:p>
    <w:p w:rsidR="00FF2732" w:rsidRDefault="00FF2732" w:rsidP="00FF2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5F5051">
        <w:rPr>
          <w:sz w:val="28"/>
          <w:szCs w:val="28"/>
          <w:lang w:val="uk-UA"/>
        </w:rPr>
        <w:t xml:space="preserve">питань охорони  довкілля,  раціонального використання земель та </w:t>
      </w:r>
    </w:p>
    <w:p w:rsidR="00FF2732" w:rsidRDefault="00FF2732" w:rsidP="00FF2732">
      <w:pPr>
        <w:jc w:val="both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>земельних  відносин ( голова  комісії –  П. В. Поліщук ).</w:t>
      </w:r>
    </w:p>
    <w:p w:rsidR="00FF2732" w:rsidRDefault="00FF2732" w:rsidP="00FF2732">
      <w:pPr>
        <w:jc w:val="both"/>
        <w:rPr>
          <w:sz w:val="28"/>
          <w:szCs w:val="28"/>
          <w:lang w:val="uk-UA"/>
        </w:rPr>
      </w:pPr>
    </w:p>
    <w:p w:rsidR="00990C32" w:rsidRPr="00FF2732" w:rsidRDefault="0062037F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>С</w:t>
      </w:r>
      <w:r w:rsidR="00FF2732" w:rsidRPr="006C6073">
        <w:rPr>
          <w:b/>
          <w:i/>
          <w:sz w:val="28"/>
          <w:szCs w:val="28"/>
          <w:lang w:val="uk-UA"/>
        </w:rPr>
        <w:t>ільський голова:</w:t>
      </w:r>
      <w:r w:rsidR="00FF2732"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sectPr w:rsidR="00990C32" w:rsidRPr="00FF27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A71"/>
    <w:multiLevelType w:val="hybridMultilevel"/>
    <w:tmpl w:val="583E9902"/>
    <w:lvl w:ilvl="0" w:tplc="D1867C84">
      <w:start w:val="1"/>
      <w:numFmt w:val="decimal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732"/>
    <w:rsid w:val="0062037F"/>
    <w:rsid w:val="006D717C"/>
    <w:rsid w:val="00990C32"/>
    <w:rsid w:val="00A136DD"/>
    <w:rsid w:val="00AA44CB"/>
    <w:rsid w:val="00B323DB"/>
    <w:rsid w:val="00B47CB8"/>
    <w:rsid w:val="00E51751"/>
    <w:rsid w:val="00E90795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F27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273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2018-05-23T14:07:00Z</cp:lastPrinted>
  <dcterms:created xsi:type="dcterms:W3CDTF">2018-05-23T13:50:00Z</dcterms:created>
  <dcterms:modified xsi:type="dcterms:W3CDTF">2018-06-05T13:56:00Z</dcterms:modified>
</cp:coreProperties>
</file>