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1B" w:rsidRDefault="00D17E1B" w:rsidP="00FC4986">
      <w:pPr>
        <w:rPr>
          <w:lang w:val="uk-UA"/>
        </w:rPr>
      </w:pPr>
    </w:p>
    <w:p w:rsidR="00914E0C" w:rsidRPr="00412DA3" w:rsidRDefault="00914E0C" w:rsidP="00914E0C">
      <w:pPr>
        <w:jc w:val="center"/>
      </w:pPr>
      <w:r>
        <w:rPr>
          <w:noProof/>
        </w:rPr>
        <w:drawing>
          <wp:inline distT="0" distB="0" distL="0" distR="0" wp14:anchorId="7D3B37D0" wp14:editId="63D92424">
            <wp:extent cx="457200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0C" w:rsidRPr="004B4A21" w:rsidRDefault="00914E0C" w:rsidP="00914E0C">
      <w:pPr>
        <w:jc w:val="center"/>
        <w:rPr>
          <w:lang w:val="uk-UA"/>
        </w:rPr>
      </w:pPr>
    </w:p>
    <w:p w:rsidR="00914E0C" w:rsidRPr="004B4A21" w:rsidRDefault="00914E0C" w:rsidP="00914E0C">
      <w:pPr>
        <w:jc w:val="center"/>
        <w:rPr>
          <w:b/>
          <w:lang w:val="uk-UA"/>
        </w:rPr>
      </w:pPr>
      <w:r w:rsidRPr="004B4A21">
        <w:rPr>
          <w:b/>
          <w:lang w:val="uk-UA"/>
        </w:rPr>
        <w:t>УКРАЇНА</w:t>
      </w:r>
    </w:p>
    <w:p w:rsidR="00914E0C" w:rsidRPr="00996E8F" w:rsidRDefault="00914E0C" w:rsidP="00914E0C">
      <w:pPr>
        <w:jc w:val="center"/>
        <w:rPr>
          <w:b/>
          <w:lang w:val="uk-UA"/>
        </w:rPr>
      </w:pPr>
      <w:r w:rsidRPr="00996E8F">
        <w:rPr>
          <w:b/>
          <w:lang w:val="uk-UA"/>
        </w:rPr>
        <w:t>ВЕРБСЬКА СІЛЬСЬКА РАДА</w:t>
      </w:r>
    </w:p>
    <w:p w:rsidR="00914E0C" w:rsidRPr="00996E8F" w:rsidRDefault="00914E0C" w:rsidP="00914E0C">
      <w:pPr>
        <w:jc w:val="center"/>
        <w:rPr>
          <w:b/>
          <w:lang w:val="uk-UA"/>
        </w:rPr>
      </w:pPr>
      <w:r w:rsidRPr="00996E8F">
        <w:rPr>
          <w:b/>
          <w:lang w:val="uk-UA"/>
        </w:rPr>
        <w:t>ЧЕЧЕЛЬНИЦЬКОГО РАЙОНУ   ВІННИЦЬКОЇ ОБЛАСТІ</w:t>
      </w:r>
    </w:p>
    <w:p w:rsidR="00914E0C" w:rsidRPr="00996E8F" w:rsidRDefault="00914E0C" w:rsidP="00914E0C">
      <w:pPr>
        <w:jc w:val="center"/>
        <w:rPr>
          <w:b/>
          <w:lang w:val="uk-UA"/>
        </w:rPr>
      </w:pP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001"/>
      </w:tblGrid>
      <w:tr w:rsidR="00914E0C" w:rsidRPr="004B4A21" w:rsidTr="00904086">
        <w:trPr>
          <w:trHeight w:val="104"/>
        </w:trPr>
        <w:tc>
          <w:tcPr>
            <w:tcW w:w="9001" w:type="dxa"/>
            <w:tcBorders>
              <w:top w:val="nil"/>
            </w:tcBorders>
          </w:tcPr>
          <w:p w:rsidR="00914E0C" w:rsidRPr="004B4A21" w:rsidRDefault="00914E0C" w:rsidP="00904086">
            <w:pPr>
              <w:tabs>
                <w:tab w:val="left" w:pos="5100"/>
              </w:tabs>
              <w:jc w:val="center"/>
              <w:rPr>
                <w:b/>
                <w:i/>
                <w:lang w:val="uk-UA"/>
              </w:rPr>
            </w:pPr>
          </w:p>
        </w:tc>
      </w:tr>
    </w:tbl>
    <w:p w:rsidR="00914E0C" w:rsidRPr="0049489E" w:rsidRDefault="00914E0C" w:rsidP="00914E0C">
      <w:pPr>
        <w:jc w:val="center"/>
        <w:rPr>
          <w:b/>
          <w:sz w:val="28"/>
          <w:szCs w:val="28"/>
          <w:lang w:val="uk-UA"/>
        </w:rPr>
      </w:pPr>
      <w:r w:rsidRPr="0049489E">
        <w:rPr>
          <w:b/>
          <w:sz w:val="28"/>
          <w:szCs w:val="28"/>
          <w:lang w:val="uk-UA"/>
        </w:rPr>
        <w:t>РІШЕННЯ №</w:t>
      </w:r>
      <w:r>
        <w:rPr>
          <w:b/>
          <w:sz w:val="28"/>
          <w:szCs w:val="28"/>
          <w:lang w:val="uk-UA"/>
        </w:rPr>
        <w:t xml:space="preserve"> 79</w:t>
      </w:r>
    </w:p>
    <w:p w:rsidR="00914E0C" w:rsidRPr="00EB5749" w:rsidRDefault="00914E0C" w:rsidP="00914E0C">
      <w:pPr>
        <w:rPr>
          <w:lang w:val="uk-UA"/>
        </w:rPr>
      </w:pPr>
    </w:p>
    <w:p w:rsidR="00914E0C" w:rsidRPr="0049489E" w:rsidRDefault="00914E0C" w:rsidP="00914E0C">
      <w:pPr>
        <w:rPr>
          <w:b/>
          <w:lang w:val="uk-UA"/>
        </w:rPr>
      </w:pPr>
      <w:r>
        <w:rPr>
          <w:b/>
          <w:lang w:val="uk-UA"/>
        </w:rPr>
        <w:t>12.07</w:t>
      </w:r>
      <w:r w:rsidRPr="0049489E">
        <w:rPr>
          <w:b/>
          <w:lang w:val="uk-UA"/>
        </w:rPr>
        <w:t xml:space="preserve">.2016 року                                 </w:t>
      </w:r>
      <w:r>
        <w:rPr>
          <w:b/>
          <w:lang w:val="uk-UA"/>
        </w:rPr>
        <w:t xml:space="preserve">                       </w:t>
      </w:r>
      <w:r w:rsidR="007D0195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       6</w:t>
      </w:r>
      <w:r w:rsidRPr="0049489E">
        <w:rPr>
          <w:b/>
          <w:lang w:val="uk-UA"/>
        </w:rPr>
        <w:t xml:space="preserve"> сесія 7 скликання</w:t>
      </w:r>
    </w:p>
    <w:p w:rsidR="00914E0C" w:rsidRPr="0049489E" w:rsidRDefault="00914E0C" w:rsidP="00914E0C">
      <w:pPr>
        <w:rPr>
          <w:b/>
          <w:lang w:val="uk-UA"/>
        </w:rPr>
      </w:pPr>
      <w:r w:rsidRPr="0049489E">
        <w:rPr>
          <w:b/>
          <w:lang w:val="uk-UA"/>
        </w:rPr>
        <w:t xml:space="preserve">с. Вербка   </w:t>
      </w:r>
    </w:p>
    <w:p w:rsidR="00914E0C" w:rsidRPr="0049489E" w:rsidRDefault="00914E0C" w:rsidP="00914E0C">
      <w:pPr>
        <w:rPr>
          <w:b/>
          <w:lang w:val="uk-UA"/>
        </w:rPr>
      </w:pPr>
    </w:p>
    <w:p w:rsidR="00914E0C" w:rsidRPr="0049489E" w:rsidRDefault="00914E0C" w:rsidP="00914E0C">
      <w:pPr>
        <w:rPr>
          <w:b/>
          <w:lang w:val="uk-UA"/>
        </w:rPr>
      </w:pPr>
      <w:r w:rsidRPr="0049489E">
        <w:rPr>
          <w:b/>
          <w:lang w:val="uk-UA"/>
        </w:rPr>
        <w:t xml:space="preserve">Про внесення змін до річного та помісячного </w:t>
      </w:r>
    </w:p>
    <w:p w:rsidR="00914E0C" w:rsidRPr="0049489E" w:rsidRDefault="00914E0C" w:rsidP="00914E0C">
      <w:pPr>
        <w:rPr>
          <w:b/>
          <w:lang w:val="uk-UA"/>
        </w:rPr>
      </w:pPr>
      <w:r w:rsidRPr="0049489E">
        <w:rPr>
          <w:b/>
          <w:lang w:val="uk-UA"/>
        </w:rPr>
        <w:t>розпису видатків загального фонду.</w:t>
      </w:r>
    </w:p>
    <w:p w:rsidR="00914E0C" w:rsidRPr="00EB5749" w:rsidRDefault="00914E0C" w:rsidP="00914E0C">
      <w:pPr>
        <w:rPr>
          <w:lang w:val="uk-UA"/>
        </w:rPr>
      </w:pPr>
    </w:p>
    <w:p w:rsidR="00914E0C" w:rsidRPr="007D0195" w:rsidRDefault="00914E0C" w:rsidP="00914E0C">
      <w:pPr>
        <w:rPr>
          <w:b/>
          <w:lang w:val="uk-UA"/>
        </w:rPr>
      </w:pPr>
      <w:r w:rsidRPr="00EB5749">
        <w:rPr>
          <w:lang w:val="uk-UA"/>
        </w:rPr>
        <w:t xml:space="preserve">        Відповідно до статті 26 пункту 23 Закону України « Про місцеве самоврядування</w:t>
      </w:r>
      <w:r>
        <w:rPr>
          <w:lang w:val="uk-UA"/>
        </w:rPr>
        <w:t xml:space="preserve">  в  Україні» та заслухавши інформацію сільського голови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С.А. « Про внесення змін до річного та помісячного розпису видатків загального фонду» </w:t>
      </w:r>
      <w:r w:rsidRPr="007D0195">
        <w:rPr>
          <w:b/>
          <w:lang w:val="uk-UA"/>
        </w:rPr>
        <w:t xml:space="preserve">сільська рада </w:t>
      </w:r>
    </w:p>
    <w:p w:rsidR="00914E0C" w:rsidRPr="007D0195" w:rsidRDefault="007D0195" w:rsidP="00914E0C">
      <w:pPr>
        <w:rPr>
          <w:b/>
          <w:lang w:val="uk-UA"/>
        </w:rPr>
      </w:pPr>
      <w:r w:rsidRPr="007D0195">
        <w:rPr>
          <w:b/>
          <w:lang w:val="uk-UA"/>
        </w:rPr>
        <w:t>ВИРІШИЛА</w:t>
      </w:r>
      <w:r w:rsidR="00914E0C" w:rsidRPr="007D0195">
        <w:rPr>
          <w:b/>
          <w:lang w:val="uk-UA"/>
        </w:rPr>
        <w:t>: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 xml:space="preserve">      </w:t>
      </w:r>
    </w:p>
    <w:p w:rsidR="00914E0C" w:rsidRPr="00EB5749" w:rsidRDefault="00914E0C" w:rsidP="00914E0C">
      <w:pPr>
        <w:rPr>
          <w:lang w:val="uk-UA"/>
        </w:rPr>
      </w:pPr>
      <w:r>
        <w:rPr>
          <w:lang w:val="uk-UA"/>
        </w:rPr>
        <w:t xml:space="preserve">     1. Внести зміни до річного та помісячного розпису видатків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2016 рік</w:t>
      </w:r>
      <w:r w:rsidR="007D0195">
        <w:rPr>
          <w:lang w:val="uk-UA"/>
        </w:rPr>
        <w:t xml:space="preserve">, а саме: </w:t>
      </w:r>
    </w:p>
    <w:p w:rsidR="00914E0C" w:rsidRDefault="00914E0C" w:rsidP="00914E0C">
      <w:pPr>
        <w:rPr>
          <w:b/>
          <w:lang w:val="uk-UA"/>
        </w:rPr>
      </w:pPr>
    </w:p>
    <w:p w:rsidR="00914E0C" w:rsidRPr="00EB5749" w:rsidRDefault="00914E0C" w:rsidP="00914E0C">
      <w:pPr>
        <w:rPr>
          <w:b/>
          <w:lang w:val="uk-UA"/>
        </w:rPr>
      </w:pPr>
      <w:r w:rsidRPr="00EB5749">
        <w:rPr>
          <w:b/>
          <w:lang w:val="uk-UA"/>
        </w:rPr>
        <w:t xml:space="preserve">КФК </w:t>
      </w:r>
      <w:r>
        <w:rPr>
          <w:b/>
          <w:lang w:val="uk-UA"/>
        </w:rPr>
        <w:t>010116 « Органи місцевого самоврядування»</w:t>
      </w:r>
    </w:p>
    <w:p w:rsidR="00914E0C" w:rsidRDefault="00914E0C" w:rsidP="00914E0C">
      <w:pPr>
        <w:rPr>
          <w:lang w:val="uk-UA"/>
        </w:rPr>
      </w:pPr>
      <w:r w:rsidRPr="00EB5749">
        <w:rPr>
          <w:lang w:val="uk-UA"/>
        </w:rPr>
        <w:t xml:space="preserve">КЕКВ </w:t>
      </w:r>
      <w:r>
        <w:rPr>
          <w:lang w:val="uk-UA"/>
        </w:rPr>
        <w:t>2240 «Оплата послуг( крім комунальних) липень 2016 р. - 400,00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2210 « Предмети, матеріали,обладнання та інвентар» липень 2016 р. + 400,00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2275 « Оплата інших енергоносіїв»  липень  2016 + 3800,00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2275 « Оплата інших енергоносіїв»  жовтень 2016 – 1300,00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2275 « Оплата інших енергоносіїв»  листопад  2016 – 2500,00 грн.                        КЕКВ 2120 « Нарахування на оплату праці» липень – 3800,00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2275 « Оплата інших енергоносіїв»   жовтень 2016 +1300,00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2275 « Оплата інших енергоносіїв» листопад 2016 +2500,00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2120 « Нарахування на оплату праці» серпень 2016 - 6100,00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2111 « Оплата праці» серпень 2016 + 5600,00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серпень 2016 + 500,00 грн.</w:t>
      </w:r>
    </w:p>
    <w:p w:rsidR="00914E0C" w:rsidRDefault="00914E0C" w:rsidP="00914E0C">
      <w:pPr>
        <w:rPr>
          <w:b/>
          <w:lang w:val="uk-UA"/>
        </w:rPr>
      </w:pPr>
    </w:p>
    <w:p w:rsidR="00914E0C" w:rsidRPr="00444DCC" w:rsidRDefault="00914E0C" w:rsidP="00914E0C">
      <w:pPr>
        <w:rPr>
          <w:lang w:val="uk-UA"/>
        </w:rPr>
      </w:pPr>
      <w:r w:rsidRPr="000E656F">
        <w:rPr>
          <w:b/>
          <w:lang w:val="uk-UA"/>
        </w:rPr>
        <w:t>КФК 070101 « Дошкільні заклади освіти»</w:t>
      </w:r>
    </w:p>
    <w:p w:rsidR="00914E0C" w:rsidRDefault="00914E0C" w:rsidP="00914E0C">
      <w:pPr>
        <w:rPr>
          <w:lang w:val="uk-UA"/>
        </w:rPr>
      </w:pPr>
      <w:r w:rsidRPr="000E656F">
        <w:rPr>
          <w:lang w:val="uk-UA"/>
        </w:rPr>
        <w:t>КЕКВ</w:t>
      </w:r>
      <w:r>
        <w:rPr>
          <w:lang w:val="uk-UA"/>
        </w:rPr>
        <w:t xml:space="preserve"> 2120 « Нарахування на оплату праці» липень  2016 р. -11506,00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 липень 2016 р.+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2650,00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2275 « Оплата інших енергоносіїв»   липень  2016 + 8856,00 грн.                                            КЕКВ 2275 « Оплата інших енергоносіїв»   жовтень 2016 - 8856,00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2120 « Нарахування на оплату праці» жовтень  2016 р. + 8856,00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2120 «Нарахування на оплату праці»  серпень 2016- 3580,00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 серпень 2016+ 3580,00 грн.</w:t>
      </w:r>
    </w:p>
    <w:p w:rsidR="00914E0C" w:rsidRDefault="00914E0C" w:rsidP="00914E0C">
      <w:pPr>
        <w:rPr>
          <w:b/>
          <w:lang w:val="uk-UA"/>
        </w:rPr>
      </w:pPr>
    </w:p>
    <w:p w:rsidR="00914E0C" w:rsidRDefault="00914E0C" w:rsidP="00914E0C">
      <w:pPr>
        <w:rPr>
          <w:b/>
          <w:lang w:val="uk-UA"/>
        </w:rPr>
      </w:pPr>
      <w:r w:rsidRPr="00654AAC">
        <w:rPr>
          <w:b/>
          <w:lang w:val="uk-UA"/>
        </w:rPr>
        <w:t>КФК 110201 « Бібліотеки»</w:t>
      </w:r>
    </w:p>
    <w:p w:rsidR="00914E0C" w:rsidRDefault="00914E0C" w:rsidP="00914E0C">
      <w:pPr>
        <w:rPr>
          <w:lang w:val="uk-UA"/>
        </w:rPr>
      </w:pPr>
      <w:r w:rsidRPr="000E656F">
        <w:rPr>
          <w:lang w:val="uk-UA"/>
        </w:rPr>
        <w:t>КЕКВ</w:t>
      </w:r>
      <w:r>
        <w:rPr>
          <w:lang w:val="uk-UA"/>
        </w:rPr>
        <w:t xml:space="preserve"> 2120 « Нарахування на оплату праці» липень  2016 р. - 500,00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 липень 2016 р.+ 500,00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lastRenderedPageBreak/>
        <w:t>КЕКВ 2120 « Нарахування на оплату праці» липень 2016 - 500,00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2111 « Оплата праці»  липень 2016 + 500,00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2120 « Нарахування на оплату праці» серпень 2016 - 1000,00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2111 « Оплата праці»  серпень 2016+1000,00 грн.</w:t>
      </w:r>
    </w:p>
    <w:p w:rsidR="00914E0C" w:rsidRDefault="00914E0C" w:rsidP="00914E0C">
      <w:pPr>
        <w:rPr>
          <w:lang w:val="uk-UA"/>
        </w:rPr>
      </w:pPr>
    </w:p>
    <w:p w:rsidR="00914E0C" w:rsidRDefault="00914E0C" w:rsidP="00914E0C">
      <w:pPr>
        <w:rPr>
          <w:b/>
          <w:lang w:val="uk-UA"/>
        </w:rPr>
      </w:pPr>
      <w:r w:rsidRPr="00654AAC">
        <w:rPr>
          <w:b/>
          <w:lang w:val="uk-UA"/>
        </w:rPr>
        <w:t xml:space="preserve">КФК 100203 « Благоустрій міст, сіл, селищ» </w:t>
      </w:r>
    </w:p>
    <w:p w:rsidR="00914E0C" w:rsidRDefault="00914E0C" w:rsidP="00914E0C">
      <w:pPr>
        <w:rPr>
          <w:lang w:val="uk-UA"/>
        </w:rPr>
      </w:pPr>
      <w:r w:rsidRPr="00654AAC">
        <w:rPr>
          <w:lang w:val="uk-UA"/>
        </w:rPr>
        <w:t>КЕКВ</w:t>
      </w:r>
      <w:r>
        <w:rPr>
          <w:lang w:val="uk-UA"/>
        </w:rPr>
        <w:t xml:space="preserve"> 2240 «Оплата послуг ( крім комунальних) червень 2016р.  – 1500,00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2273 « Оплата інших енергоносіїв» червень 2016 р. + 1500,00 грн.</w:t>
      </w:r>
    </w:p>
    <w:p w:rsidR="00914E0C" w:rsidRDefault="00914E0C" w:rsidP="00914E0C">
      <w:pPr>
        <w:rPr>
          <w:lang w:val="uk-UA"/>
        </w:rPr>
      </w:pPr>
      <w:r w:rsidRPr="002B3928">
        <w:rPr>
          <w:lang w:val="uk-UA"/>
        </w:rPr>
        <w:t xml:space="preserve">КЕКВ </w:t>
      </w:r>
      <w:r>
        <w:rPr>
          <w:lang w:val="uk-UA"/>
        </w:rPr>
        <w:t>2210 « Предмети, матеріали, обладнання та інвентар» липень 2016 -1000,00 грн.</w:t>
      </w:r>
    </w:p>
    <w:p w:rsidR="00914E0C" w:rsidRPr="002B3928" w:rsidRDefault="00914E0C" w:rsidP="00914E0C">
      <w:pPr>
        <w:rPr>
          <w:lang w:val="uk-UA"/>
        </w:rPr>
      </w:pPr>
      <w:r>
        <w:rPr>
          <w:lang w:val="uk-UA"/>
        </w:rPr>
        <w:t>КЕКВ 2273 « Оплата електроенергії»  липень 2016 + 1000,00 грн.</w:t>
      </w:r>
    </w:p>
    <w:p w:rsidR="00914E0C" w:rsidRDefault="00914E0C" w:rsidP="00914E0C">
      <w:pPr>
        <w:rPr>
          <w:b/>
          <w:lang w:val="uk-UA"/>
        </w:rPr>
      </w:pPr>
    </w:p>
    <w:p w:rsidR="00914E0C" w:rsidRDefault="00914E0C" w:rsidP="00914E0C">
      <w:pPr>
        <w:rPr>
          <w:b/>
          <w:lang w:val="uk-UA"/>
        </w:rPr>
      </w:pPr>
      <w:r w:rsidRPr="00021C12">
        <w:rPr>
          <w:b/>
          <w:lang w:val="uk-UA"/>
        </w:rPr>
        <w:t>КФК 110204 « Палаци і будинки культури, клуби та інші заклади клубного типу»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2120 « Нарахування на оплату праці»  липень 2016 - 800,00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2111 « Оплата праці» липень 2016 + 800,00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2120 « Нарахування на оплату праці» серпень 2016 - 400,00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2111 « Оплата праці» серпень 2016 + 400,00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2120 « Нарахування на оплату праці»  вересень 2016 - 800,00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2111 « Оплата праці» вересень 2016 + 800,00 грн.</w:t>
      </w:r>
    </w:p>
    <w:p w:rsidR="00914E0C" w:rsidRDefault="00914E0C" w:rsidP="00914E0C">
      <w:pPr>
        <w:rPr>
          <w:b/>
          <w:lang w:val="uk-UA"/>
        </w:rPr>
      </w:pPr>
    </w:p>
    <w:p w:rsidR="00914E0C" w:rsidRDefault="00914E0C" w:rsidP="00914E0C">
      <w:pPr>
        <w:rPr>
          <w:lang w:val="uk-UA"/>
        </w:rPr>
      </w:pPr>
      <w:r>
        <w:rPr>
          <w:lang w:val="uk-UA"/>
        </w:rPr>
        <w:t xml:space="preserve">      2. Внести зміни до загального фонду сільського бюджету на 2016 рік за рахунок збільшення доходів у сумі 73000,00 грн. у квітні місяці 2016 року: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по коду 18050500 « Єдиний  податок з сільськогосподарських товаровиробників»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на суму 45000,00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по коду 18050400 « Єдиний податок з фізичних осіб» на  суму 28000,00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 xml:space="preserve">       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 xml:space="preserve">      3. Збільшити дохідну  частину сільського бюджету для проведення видатків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загального фонду:</w:t>
      </w:r>
    </w:p>
    <w:p w:rsidR="00914E0C" w:rsidRDefault="00914E0C" w:rsidP="00914E0C">
      <w:pPr>
        <w:rPr>
          <w:lang w:val="uk-UA"/>
        </w:rPr>
      </w:pPr>
      <w:r w:rsidRPr="00654AAC">
        <w:rPr>
          <w:b/>
          <w:lang w:val="uk-UA"/>
        </w:rPr>
        <w:t>КФК 100203 « Благоустрій міст, сіл, селищ»</w:t>
      </w:r>
      <w:r>
        <w:rPr>
          <w:lang w:val="uk-UA"/>
        </w:rPr>
        <w:t xml:space="preserve"> у сумі 55000,00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2210 «Предмети, матеріали, обладнання та інвентар» квітень  місяць 2016 року</w:t>
      </w:r>
    </w:p>
    <w:p w:rsidR="00914E0C" w:rsidRDefault="007D0195" w:rsidP="00914E0C">
      <w:pPr>
        <w:rPr>
          <w:lang w:val="uk-UA"/>
        </w:rPr>
      </w:pPr>
      <w:r>
        <w:rPr>
          <w:lang w:val="uk-UA"/>
        </w:rPr>
        <w:t xml:space="preserve">+30000,00 грн. ( спів </w:t>
      </w:r>
      <w:r w:rsidR="00914E0C">
        <w:rPr>
          <w:lang w:val="uk-UA"/>
        </w:rPr>
        <w:t xml:space="preserve">фінансування </w:t>
      </w:r>
      <w:r>
        <w:rPr>
          <w:lang w:val="uk-UA"/>
        </w:rPr>
        <w:t xml:space="preserve"> </w:t>
      </w:r>
      <w:r w:rsidR="00914E0C">
        <w:rPr>
          <w:lang w:val="uk-UA"/>
        </w:rPr>
        <w:t xml:space="preserve">по </w:t>
      </w:r>
      <w:r>
        <w:rPr>
          <w:lang w:val="uk-UA"/>
        </w:rPr>
        <w:t xml:space="preserve"> </w:t>
      </w:r>
      <w:r w:rsidR="00914E0C">
        <w:rPr>
          <w:lang w:val="uk-UA"/>
        </w:rPr>
        <w:t>проекту « Радіє дитина, радіє сім</w:t>
      </w:r>
      <w:r w:rsidR="00914E0C" w:rsidRPr="009D5055">
        <w:t>`</w:t>
      </w:r>
      <w:r w:rsidR="00914E0C">
        <w:rPr>
          <w:lang w:val="uk-UA"/>
        </w:rPr>
        <w:t>я, радіє Україна моя»)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2210 «Предмети, матеріали, обладнання та інвентар» квітень місяць  2016 року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 xml:space="preserve">+ 25000,00 грн. ( часткове проведення вуличного освітлення по вулиці </w:t>
      </w:r>
      <w:r w:rsidR="007D0195">
        <w:rPr>
          <w:lang w:val="uk-UA"/>
        </w:rPr>
        <w:t xml:space="preserve"> </w:t>
      </w:r>
      <w:r>
        <w:rPr>
          <w:lang w:val="uk-UA"/>
        </w:rPr>
        <w:t xml:space="preserve">Шевченка придбання кабелю та </w:t>
      </w:r>
      <w:proofErr w:type="spellStart"/>
      <w:r>
        <w:rPr>
          <w:lang w:val="uk-UA"/>
        </w:rPr>
        <w:t>зажимів</w:t>
      </w:r>
      <w:proofErr w:type="spellEnd"/>
      <w:r>
        <w:rPr>
          <w:lang w:val="uk-UA"/>
        </w:rPr>
        <w:t>).</w:t>
      </w:r>
    </w:p>
    <w:p w:rsidR="00914E0C" w:rsidRDefault="00914E0C" w:rsidP="00914E0C">
      <w:pPr>
        <w:rPr>
          <w:lang w:val="uk-UA"/>
        </w:rPr>
      </w:pPr>
      <w:r w:rsidRPr="00654AAC">
        <w:rPr>
          <w:b/>
          <w:lang w:val="uk-UA"/>
        </w:rPr>
        <w:t>КФК 250380 « Інші субвенції»</w:t>
      </w:r>
      <w:r>
        <w:rPr>
          <w:b/>
          <w:lang w:val="uk-UA"/>
        </w:rPr>
        <w:t xml:space="preserve"> </w:t>
      </w:r>
      <w:r w:rsidRPr="00654AAC">
        <w:rPr>
          <w:lang w:val="uk-UA"/>
        </w:rPr>
        <w:t>у сумі 18000,00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>КЕКВ 2620 « Поточні трансферти органам державного управління інших рівнів»  квітень місяць 2016 року 18000,00 грн.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 xml:space="preserve">       </w:t>
      </w:r>
    </w:p>
    <w:p w:rsidR="00914E0C" w:rsidRDefault="00914E0C" w:rsidP="00914E0C">
      <w:pPr>
        <w:rPr>
          <w:lang w:val="uk-UA"/>
        </w:rPr>
      </w:pPr>
      <w:r>
        <w:rPr>
          <w:lang w:val="uk-UA"/>
        </w:rPr>
        <w:t xml:space="preserve">       4. Контроль за виконання  даного рішення покласти на постійну  комісію з питань 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</w:t>
      </w:r>
    </w:p>
    <w:p w:rsidR="00914E0C" w:rsidRDefault="00914E0C" w:rsidP="00914E0C">
      <w:pPr>
        <w:rPr>
          <w:lang w:val="uk-UA"/>
        </w:rPr>
      </w:pPr>
    </w:p>
    <w:p w:rsidR="00914E0C" w:rsidRDefault="00914E0C" w:rsidP="00914E0C">
      <w:pPr>
        <w:rPr>
          <w:lang w:val="uk-UA"/>
        </w:rPr>
      </w:pPr>
    </w:p>
    <w:p w:rsidR="00914E0C" w:rsidRDefault="00914E0C" w:rsidP="00914E0C">
      <w:pPr>
        <w:rPr>
          <w:b/>
          <w:lang w:val="uk-UA"/>
        </w:rPr>
      </w:pPr>
      <w:r w:rsidRPr="007D0195">
        <w:rPr>
          <w:b/>
          <w:lang w:val="uk-UA"/>
        </w:rPr>
        <w:t xml:space="preserve">Сільський голова                                                                  </w:t>
      </w:r>
      <w:r w:rsidR="007D0195" w:rsidRPr="007D0195">
        <w:rPr>
          <w:b/>
          <w:lang w:val="uk-UA"/>
        </w:rPr>
        <w:t xml:space="preserve">                       </w:t>
      </w:r>
      <w:r w:rsidRPr="007D0195">
        <w:rPr>
          <w:b/>
          <w:lang w:val="uk-UA"/>
        </w:rPr>
        <w:t xml:space="preserve">        С.А.</w:t>
      </w:r>
      <w:proofErr w:type="spellStart"/>
      <w:r w:rsidRPr="007D0195">
        <w:rPr>
          <w:b/>
          <w:lang w:val="uk-UA"/>
        </w:rPr>
        <w:t>Блиндур</w:t>
      </w:r>
      <w:proofErr w:type="spellEnd"/>
      <w:r w:rsidRPr="007D0195">
        <w:rPr>
          <w:b/>
          <w:lang w:val="uk-UA"/>
        </w:rPr>
        <w:t xml:space="preserve"> </w:t>
      </w:r>
    </w:p>
    <w:p w:rsidR="00052AAD" w:rsidRDefault="00052AAD" w:rsidP="00914E0C">
      <w:pPr>
        <w:rPr>
          <w:b/>
          <w:lang w:val="uk-UA"/>
        </w:rPr>
      </w:pPr>
    </w:p>
    <w:p w:rsidR="00052AAD" w:rsidRDefault="00052AAD" w:rsidP="00914E0C">
      <w:pPr>
        <w:rPr>
          <w:b/>
          <w:lang w:val="uk-UA"/>
        </w:rPr>
      </w:pPr>
    </w:p>
    <w:p w:rsidR="00052AAD" w:rsidRDefault="00052AAD" w:rsidP="00914E0C">
      <w:pPr>
        <w:rPr>
          <w:b/>
          <w:lang w:val="uk-UA"/>
        </w:rPr>
      </w:pPr>
    </w:p>
    <w:p w:rsidR="00052AAD" w:rsidRDefault="00052AAD" w:rsidP="00914E0C">
      <w:pPr>
        <w:rPr>
          <w:b/>
          <w:lang w:val="uk-UA"/>
        </w:rPr>
      </w:pPr>
    </w:p>
    <w:p w:rsidR="00052AAD" w:rsidRDefault="00052AAD" w:rsidP="00914E0C">
      <w:pPr>
        <w:rPr>
          <w:b/>
          <w:lang w:val="uk-UA"/>
        </w:rPr>
      </w:pPr>
    </w:p>
    <w:p w:rsidR="00052AAD" w:rsidRPr="007D0195" w:rsidRDefault="00052AAD" w:rsidP="00914E0C">
      <w:pPr>
        <w:rPr>
          <w:b/>
          <w:lang w:val="uk-UA"/>
        </w:rPr>
      </w:pPr>
    </w:p>
    <w:p w:rsidR="00052AAD" w:rsidRDefault="00052AAD" w:rsidP="00052AAD">
      <w:pPr>
        <w:jc w:val="center"/>
        <w:rPr>
          <w:b/>
          <w:sz w:val="32"/>
          <w:szCs w:val="32"/>
          <w:lang w:val="uk-UA"/>
        </w:rPr>
      </w:pPr>
    </w:p>
    <w:p w:rsidR="006873FF" w:rsidRDefault="006873FF" w:rsidP="00052AAD">
      <w:pPr>
        <w:jc w:val="center"/>
        <w:rPr>
          <w:b/>
          <w:sz w:val="32"/>
          <w:szCs w:val="32"/>
          <w:lang w:val="uk-UA"/>
        </w:rPr>
      </w:pPr>
    </w:p>
    <w:p w:rsidR="00052AAD" w:rsidRDefault="00052AAD" w:rsidP="00052AA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Результати </w:t>
      </w:r>
      <w:r w:rsidR="006873FF">
        <w:rPr>
          <w:b/>
          <w:lang w:val="uk-UA"/>
        </w:rPr>
        <w:t>поіменного</w:t>
      </w:r>
      <w:r>
        <w:rPr>
          <w:b/>
          <w:lang w:val="uk-UA"/>
        </w:rPr>
        <w:t xml:space="preserve"> голосування Вербської  сільської ради</w:t>
      </w:r>
    </w:p>
    <w:p w:rsidR="00052AAD" w:rsidRDefault="00052AAD" w:rsidP="00052AAD">
      <w:pPr>
        <w:jc w:val="center"/>
        <w:rPr>
          <w:b/>
          <w:lang w:val="uk-UA"/>
        </w:rPr>
      </w:pPr>
    </w:p>
    <w:p w:rsidR="00052AAD" w:rsidRDefault="00052AAD" w:rsidP="00052AAD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ВІДКРИТЕ ГОЛОСУВАННЯ  </w:t>
      </w:r>
    </w:p>
    <w:p w:rsidR="00052AAD" w:rsidRDefault="00052AAD" w:rsidP="00052AAD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052AAD" w:rsidRDefault="00052AAD" w:rsidP="00052AAD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Пленарне засідання  6 сесії 7 скликання від 12 липня 2016 року </w:t>
      </w:r>
      <w:r>
        <w:rPr>
          <w:sz w:val="28"/>
          <w:szCs w:val="28"/>
        </w:rPr>
        <w:t xml:space="preserve">  </w:t>
      </w:r>
    </w:p>
    <w:p w:rsidR="00052AAD" w:rsidRPr="007528EA" w:rsidRDefault="00052AAD" w:rsidP="00052AAD">
      <w:pPr>
        <w:jc w:val="center"/>
        <w:rPr>
          <w:lang w:val="uk-UA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</w:t>
      </w:r>
    </w:p>
    <w:p w:rsidR="00052AAD" w:rsidRPr="006873FF" w:rsidRDefault="00052AAD" w:rsidP="00052AAD">
      <w:pPr>
        <w:rPr>
          <w:b/>
          <w:lang w:val="uk-UA"/>
        </w:rPr>
      </w:pPr>
      <w:r>
        <w:rPr>
          <w:b/>
          <w:i/>
          <w:lang w:val="uk-UA"/>
        </w:rPr>
        <w:t xml:space="preserve">              </w:t>
      </w:r>
      <w:r w:rsidRPr="00FD4AF8">
        <w:rPr>
          <w:b/>
          <w:lang w:val="uk-UA"/>
        </w:rPr>
        <w:t>Рішення № 7</w:t>
      </w:r>
      <w:r>
        <w:rPr>
          <w:b/>
          <w:lang w:val="uk-UA"/>
        </w:rPr>
        <w:t>9</w:t>
      </w:r>
      <w:r w:rsidRPr="00FD4AF8">
        <w:rPr>
          <w:lang w:val="uk-UA"/>
        </w:rPr>
        <w:t xml:space="preserve"> «</w:t>
      </w:r>
      <w:r w:rsidR="006873FF" w:rsidRPr="006873FF">
        <w:rPr>
          <w:lang w:val="uk-UA"/>
        </w:rPr>
        <w:t xml:space="preserve">Про внесення змін до річного та помісячного </w:t>
      </w:r>
      <w:r w:rsidR="006873FF" w:rsidRPr="006873FF">
        <w:rPr>
          <w:lang w:val="uk-UA"/>
        </w:rPr>
        <w:t xml:space="preserve"> </w:t>
      </w:r>
      <w:r w:rsidR="006873FF" w:rsidRPr="006873FF">
        <w:rPr>
          <w:lang w:val="uk-UA"/>
        </w:rPr>
        <w:t>розпису видатків загального фонду</w:t>
      </w:r>
      <w:bookmarkStart w:id="0" w:name="_GoBack"/>
      <w:bookmarkEnd w:id="0"/>
      <w:r w:rsidRPr="00FD4AF8">
        <w:t>.</w:t>
      </w:r>
      <w:r w:rsidRPr="00FD4AF8">
        <w:rPr>
          <w:lang w:val="uk-UA"/>
        </w:rPr>
        <w:t>»</w:t>
      </w:r>
    </w:p>
    <w:p w:rsidR="00052AAD" w:rsidRDefault="00052AAD" w:rsidP="00052AAD">
      <w:pPr>
        <w:rPr>
          <w:lang w:val="uk-UA"/>
        </w:rPr>
      </w:pPr>
    </w:p>
    <w:p w:rsidR="00052AAD" w:rsidRDefault="00052AAD" w:rsidP="00052AAD">
      <w:pPr>
        <w:jc w:val="both"/>
        <w:rPr>
          <w:b/>
          <w:lang w:val="uk-UA"/>
        </w:rPr>
      </w:pPr>
      <w:r>
        <w:rPr>
          <w:lang w:val="uk-UA"/>
        </w:rPr>
        <w:t xml:space="preserve">Рішення ухвалює </w:t>
      </w:r>
      <w:r>
        <w:rPr>
          <w:b/>
          <w:lang w:val="uk-UA"/>
        </w:rPr>
        <w:t>БІЛЬШІСТЬ ВІД ЗАГАЛЬНОГО СКЛАДУ</w:t>
      </w:r>
    </w:p>
    <w:p w:rsidR="00052AAD" w:rsidRPr="007528EA" w:rsidRDefault="00052AAD" w:rsidP="00052AAD">
      <w:pPr>
        <w:jc w:val="both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052AAD" w:rsidTr="008E2761">
        <w:tc>
          <w:tcPr>
            <w:tcW w:w="540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4955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0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 w:rsidRPr="00FD4AF8">
              <w:rPr>
                <w:lang w:val="uk-UA"/>
              </w:rPr>
              <w:t>проти</w:t>
            </w:r>
          </w:p>
        </w:tc>
        <w:tc>
          <w:tcPr>
            <w:tcW w:w="1278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 w:rsidRPr="00FD4AF8">
              <w:rPr>
                <w:lang w:val="uk-UA"/>
              </w:rPr>
              <w:t>утримався</w:t>
            </w:r>
          </w:p>
        </w:tc>
        <w:tc>
          <w:tcPr>
            <w:tcW w:w="1241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 w:rsidRPr="00FD4AF8">
              <w:rPr>
                <w:lang w:val="uk-UA"/>
              </w:rPr>
              <w:t>відсутній</w:t>
            </w:r>
          </w:p>
        </w:tc>
      </w:tr>
      <w:tr w:rsidR="00052AAD" w:rsidTr="008E2761">
        <w:tc>
          <w:tcPr>
            <w:tcW w:w="540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55" w:type="dxa"/>
            <w:vAlign w:val="bottom"/>
          </w:tcPr>
          <w:p w:rsidR="00052AAD" w:rsidRPr="00FD4AF8" w:rsidRDefault="00052AAD" w:rsidP="008E2761">
            <w:pPr>
              <w:rPr>
                <w:lang w:val="uk-UA" w:eastAsia="en-US"/>
              </w:rPr>
            </w:pPr>
            <w:proofErr w:type="spellStart"/>
            <w:r w:rsidRPr="004964C3">
              <w:rPr>
                <w:lang w:val="uk-UA" w:eastAsia="en-US"/>
              </w:rPr>
              <w:t>Ільніцька</w:t>
            </w:r>
            <w:proofErr w:type="spellEnd"/>
            <w:r w:rsidRPr="004964C3">
              <w:rPr>
                <w:lang w:val="uk-UA" w:eastAsia="en-US"/>
              </w:rPr>
              <w:t xml:space="preserve"> Людмила Володимирівна</w:t>
            </w:r>
          </w:p>
        </w:tc>
        <w:tc>
          <w:tcPr>
            <w:tcW w:w="567" w:type="dxa"/>
            <w:vAlign w:val="center"/>
          </w:tcPr>
          <w:p w:rsidR="00052AAD" w:rsidRPr="00BF3803" w:rsidRDefault="00052AAD" w:rsidP="008E276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Pr>
              <w:rPr>
                <w:lang w:val="uk-UA" w:eastAsia="en-US"/>
              </w:rPr>
            </w:pPr>
            <w:r w:rsidRPr="004964C3">
              <w:rPr>
                <w:lang w:val="uk-UA" w:eastAsia="en-US"/>
              </w:rPr>
              <w:t>Коваль Олександр Анатолійович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Pr>
              <w:rPr>
                <w:lang w:val="uk-UA" w:eastAsia="en-US"/>
              </w:rPr>
            </w:pPr>
            <w:proofErr w:type="spellStart"/>
            <w:r w:rsidRPr="004964C3">
              <w:rPr>
                <w:lang w:val="uk-UA" w:eastAsia="en-US"/>
              </w:rPr>
              <w:t>Козинський</w:t>
            </w:r>
            <w:proofErr w:type="spellEnd"/>
            <w:r w:rsidRPr="004964C3">
              <w:rPr>
                <w:lang w:val="uk-UA" w:eastAsia="en-US"/>
              </w:rPr>
              <w:t xml:space="preserve"> Василь Андрійович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Pr>
              <w:rPr>
                <w:lang w:val="uk-UA" w:eastAsia="en-US"/>
              </w:rPr>
            </w:pPr>
            <w:proofErr w:type="spellStart"/>
            <w:r w:rsidRPr="004964C3">
              <w:rPr>
                <w:lang w:val="uk-UA" w:eastAsia="en-US"/>
              </w:rPr>
              <w:t>Химишинець</w:t>
            </w:r>
            <w:proofErr w:type="spellEnd"/>
            <w:r w:rsidRPr="004964C3">
              <w:rPr>
                <w:lang w:val="uk-UA" w:eastAsia="en-US"/>
              </w:rPr>
              <w:t xml:space="preserve"> Юрій Васильович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Pr>
              <w:rPr>
                <w:lang w:val="uk-UA" w:eastAsia="en-US"/>
              </w:rPr>
            </w:pPr>
            <w:proofErr w:type="spellStart"/>
            <w:r w:rsidRPr="004964C3">
              <w:rPr>
                <w:lang w:val="uk-UA" w:eastAsia="en-US"/>
              </w:rPr>
              <w:t>Зварищук</w:t>
            </w:r>
            <w:proofErr w:type="spellEnd"/>
            <w:r w:rsidRPr="004964C3">
              <w:rPr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Pr>
              <w:rPr>
                <w:lang w:val="uk-UA" w:eastAsia="en-US"/>
              </w:rPr>
            </w:pPr>
            <w:proofErr w:type="spellStart"/>
            <w:r w:rsidRPr="004964C3">
              <w:rPr>
                <w:lang w:val="uk-UA" w:eastAsia="en-US"/>
              </w:rPr>
              <w:t>Сурмак</w:t>
            </w:r>
            <w:proofErr w:type="spellEnd"/>
            <w:r w:rsidRPr="004964C3">
              <w:rPr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Pr>
              <w:rPr>
                <w:lang w:val="uk-UA" w:eastAsia="en-US"/>
              </w:rPr>
            </w:pPr>
            <w:proofErr w:type="spellStart"/>
            <w:r w:rsidRPr="004964C3">
              <w:rPr>
                <w:lang w:val="uk-UA" w:eastAsia="en-US"/>
              </w:rPr>
              <w:t>Грицишенна</w:t>
            </w:r>
            <w:proofErr w:type="spellEnd"/>
            <w:r w:rsidRPr="004964C3">
              <w:rPr>
                <w:lang w:val="uk-UA" w:eastAsia="en-US"/>
              </w:rPr>
              <w:t xml:space="preserve"> Ірина Олександрівна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Pr>
              <w:rPr>
                <w:lang w:val="uk-UA" w:eastAsia="en-US"/>
              </w:rPr>
            </w:pPr>
            <w:proofErr w:type="spellStart"/>
            <w:r w:rsidRPr="004964C3">
              <w:rPr>
                <w:lang w:val="uk-UA" w:eastAsia="en-US"/>
              </w:rPr>
              <w:t>Шпортюк</w:t>
            </w:r>
            <w:proofErr w:type="spellEnd"/>
            <w:r w:rsidRPr="004964C3">
              <w:rPr>
                <w:lang w:val="uk-UA" w:eastAsia="en-US"/>
              </w:rPr>
              <w:t xml:space="preserve"> Юрій Михайлович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Pr>
              <w:rPr>
                <w:lang w:val="uk-UA" w:eastAsia="en-US"/>
              </w:rPr>
            </w:pPr>
            <w:r w:rsidRPr="004964C3">
              <w:rPr>
                <w:lang w:val="uk-UA" w:eastAsia="en-US"/>
              </w:rPr>
              <w:t>Повзун Микола Павлович</w:t>
            </w:r>
          </w:p>
        </w:tc>
        <w:tc>
          <w:tcPr>
            <w:tcW w:w="567" w:type="dxa"/>
          </w:tcPr>
          <w:p w:rsidR="00052AAD" w:rsidRPr="00BF3803" w:rsidRDefault="006873FF" w:rsidP="008E2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="00052AA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Pr="00FD4AF8" w:rsidRDefault="00267574" w:rsidP="008E2761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52AAD" w:rsidTr="008E2761">
        <w:tc>
          <w:tcPr>
            <w:tcW w:w="540" w:type="dxa"/>
          </w:tcPr>
          <w:p w:rsidR="00052AAD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Pr>
              <w:rPr>
                <w:lang w:val="uk-UA" w:eastAsia="en-US"/>
              </w:rPr>
            </w:pPr>
            <w:proofErr w:type="spellStart"/>
            <w:r w:rsidRPr="004964C3">
              <w:rPr>
                <w:lang w:val="uk-UA" w:eastAsia="en-US"/>
              </w:rPr>
              <w:t>Кіяшко</w:t>
            </w:r>
            <w:proofErr w:type="spellEnd"/>
            <w:r w:rsidRPr="004964C3">
              <w:rPr>
                <w:lang w:val="uk-UA" w:eastAsia="en-US"/>
              </w:rPr>
              <w:t xml:space="preserve"> Василь Іванович</w:t>
            </w:r>
          </w:p>
        </w:tc>
        <w:tc>
          <w:tcPr>
            <w:tcW w:w="567" w:type="dxa"/>
          </w:tcPr>
          <w:p w:rsidR="00052AAD" w:rsidRPr="00BF3803" w:rsidRDefault="006873FF" w:rsidP="008E27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="00052AA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Pr="00FD4AF8" w:rsidRDefault="00267574" w:rsidP="008E2761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52AAD" w:rsidTr="008E2761">
        <w:tc>
          <w:tcPr>
            <w:tcW w:w="540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roofErr w:type="spellStart"/>
            <w:r w:rsidRPr="004964C3">
              <w:rPr>
                <w:lang w:val="uk-UA" w:eastAsia="en-US"/>
              </w:rPr>
              <w:t>Благодір</w:t>
            </w:r>
            <w:proofErr w:type="spellEnd"/>
            <w:r w:rsidRPr="004964C3">
              <w:rPr>
                <w:lang w:val="uk-UA" w:eastAsia="en-US"/>
              </w:rPr>
              <w:t xml:space="preserve"> Марія Іванівна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roofErr w:type="spellStart"/>
            <w:r w:rsidRPr="004964C3">
              <w:rPr>
                <w:lang w:val="uk-UA" w:eastAsia="en-US"/>
              </w:rPr>
              <w:t>Бунич</w:t>
            </w:r>
            <w:proofErr w:type="spellEnd"/>
            <w:r w:rsidRPr="004964C3">
              <w:rPr>
                <w:lang w:val="uk-UA" w:eastAsia="en-US"/>
              </w:rPr>
              <w:t xml:space="preserve"> Віктор Михайлович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proofErr w:type="spellStart"/>
            <w:r w:rsidRPr="004964C3">
              <w:rPr>
                <w:lang w:val="uk-UA" w:eastAsia="en-US"/>
              </w:rPr>
              <w:t>Кіяшко</w:t>
            </w:r>
            <w:proofErr w:type="spellEnd"/>
            <w:r w:rsidRPr="004964C3">
              <w:rPr>
                <w:lang w:val="uk-UA" w:eastAsia="en-US"/>
              </w:rPr>
              <w:t xml:space="preserve"> Валентина Степанівна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  <w:tr w:rsidR="00052AAD" w:rsidTr="008E2761">
        <w:tc>
          <w:tcPr>
            <w:tcW w:w="540" w:type="dxa"/>
          </w:tcPr>
          <w:p w:rsidR="00052AAD" w:rsidRPr="00FD4AF8" w:rsidRDefault="00052AAD" w:rsidP="008E276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55" w:type="dxa"/>
            <w:vAlign w:val="bottom"/>
          </w:tcPr>
          <w:p w:rsidR="00052AAD" w:rsidRPr="004964C3" w:rsidRDefault="00052AAD" w:rsidP="008E2761">
            <w:r w:rsidRPr="004964C3">
              <w:rPr>
                <w:lang w:val="uk-UA" w:eastAsia="en-US"/>
              </w:rPr>
              <w:t>Семенов Іван Олександрович</w:t>
            </w:r>
          </w:p>
        </w:tc>
        <w:tc>
          <w:tcPr>
            <w:tcW w:w="567" w:type="dxa"/>
          </w:tcPr>
          <w:p w:rsidR="00052AAD" w:rsidRPr="00BF3803" w:rsidRDefault="00052AAD" w:rsidP="008E2761">
            <w:pPr>
              <w:jc w:val="center"/>
              <w:rPr>
                <w:b/>
                <w:sz w:val="28"/>
                <w:szCs w:val="28"/>
              </w:rPr>
            </w:pPr>
            <w:r w:rsidRPr="00BF3803">
              <w:rPr>
                <w:b/>
                <w:i/>
                <w:sz w:val="28"/>
                <w:szCs w:val="28"/>
                <w:lang w:val="uk-UA"/>
              </w:rPr>
              <w:t>+</w:t>
            </w:r>
          </w:p>
        </w:tc>
        <w:tc>
          <w:tcPr>
            <w:tcW w:w="990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78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  <w:tc>
          <w:tcPr>
            <w:tcW w:w="1241" w:type="dxa"/>
          </w:tcPr>
          <w:p w:rsidR="00052AAD" w:rsidRDefault="00052AAD" w:rsidP="008E2761">
            <w:pPr>
              <w:rPr>
                <w:b/>
                <w:i/>
                <w:lang w:val="uk-UA"/>
              </w:rPr>
            </w:pPr>
          </w:p>
        </w:tc>
      </w:tr>
    </w:tbl>
    <w:p w:rsidR="00052AAD" w:rsidRDefault="00052AAD" w:rsidP="00052AAD">
      <w:pPr>
        <w:rPr>
          <w:lang w:val="uk-UA"/>
        </w:rPr>
      </w:pPr>
    </w:p>
    <w:p w:rsidR="00052AAD" w:rsidRDefault="00052AAD" w:rsidP="00052AAD">
      <w:pPr>
        <w:rPr>
          <w:lang w:val="uk-UA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>:  1</w:t>
      </w:r>
      <w:r>
        <w:rPr>
          <w:lang w:val="uk-UA"/>
        </w:rPr>
        <w:t>2</w:t>
      </w:r>
    </w:p>
    <w:p w:rsidR="00052AAD" w:rsidRDefault="00052AAD" w:rsidP="00052AAD">
      <w:pPr>
        <w:rPr>
          <w:lang w:val="uk-UA"/>
        </w:rPr>
      </w:pPr>
      <w:proofErr w:type="gramStart"/>
      <w:r>
        <w:t>З</w:t>
      </w:r>
      <w:proofErr w:type="gramEnd"/>
      <w:r>
        <w:t xml:space="preserve"> них</w:t>
      </w:r>
      <w:r>
        <w:rPr>
          <w:lang w:val="uk-UA"/>
        </w:rPr>
        <w:t>:</w:t>
      </w:r>
      <w:r>
        <w:t xml:space="preserve">  «ЗА» -1</w:t>
      </w:r>
      <w:r>
        <w:rPr>
          <w:lang w:val="uk-UA"/>
        </w:rPr>
        <w:t>2</w:t>
      </w:r>
    </w:p>
    <w:p w:rsidR="00052AAD" w:rsidRDefault="00052AAD" w:rsidP="00052AAD">
      <w:r>
        <w:t xml:space="preserve">            «ПРОТИ» -0</w:t>
      </w:r>
    </w:p>
    <w:p w:rsidR="00052AAD" w:rsidRDefault="00052AAD" w:rsidP="00052AAD">
      <w:r>
        <w:t xml:space="preserve">            «УТРИМАВСЯ» -  0           </w:t>
      </w:r>
    </w:p>
    <w:p w:rsidR="00052AAD" w:rsidRDefault="00052AAD" w:rsidP="00052AAD">
      <w:pPr>
        <w:rPr>
          <w:b/>
          <w:bCs/>
          <w:color w:val="333300"/>
          <w:lang w:val="uk-UA"/>
        </w:rPr>
      </w:pPr>
      <w:r>
        <w:t xml:space="preserve">            «НЕ ГОЛОСУВАВ» - </w:t>
      </w:r>
      <w:r>
        <w:rPr>
          <w:lang w:val="uk-UA"/>
        </w:rPr>
        <w:t>2</w:t>
      </w:r>
      <w:r>
        <w:t xml:space="preserve">                                         </w:t>
      </w:r>
      <w:r>
        <w:rPr>
          <w:lang w:val="uk-UA"/>
        </w:rPr>
        <w:t xml:space="preserve">      </w:t>
      </w:r>
    </w:p>
    <w:p w:rsidR="00052AAD" w:rsidRDefault="00052AAD" w:rsidP="00052AAD">
      <w:pPr>
        <w:rPr>
          <w:lang w:val="uk-UA"/>
        </w:rPr>
      </w:pPr>
      <w:r w:rsidRPr="000E656F">
        <w:rPr>
          <w:lang w:val="uk-UA"/>
        </w:rPr>
        <w:t xml:space="preserve">         </w:t>
      </w:r>
    </w:p>
    <w:p w:rsidR="00052AAD" w:rsidRDefault="006873FF" w:rsidP="00052AAD">
      <w:pPr>
        <w:rPr>
          <w:b/>
          <w:lang w:val="uk-UA"/>
        </w:rPr>
      </w:pPr>
      <w:r>
        <w:rPr>
          <w:b/>
          <w:lang w:val="uk-UA"/>
        </w:rPr>
        <w:t xml:space="preserve">Лічильна комісія </w:t>
      </w:r>
    </w:p>
    <w:p w:rsidR="00052AAD" w:rsidRDefault="00052AAD" w:rsidP="00052AAD">
      <w:pPr>
        <w:jc w:val="center"/>
        <w:rPr>
          <w:b/>
          <w:lang w:val="uk-UA"/>
        </w:rPr>
      </w:pPr>
    </w:p>
    <w:p w:rsidR="00D17E1B" w:rsidRPr="00D17E1B" w:rsidRDefault="00D17E1B" w:rsidP="00FC4986">
      <w:pPr>
        <w:rPr>
          <w:lang w:val="uk-UA"/>
        </w:rPr>
      </w:pPr>
    </w:p>
    <w:sectPr w:rsidR="00D17E1B" w:rsidRPr="00D1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9"/>
    <w:rsid w:val="0000214A"/>
    <w:rsid w:val="00024062"/>
    <w:rsid w:val="00052AAD"/>
    <w:rsid w:val="00060B47"/>
    <w:rsid w:val="00096F96"/>
    <w:rsid w:val="000B5D58"/>
    <w:rsid w:val="000F101B"/>
    <w:rsid w:val="0010557C"/>
    <w:rsid w:val="00124016"/>
    <w:rsid w:val="00147196"/>
    <w:rsid w:val="001B0CD2"/>
    <w:rsid w:val="001B1BA4"/>
    <w:rsid w:val="001B50E0"/>
    <w:rsid w:val="001B6E9E"/>
    <w:rsid w:val="001B6EC5"/>
    <w:rsid w:val="001C5C3A"/>
    <w:rsid w:val="001D5E55"/>
    <w:rsid w:val="00267574"/>
    <w:rsid w:val="00276599"/>
    <w:rsid w:val="002B03E2"/>
    <w:rsid w:val="002B40FC"/>
    <w:rsid w:val="002C5EDC"/>
    <w:rsid w:val="002D122F"/>
    <w:rsid w:val="002E468C"/>
    <w:rsid w:val="00304853"/>
    <w:rsid w:val="003066E4"/>
    <w:rsid w:val="003255CE"/>
    <w:rsid w:val="00332901"/>
    <w:rsid w:val="003679FF"/>
    <w:rsid w:val="00377D5A"/>
    <w:rsid w:val="003A28EB"/>
    <w:rsid w:val="003B4240"/>
    <w:rsid w:val="003B7432"/>
    <w:rsid w:val="003D4AF5"/>
    <w:rsid w:val="00445E04"/>
    <w:rsid w:val="0045698A"/>
    <w:rsid w:val="00463513"/>
    <w:rsid w:val="00470247"/>
    <w:rsid w:val="00470B3D"/>
    <w:rsid w:val="0050526A"/>
    <w:rsid w:val="005307E9"/>
    <w:rsid w:val="00554DDC"/>
    <w:rsid w:val="005644A4"/>
    <w:rsid w:val="00564C41"/>
    <w:rsid w:val="00570F95"/>
    <w:rsid w:val="00595AFA"/>
    <w:rsid w:val="0060476B"/>
    <w:rsid w:val="006061F6"/>
    <w:rsid w:val="00664F43"/>
    <w:rsid w:val="006777FF"/>
    <w:rsid w:val="006873FF"/>
    <w:rsid w:val="006A66EE"/>
    <w:rsid w:val="006C3828"/>
    <w:rsid w:val="006E7A35"/>
    <w:rsid w:val="0070495E"/>
    <w:rsid w:val="007269FC"/>
    <w:rsid w:val="0073581F"/>
    <w:rsid w:val="007423CE"/>
    <w:rsid w:val="00763396"/>
    <w:rsid w:val="007C092F"/>
    <w:rsid w:val="007D0195"/>
    <w:rsid w:val="007D0721"/>
    <w:rsid w:val="007D0E57"/>
    <w:rsid w:val="007D4CCD"/>
    <w:rsid w:val="007E6E88"/>
    <w:rsid w:val="008652A9"/>
    <w:rsid w:val="00866456"/>
    <w:rsid w:val="008D21D9"/>
    <w:rsid w:val="008F1462"/>
    <w:rsid w:val="008F3EAC"/>
    <w:rsid w:val="00903067"/>
    <w:rsid w:val="00904E34"/>
    <w:rsid w:val="00914E0C"/>
    <w:rsid w:val="009244E3"/>
    <w:rsid w:val="009431D1"/>
    <w:rsid w:val="0094413E"/>
    <w:rsid w:val="00957500"/>
    <w:rsid w:val="0099542C"/>
    <w:rsid w:val="009A43C0"/>
    <w:rsid w:val="009A71D7"/>
    <w:rsid w:val="009B3D09"/>
    <w:rsid w:val="009D0DD3"/>
    <w:rsid w:val="00A401D9"/>
    <w:rsid w:val="00A47FFB"/>
    <w:rsid w:val="00A60C58"/>
    <w:rsid w:val="00A74537"/>
    <w:rsid w:val="00A86D6C"/>
    <w:rsid w:val="00A934F6"/>
    <w:rsid w:val="00A93F97"/>
    <w:rsid w:val="00A968E3"/>
    <w:rsid w:val="00AA57AC"/>
    <w:rsid w:val="00AD0D84"/>
    <w:rsid w:val="00B33DD7"/>
    <w:rsid w:val="00B501A6"/>
    <w:rsid w:val="00B61849"/>
    <w:rsid w:val="00B90003"/>
    <w:rsid w:val="00BA219B"/>
    <w:rsid w:val="00BA43C4"/>
    <w:rsid w:val="00BB1B2E"/>
    <w:rsid w:val="00BC5F20"/>
    <w:rsid w:val="00C362FC"/>
    <w:rsid w:val="00C52635"/>
    <w:rsid w:val="00C7223B"/>
    <w:rsid w:val="00CD728C"/>
    <w:rsid w:val="00CF3C41"/>
    <w:rsid w:val="00CF413A"/>
    <w:rsid w:val="00D00BC6"/>
    <w:rsid w:val="00D17E1B"/>
    <w:rsid w:val="00D554B4"/>
    <w:rsid w:val="00D6047C"/>
    <w:rsid w:val="00D60EBB"/>
    <w:rsid w:val="00D82320"/>
    <w:rsid w:val="00DB35D1"/>
    <w:rsid w:val="00DB3954"/>
    <w:rsid w:val="00DB7B7B"/>
    <w:rsid w:val="00DD22F0"/>
    <w:rsid w:val="00DD4822"/>
    <w:rsid w:val="00E41B74"/>
    <w:rsid w:val="00E4303A"/>
    <w:rsid w:val="00E477E7"/>
    <w:rsid w:val="00E55BF4"/>
    <w:rsid w:val="00E67B29"/>
    <w:rsid w:val="00EB0B92"/>
    <w:rsid w:val="00EB6A06"/>
    <w:rsid w:val="00EC0C92"/>
    <w:rsid w:val="00EC5290"/>
    <w:rsid w:val="00F148A6"/>
    <w:rsid w:val="00F32A51"/>
    <w:rsid w:val="00F3409C"/>
    <w:rsid w:val="00F52BD0"/>
    <w:rsid w:val="00F97852"/>
    <w:rsid w:val="00FA43C8"/>
    <w:rsid w:val="00FC4986"/>
    <w:rsid w:val="00FC5ED5"/>
    <w:rsid w:val="00FE55A6"/>
    <w:rsid w:val="00FE70BB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9</cp:revision>
  <cp:lastPrinted>2016-09-12T13:42:00Z</cp:lastPrinted>
  <dcterms:created xsi:type="dcterms:W3CDTF">2016-09-05T08:56:00Z</dcterms:created>
  <dcterms:modified xsi:type="dcterms:W3CDTF">2017-01-20T13:25:00Z</dcterms:modified>
</cp:coreProperties>
</file>