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28" w:rsidRPr="000F70BE" w:rsidRDefault="00D93D28" w:rsidP="008A1EB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 w:rsidRPr="000F70BE"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                                                                   </w:t>
      </w:r>
      <w:r w:rsidRPr="000F70BE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1459298" r:id="rId6"/>
        </w:object>
      </w:r>
    </w:p>
    <w:p w:rsidR="00D93D28" w:rsidRPr="000F70BE" w:rsidRDefault="00D93D28" w:rsidP="008A1E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F70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D93D28" w:rsidRPr="000F70BE" w:rsidRDefault="00D93D28" w:rsidP="008A1EB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D93D28" w:rsidRPr="000F70BE" w:rsidRDefault="00D93D28" w:rsidP="008A1EB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D93D28" w:rsidRPr="000F70BE" w:rsidRDefault="00D93D28" w:rsidP="008A1EB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D93D28" w:rsidRPr="000F70BE" w:rsidRDefault="00D93D28" w:rsidP="008A1EB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D93D28" w:rsidRPr="000F70BE" w:rsidRDefault="00D93D28" w:rsidP="008A1EB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D93D28" w:rsidRPr="000F70BE" w:rsidRDefault="00D93D28" w:rsidP="008A1EB3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D93D28" w:rsidRPr="00060553">
        <w:trPr>
          <w:cantSplit/>
          <w:trHeight w:val="360"/>
        </w:trPr>
        <w:tc>
          <w:tcPr>
            <w:tcW w:w="1058" w:type="dxa"/>
          </w:tcPr>
          <w:p w:rsidR="00D93D28" w:rsidRPr="000F70BE" w:rsidRDefault="00D93D28" w:rsidP="003B3104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F70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D28" w:rsidRPr="000F70BE" w:rsidRDefault="00D93D28" w:rsidP="003B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356" w:type="dxa"/>
          </w:tcPr>
          <w:p w:rsidR="00D93D28" w:rsidRPr="000F70BE" w:rsidRDefault="00D93D28" w:rsidP="003B3104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F70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D28" w:rsidRPr="000F70BE" w:rsidRDefault="00D93D28" w:rsidP="003B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04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D28" w:rsidRPr="000D7A29" w:rsidRDefault="00D93D28" w:rsidP="008A1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2016 р.</w:t>
            </w:r>
          </w:p>
        </w:tc>
        <w:tc>
          <w:tcPr>
            <w:tcW w:w="3420" w:type="dxa"/>
          </w:tcPr>
          <w:p w:rsidR="00D93D28" w:rsidRPr="000F70BE" w:rsidRDefault="00D93D28" w:rsidP="003B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D93D28" w:rsidRPr="000F70BE" w:rsidRDefault="00D93D28" w:rsidP="003B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D28" w:rsidRPr="000F70BE" w:rsidRDefault="00D93D28" w:rsidP="003B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125</w:t>
            </w:r>
          </w:p>
        </w:tc>
      </w:tr>
    </w:tbl>
    <w:p w:rsidR="00D93D28" w:rsidRDefault="00D93D28" w:rsidP="008A1EB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3D28" w:rsidRPr="008A1EB3" w:rsidRDefault="00D93D28" w:rsidP="008A1EB3">
      <w:pPr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93D28" w:rsidRPr="008A1EB3" w:rsidRDefault="00D93D28" w:rsidP="008A1EB3">
      <w:pPr>
        <w:tabs>
          <w:tab w:val="left" w:pos="3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A1EB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надання статусу дитини – сироти</w:t>
      </w:r>
      <w:r w:rsidRPr="008A1EB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, </w:t>
      </w:r>
      <w:r w:rsidRPr="008A1EB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Сіволдаєвій Ангеліні Андріївні,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A1EB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01.05.2005р.н.</w:t>
      </w:r>
    </w:p>
    <w:p w:rsidR="00D93D28" w:rsidRPr="001623E9" w:rsidRDefault="00D93D28" w:rsidP="008A1EB3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93D28" w:rsidRPr="000F70BE" w:rsidRDefault="00D93D28" w:rsidP="008A1E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5A64A9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6, 22, 39 Закону України 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Про місцеві державні адміністрації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, ст.ст. 55, 56 Цивільного кодексу України, ст. 4 Закону України</w:t>
      </w:r>
      <w:r w:rsidRPr="005A64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Про органи і служби для дітей та спеціальні установи для дітей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5A64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ст.ст. 1, 3, 5, 11, 12 Закону України 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Указу Президента України від 5 травня 2008 року №411/2008 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Про заходи щодо забезпечення захисту прав та інтересів дітей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, на</w:t>
      </w:r>
      <w:r w:rsidRPr="005A64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 w:rsidRPr="005A64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24 вересня 2008</w:t>
      </w:r>
      <w:r w:rsidRPr="005A64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№866 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“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Питання діяльності органів опіки та піклування, пов’язаної із захистом прав дитини</w:t>
      </w:r>
      <w:r w:rsidRPr="00C81130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, рішення Комісії з питань за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хисту прав дитини при Чечельницькій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районній державній адміністрації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04.04</w:t>
      </w:r>
      <w:r w:rsidRPr="00580F08">
        <w:rPr>
          <w:rFonts w:ascii="Times New Roman" w:hAnsi="Times New Roman" w:cs="Times New Roman"/>
          <w:sz w:val="28"/>
          <w:szCs w:val="28"/>
          <w:lang w:val="uk-UA" w:eastAsia="ru-RU"/>
        </w:rPr>
        <w:t>.2016 року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580F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D93D28" w:rsidRDefault="00D93D28" w:rsidP="008A1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Надати статус дитини - сироти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Сіволдаєвій Ангеліні Андріївні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01.05.2005 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 (свідоцтво 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народження: серія І-АМ № 014175 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видане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відділом реєстрації актів цивільного стану  Чечельницького району   управління юстиції Вінницької області 23.05.2005р.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) на підставі наступних документів: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свідоцтво про смерть</w:t>
      </w:r>
      <w:r w:rsidRPr="00374D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Сіволдаєвої Марії Антонівни 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видане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відділом державної реєстрації актів цивільного стану Чечельницького району управління юстиції у Вінницькій області 30.03.2016р., свідоцтво про смерть Сіволдаєва Андрія Анатолійовича видане відділом реєстрації актів цивільного стану Тростянецького районного управління юстиції Вінницької області  13.02.2007р.  </w:t>
      </w:r>
    </w:p>
    <w:p w:rsidR="00D93D28" w:rsidRPr="00580F08" w:rsidRDefault="00D93D28" w:rsidP="008A1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>Службі у справах дітей районної дер</w:t>
      </w:r>
      <w:r w:rsidRPr="001623E9">
        <w:rPr>
          <w:rFonts w:ascii="Times New Roman" w:hAnsi="Times New Roman" w:cs="Times New Roman"/>
          <w:sz w:val="28"/>
          <w:szCs w:val="28"/>
          <w:lang w:val="uk-UA" w:eastAsia="ru-RU"/>
        </w:rPr>
        <w:t>жавної адміністрації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укомплектувати особову справу дитини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сироти Сіволдаєвої Ангеліні Андріївні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01.05.2005 </w:t>
      </w:r>
      <w:r w:rsidRPr="005A64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93D28" w:rsidRPr="004625F8" w:rsidRDefault="00D93D28" w:rsidP="004625F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5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5F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цього розпорядження покласти на заступника голови районної державної адміністрації </w:t>
      </w:r>
      <w:r w:rsidRPr="004625F8">
        <w:rPr>
          <w:rFonts w:ascii="Times New Roman" w:hAnsi="Times New Roman" w:cs="Times New Roman"/>
          <w:sz w:val="28"/>
          <w:szCs w:val="28"/>
          <w:lang w:val="uk-UA" w:eastAsia="ru-RU"/>
        </w:rPr>
        <w:t>Беседу О.В</w:t>
      </w:r>
      <w:r w:rsidRPr="004625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D28" w:rsidRDefault="00D93D28" w:rsidP="008A1EB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3D28" w:rsidRPr="00A93E8B" w:rsidRDefault="00D93D28" w:rsidP="008A1EB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районної </w:t>
      </w:r>
    </w:p>
    <w:p w:rsidR="00D93D28" w:rsidRPr="00A93E8B" w:rsidRDefault="00D93D28" w:rsidP="008A1EB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державної адміністрації                                                        С.Пустовий                             </w:t>
      </w:r>
    </w:p>
    <w:p w:rsidR="00D93D28" w:rsidRPr="00A93E8B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D93D28" w:rsidRPr="00A93E8B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D93D28" w:rsidRPr="000D7A29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D7A29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>О. Стратійчук</w:t>
      </w:r>
    </w:p>
    <w:p w:rsidR="00D93D28" w:rsidRPr="000D7A29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0D7A29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Н. Никитюк</w:t>
      </w:r>
    </w:p>
    <w:p w:rsidR="00D93D28" w:rsidRPr="000D7A29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0D7A29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О.Атаманенко                                                            </w:t>
      </w:r>
    </w:p>
    <w:p w:rsidR="00D93D28" w:rsidRPr="000D7A29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0D7A29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А. Ланецький </w:t>
      </w:r>
    </w:p>
    <w:p w:rsidR="00D93D28" w:rsidRPr="000D7A29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0D7A29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 Беседа</w:t>
      </w:r>
    </w:p>
    <w:p w:rsidR="00D93D28" w:rsidRPr="000D7A29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0D7A29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  О. Тимофієва</w:t>
      </w:r>
    </w:p>
    <w:p w:rsidR="00D93D28" w:rsidRPr="000D7A29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</w:p>
    <w:p w:rsidR="00D93D28" w:rsidRPr="000D7A29" w:rsidRDefault="00D93D28" w:rsidP="008A1EB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0D7A29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   </w:t>
      </w: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Default="00D93D28" w:rsidP="008A1E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3D28" w:rsidRPr="00A93E8B" w:rsidRDefault="00D93D28" w:rsidP="008A1E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D93D28" w:rsidRPr="00A93E8B" w:rsidSect="00A1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F37A3460"/>
    <w:lvl w:ilvl="0" w:tplc="EFAE908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AC5"/>
    <w:rsid w:val="000157B6"/>
    <w:rsid w:val="00060553"/>
    <w:rsid w:val="000C3B11"/>
    <w:rsid w:val="000D4AFB"/>
    <w:rsid w:val="000D7A29"/>
    <w:rsid w:val="000F70BE"/>
    <w:rsid w:val="001623E9"/>
    <w:rsid w:val="00374DD6"/>
    <w:rsid w:val="003B3104"/>
    <w:rsid w:val="004625F8"/>
    <w:rsid w:val="00580F08"/>
    <w:rsid w:val="005A64A9"/>
    <w:rsid w:val="00620518"/>
    <w:rsid w:val="00873A16"/>
    <w:rsid w:val="008A1EB3"/>
    <w:rsid w:val="009E5F27"/>
    <w:rsid w:val="00A13336"/>
    <w:rsid w:val="00A93E8B"/>
    <w:rsid w:val="00C81130"/>
    <w:rsid w:val="00C9620E"/>
    <w:rsid w:val="00D93D28"/>
    <w:rsid w:val="00F84AC5"/>
    <w:rsid w:val="00F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5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410</Words>
  <Characters>2341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Дмитрий Каленюк</dc:creator>
  <cp:keywords/>
  <dc:description/>
  <cp:lastModifiedBy>Lanetskiy</cp:lastModifiedBy>
  <cp:revision>2</cp:revision>
  <dcterms:created xsi:type="dcterms:W3CDTF">2016-04-06T10:49:00Z</dcterms:created>
  <dcterms:modified xsi:type="dcterms:W3CDTF">2016-04-06T10:49:00Z</dcterms:modified>
</cp:coreProperties>
</file>