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F7" w:rsidRPr="00845AF6" w:rsidRDefault="00A644F7" w:rsidP="00845AF6">
      <w:pPr>
        <w:tabs>
          <w:tab w:val="left" w:pos="-2410"/>
          <w:tab w:val="left" w:pos="-1985"/>
          <w:tab w:val="left" w:pos="-1843"/>
        </w:tabs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45AF6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 gain="5" grayscale="t" bilevel="t"/>
          </v:shape>
          <o:OLEObject Type="Embed" ProgID="Word.Picture.8" ShapeID="_x0000_i1025" DrawAspect="Content" ObjectID="_1510034972" r:id="rId5"/>
        </w:object>
      </w:r>
    </w:p>
    <w:p w:rsidR="00A644F7" w:rsidRPr="00845AF6" w:rsidRDefault="00A644F7" w:rsidP="00845AF6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845AF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A644F7" w:rsidRPr="00845AF6" w:rsidRDefault="00A644F7" w:rsidP="00845AF6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845AF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A644F7" w:rsidRPr="00845AF6" w:rsidRDefault="00A644F7" w:rsidP="00845AF6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A644F7" w:rsidRPr="00845AF6" w:rsidRDefault="00A644F7" w:rsidP="00845AF6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5AF6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РОЗПОРЯДЖЕННЯ</w:t>
      </w:r>
    </w:p>
    <w:p w:rsidR="00A644F7" w:rsidRPr="00845AF6" w:rsidRDefault="00A644F7" w:rsidP="00845AF6">
      <w:pPr>
        <w:tabs>
          <w:tab w:val="left" w:pos="3360"/>
        </w:tabs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644F7" w:rsidRPr="00845AF6" w:rsidRDefault="00A644F7" w:rsidP="00845AF6">
      <w:pPr>
        <w:tabs>
          <w:tab w:val="left" w:pos="240"/>
          <w:tab w:val="left" w:pos="3360"/>
          <w:tab w:val="left" w:pos="7440"/>
        </w:tabs>
        <w:spacing w:after="0" w:line="240" w:lineRule="auto"/>
        <w:ind w:left="-284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45AF6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‘‘_</w:t>
      </w:r>
      <w:r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25</w:t>
      </w:r>
      <w:r w:rsidRPr="00845AF6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_’’</w:t>
      </w:r>
      <w:r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 xml:space="preserve"> листопада </w:t>
      </w:r>
      <w:r w:rsidRPr="00845AF6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 xml:space="preserve">   2015 р.</w:t>
      </w:r>
      <w:r w:rsidRPr="00845AF6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298</w:t>
      </w:r>
    </w:p>
    <w:p w:rsidR="00A644F7" w:rsidRPr="00845AF6" w:rsidRDefault="00A644F7" w:rsidP="00845AF6">
      <w:pPr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644F7" w:rsidRDefault="00A644F7" w:rsidP="00845AF6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5568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встановлення та надання </w:t>
      </w:r>
    </w:p>
    <w:p w:rsidR="00A644F7" w:rsidRDefault="00A644F7" w:rsidP="00845AF6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5568">
        <w:rPr>
          <w:rFonts w:ascii="Times New Roman" w:hAnsi="Times New Roman"/>
          <w:b/>
          <w:bCs/>
          <w:sz w:val="28"/>
          <w:szCs w:val="28"/>
          <w:lang w:val="uk-UA"/>
        </w:rPr>
        <w:t xml:space="preserve">можливості   батькові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Схабовському</w:t>
      </w:r>
    </w:p>
    <w:p w:rsidR="00A644F7" w:rsidRDefault="00A644F7" w:rsidP="00845AF6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Руслану Віталійовичу  </w:t>
      </w:r>
      <w:r w:rsidRPr="004A5568">
        <w:rPr>
          <w:rFonts w:ascii="Times New Roman" w:hAnsi="Times New Roman"/>
          <w:b/>
          <w:bCs/>
          <w:sz w:val="28"/>
          <w:szCs w:val="28"/>
          <w:lang w:val="uk-UA"/>
        </w:rPr>
        <w:t xml:space="preserve"> брати участь </w:t>
      </w:r>
    </w:p>
    <w:p w:rsidR="00A644F7" w:rsidRDefault="00A644F7" w:rsidP="00845AF6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5568">
        <w:rPr>
          <w:rFonts w:ascii="Times New Roman" w:hAnsi="Times New Roman"/>
          <w:b/>
          <w:bCs/>
          <w:sz w:val="28"/>
          <w:szCs w:val="28"/>
          <w:lang w:val="uk-UA"/>
        </w:rPr>
        <w:t>у вихованні сво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го сина Схабовського</w:t>
      </w:r>
    </w:p>
    <w:p w:rsidR="00A644F7" w:rsidRDefault="00A644F7" w:rsidP="00845AF6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Ярослава Руслановича 01.08.2012 р.н.</w:t>
      </w:r>
    </w:p>
    <w:p w:rsidR="00A644F7" w:rsidRPr="00845AF6" w:rsidRDefault="00A644F7" w:rsidP="00845AF6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644F7" w:rsidRPr="00845AF6" w:rsidRDefault="00A644F7" w:rsidP="00845A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5AF6">
        <w:rPr>
          <w:rFonts w:ascii="Times New Roman" w:hAnsi="Times New Roman"/>
          <w:bCs/>
          <w:sz w:val="28"/>
          <w:szCs w:val="28"/>
          <w:lang w:val="uk-UA" w:eastAsia="ru-RU"/>
        </w:rPr>
        <w:t xml:space="preserve">   Керуючись </w:t>
      </w:r>
      <w:r w:rsidRPr="00845AF6">
        <w:rPr>
          <w:rFonts w:ascii="Times New Roman" w:hAnsi="Times New Roman"/>
          <w:sz w:val="28"/>
          <w:szCs w:val="28"/>
          <w:lang w:val="uk-UA" w:eastAsia="ru-RU"/>
        </w:rPr>
        <w:t xml:space="preserve"> статтями 141, 150, 151, 153, 155, 157, 158, Сімейного кодексу України, </w:t>
      </w:r>
      <w:r w:rsidRPr="00845AF6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статтями 11, 12, 15 Закону України « Про охорону дитинства», </w:t>
      </w:r>
      <w:r w:rsidRPr="00845AF6">
        <w:rPr>
          <w:rFonts w:ascii="Times New Roman" w:hAnsi="Times New Roman"/>
          <w:sz w:val="28"/>
          <w:szCs w:val="28"/>
          <w:lang w:val="uk-UA" w:eastAsia="ru-RU"/>
        </w:rPr>
        <w:t>постанови Кабінету Міністрів України №866 від 24 вересня 2008р. «Питання діяльності органів опіки та піклування, пов’язаної із захистом прав дитини»,</w:t>
      </w:r>
      <w:r w:rsidRPr="00845AF6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враховуючи рішення № 1 комісії з питань захисту прав дитини при Чечельницькій районній державній адміністрації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25.11.2015р. протоколу № 13</w:t>
      </w:r>
      <w:r w:rsidRPr="00845AF6">
        <w:rPr>
          <w:rFonts w:ascii="Times New Roman" w:hAnsi="Times New Roman"/>
          <w:sz w:val="28"/>
          <w:szCs w:val="28"/>
          <w:lang w:val="uk-UA" w:eastAsia="ru-RU"/>
        </w:rPr>
        <w:t xml:space="preserve"> :</w:t>
      </w:r>
    </w:p>
    <w:p w:rsidR="00A644F7" w:rsidRPr="00845AF6" w:rsidRDefault="00A644F7" w:rsidP="00845A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644F7" w:rsidRPr="00845AF6" w:rsidRDefault="00A644F7" w:rsidP="00845AF6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45AF6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845AF6">
        <w:rPr>
          <w:rFonts w:ascii="Times New Roman" w:hAnsi="Times New Roman"/>
          <w:bCs/>
          <w:sz w:val="28"/>
          <w:szCs w:val="28"/>
          <w:lang w:val="uk-UA" w:eastAsia="ru-RU"/>
        </w:rPr>
        <w:t xml:space="preserve">  Встановити та надати можливість батькові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Схабовському </w:t>
      </w:r>
      <w:r w:rsidRPr="00845AF6">
        <w:rPr>
          <w:rFonts w:ascii="Times New Roman" w:hAnsi="Times New Roman"/>
          <w:bCs/>
          <w:sz w:val="28"/>
          <w:szCs w:val="28"/>
          <w:lang w:val="uk-UA" w:eastAsia="ru-RU"/>
        </w:rPr>
        <w:t xml:space="preserve">Руслану Віталійовичу   брати участь у вихованні свого сина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Схабовського Ярослава Руслановича 01.08</w:t>
      </w:r>
      <w:r w:rsidRPr="00845AF6">
        <w:rPr>
          <w:rFonts w:ascii="Times New Roman" w:hAnsi="Times New Roman"/>
          <w:bCs/>
          <w:sz w:val="28"/>
          <w:szCs w:val="28"/>
          <w:lang w:val="uk-UA" w:eastAsia="ru-RU"/>
        </w:rPr>
        <w:t xml:space="preserve">.2012 р.н у підтриманні з ним регулярних особистих стосунків і забезпечення спілкування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кожний другий та четвертий тиждень місяця на 3 дні (п’ятниця, субота, неділя )за місцем проживання батька. </w:t>
      </w:r>
    </w:p>
    <w:p w:rsidR="00A644F7" w:rsidRPr="00845AF6" w:rsidRDefault="00A644F7" w:rsidP="00845A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644F7" w:rsidRPr="00845AF6" w:rsidRDefault="00A644F7" w:rsidP="00845A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5AF6">
        <w:rPr>
          <w:rFonts w:ascii="Times New Roman" w:hAnsi="Times New Roman"/>
          <w:sz w:val="28"/>
          <w:szCs w:val="28"/>
          <w:lang w:val="uk-UA" w:eastAsia="ru-RU"/>
        </w:rPr>
        <w:t>2.   Надати батькам право змінювати порядок побачення батька з дитиною за їх взаємною згодою з метою забезпечення всебічного розвитку та сімейного виховання дитини.</w:t>
      </w:r>
    </w:p>
    <w:p w:rsidR="00A644F7" w:rsidRPr="00845AF6" w:rsidRDefault="00A644F7" w:rsidP="00845A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644F7" w:rsidRPr="00845AF6" w:rsidRDefault="00A644F7" w:rsidP="00B91F45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45AF6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B91F45">
        <w:rPr>
          <w:rFonts w:ascii="Times New Roman" w:hAnsi="Times New Roman"/>
          <w:sz w:val="28"/>
          <w:szCs w:val="28"/>
          <w:lang w:val="uk-UA" w:eastAsia="ru-RU"/>
        </w:rPr>
        <w:t>Контроль за виконання даного розпорядження покласти на заступника голови райдержадміністрації Беседу О.В.</w:t>
      </w:r>
    </w:p>
    <w:p w:rsidR="00A644F7" w:rsidRDefault="00A644F7" w:rsidP="00845AF6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644F7" w:rsidRDefault="00A644F7" w:rsidP="00845AF6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644F7" w:rsidRDefault="00A644F7" w:rsidP="00845AF6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644F7" w:rsidRPr="00845AF6" w:rsidRDefault="00A644F7" w:rsidP="00845AF6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5AF6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A644F7" w:rsidRPr="00845AF6" w:rsidRDefault="00A644F7" w:rsidP="00845AF6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5AF6">
        <w:rPr>
          <w:rFonts w:ascii="Times New Roman" w:hAnsi="Times New Roman"/>
          <w:b/>
          <w:sz w:val="28"/>
          <w:szCs w:val="28"/>
          <w:lang w:val="uk-UA" w:eastAsia="ru-RU"/>
        </w:rPr>
        <w:t>державної адміністрації                                                   С.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45AF6">
        <w:rPr>
          <w:rFonts w:ascii="Times New Roman" w:hAnsi="Times New Roman"/>
          <w:b/>
          <w:sz w:val="28"/>
          <w:szCs w:val="28"/>
          <w:lang w:val="uk-UA" w:eastAsia="ru-RU"/>
        </w:rPr>
        <w:t>Пустовий</w:t>
      </w:r>
    </w:p>
    <w:p w:rsidR="00A644F7" w:rsidRPr="00845AF6" w:rsidRDefault="00A644F7" w:rsidP="00845A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644F7" w:rsidRDefault="00A644F7" w:rsidP="00845AF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644F7" w:rsidRDefault="00A644F7" w:rsidP="00845AF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644F7" w:rsidRDefault="00A644F7" w:rsidP="00845AF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644F7" w:rsidRDefault="00A644F7" w:rsidP="00845AF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644F7" w:rsidRDefault="00A644F7" w:rsidP="00845AF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644F7" w:rsidRDefault="00A644F7" w:rsidP="00845AF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644F7" w:rsidRDefault="00A644F7" w:rsidP="00845AF6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A644F7" w:rsidSect="008E7DEF">
      <w:pgSz w:w="11906" w:h="16838"/>
      <w:pgMar w:top="1134" w:right="851" w:bottom="425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F6"/>
    <w:rsid w:val="004A5568"/>
    <w:rsid w:val="005B2B6A"/>
    <w:rsid w:val="005D13DC"/>
    <w:rsid w:val="00672AF0"/>
    <w:rsid w:val="00845AF6"/>
    <w:rsid w:val="008B31BD"/>
    <w:rsid w:val="008E7DEF"/>
    <w:rsid w:val="00986C84"/>
    <w:rsid w:val="00A644F7"/>
    <w:rsid w:val="00AF0533"/>
    <w:rsid w:val="00B91F45"/>
    <w:rsid w:val="00E92F92"/>
    <w:rsid w:val="00F035D3"/>
    <w:rsid w:val="00F304AB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239</Words>
  <Characters>1368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2</cp:revision>
  <cp:lastPrinted>2015-11-26T06:07:00Z</cp:lastPrinted>
  <dcterms:created xsi:type="dcterms:W3CDTF">2015-11-26T06:23:00Z</dcterms:created>
  <dcterms:modified xsi:type="dcterms:W3CDTF">2015-11-26T06:23:00Z</dcterms:modified>
</cp:coreProperties>
</file>