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F" w:rsidRDefault="00914EAF" w:rsidP="00076775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</w:p>
    <w:p w:rsidR="00914EAF" w:rsidRDefault="00914EAF" w:rsidP="0007677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0553A4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0557700" r:id="rId5"/>
        </w:object>
      </w:r>
    </w:p>
    <w:p w:rsidR="00914EAF" w:rsidRDefault="00914EAF" w:rsidP="00076775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914EAF" w:rsidRDefault="00914EAF" w:rsidP="00076775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914EAF" w:rsidRPr="00416DB4" w:rsidRDefault="00914EAF" w:rsidP="00076775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14EAF" w:rsidRPr="00416DB4" w:rsidRDefault="00914EAF" w:rsidP="00076775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914EAF" w:rsidRPr="00416DB4" w:rsidRDefault="00914EAF" w:rsidP="00076775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914EAF" w:rsidRPr="00E60A60" w:rsidRDefault="00914EAF" w:rsidP="00076775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</w:t>
      </w:r>
      <w:smartTag w:uri="urn:schemas-microsoft-com:office:smarttags" w:element="metricconverter">
        <w:smartTagPr>
          <w:attr w:name="ProductID" w:val="26 ”"/>
        </w:smartTagPr>
        <w:r>
          <w:rPr>
            <w:sz w:val="28"/>
            <w:szCs w:val="28"/>
            <w:lang w:val="uk-UA"/>
          </w:rPr>
          <w:t xml:space="preserve">26 </w:t>
        </w:r>
        <w:r w:rsidRPr="00EE436F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листопада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 299</w:t>
      </w:r>
    </w:p>
    <w:p w:rsidR="00914EAF" w:rsidRDefault="00914EAF" w:rsidP="00076775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914EAF" w:rsidRDefault="00914EAF" w:rsidP="00076775">
      <w:pPr>
        <w:pStyle w:val="BodyText"/>
        <w:jc w:val="center"/>
        <w:rPr>
          <w:lang w:val="uk-UA"/>
        </w:rPr>
      </w:pPr>
    </w:p>
    <w:p w:rsidR="00914EAF" w:rsidRDefault="00914EAF" w:rsidP="00076775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914EAF" w:rsidRDefault="00914EAF" w:rsidP="00076775">
      <w:pPr>
        <w:pStyle w:val="BodyText"/>
        <w:jc w:val="center"/>
        <w:rPr>
          <w:lang w:val="uk-UA"/>
        </w:rPr>
      </w:pPr>
      <w:r>
        <w:rPr>
          <w:lang w:val="uk-UA"/>
        </w:rPr>
        <w:t>у листопаді   2015 року</w:t>
      </w:r>
    </w:p>
    <w:p w:rsidR="00914EAF" w:rsidRDefault="00914EAF" w:rsidP="00076775">
      <w:pPr>
        <w:jc w:val="both"/>
        <w:rPr>
          <w:b/>
          <w:bCs/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 xml:space="preserve">ь заступника голови райдержадміністрації О.Беседи та керівника апарату райдержадміністрації О.Тимофієвої, враховуючи фонд економії заробітної плати за поточний місяць, преміювати  за результатами роботи за  листопад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914EAF" w:rsidRDefault="00914EAF" w:rsidP="00076775">
      <w:pPr>
        <w:jc w:val="both"/>
        <w:rPr>
          <w:lang w:val="uk-UA"/>
        </w:rPr>
      </w:pPr>
    </w:p>
    <w:p w:rsidR="00914EAF" w:rsidRPr="00646B8A" w:rsidRDefault="00914EAF" w:rsidP="0007677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- 10%</w:t>
      </w:r>
    </w:p>
    <w:p w:rsidR="00914EAF" w:rsidRDefault="00914EAF" w:rsidP="0007677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914EAF" w:rsidRDefault="00914EAF" w:rsidP="00076775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- 30%</w:t>
      </w:r>
    </w:p>
    <w:p w:rsidR="00914EAF" w:rsidRDefault="00914EAF" w:rsidP="0007677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914EAF" w:rsidRDefault="00914EAF" w:rsidP="00076775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- 10%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- 10%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-20%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Pr="00CB544A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-20</w:t>
      </w:r>
      <w:r w:rsidRPr="00CB544A">
        <w:rPr>
          <w:sz w:val="28"/>
          <w:szCs w:val="28"/>
          <w:lang w:val="uk-UA"/>
        </w:rPr>
        <w:t xml:space="preserve">%         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 xml:space="preserve">Петрівнута </w:t>
      </w:r>
      <w:r>
        <w:rPr>
          <w:sz w:val="28"/>
          <w:szCs w:val="28"/>
          <w:lang w:val="uk-UA"/>
        </w:rPr>
        <w:t>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Pr="00257495" w:rsidRDefault="00914EAF" w:rsidP="00076775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Деменчук  Галину   - 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257495">
        <w:rPr>
          <w:color w:val="000000"/>
          <w:sz w:val="28"/>
          <w:szCs w:val="28"/>
          <w:lang w:val="uk-UA"/>
        </w:rPr>
        <w:t xml:space="preserve"> відділу освіти                         -</w:t>
      </w:r>
      <w:r>
        <w:rPr>
          <w:color w:val="000000"/>
          <w:sz w:val="28"/>
          <w:szCs w:val="28"/>
          <w:lang w:val="uk-UA"/>
        </w:rPr>
        <w:t>3</w:t>
      </w:r>
      <w:r w:rsidRPr="00257495">
        <w:rPr>
          <w:color w:val="000000"/>
          <w:sz w:val="28"/>
          <w:szCs w:val="28"/>
          <w:lang w:val="uk-UA"/>
        </w:rPr>
        <w:t>0%</w:t>
      </w:r>
    </w:p>
    <w:p w:rsidR="00914EAF" w:rsidRPr="00257495" w:rsidRDefault="00914EAF" w:rsidP="00076775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Василівну                  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Pr="001F18CC" w:rsidRDefault="00914EAF" w:rsidP="00076775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 xml:space="preserve">Голованя  Віталія     -    провідного спеціаліста сектору                              -    </w:t>
      </w:r>
      <w:r>
        <w:rPr>
          <w:sz w:val="28"/>
          <w:szCs w:val="28"/>
          <w:lang w:val="uk-UA"/>
        </w:rPr>
        <w:t>2</w:t>
      </w:r>
      <w:r w:rsidRPr="001F18CC">
        <w:rPr>
          <w:sz w:val="28"/>
          <w:szCs w:val="28"/>
          <w:lang w:val="uk-UA"/>
        </w:rPr>
        <w:t>0%</w:t>
      </w:r>
    </w:p>
    <w:p w:rsidR="00914EAF" w:rsidRPr="001F18CC" w:rsidRDefault="00914EAF" w:rsidP="00076775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Мелетійовича                молоді та спорту райдержадміністрації</w:t>
      </w:r>
    </w:p>
    <w:p w:rsidR="00914EAF" w:rsidRPr="001F18CC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листопад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-50%                                                              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- 40%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14EAF" w:rsidRDefault="00914EAF" w:rsidP="00076775">
      <w:pPr>
        <w:jc w:val="both"/>
        <w:rPr>
          <w:bCs/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Схабовську Тетяну  -  спеціаліста 1категорії-бухгалтеру                               - 30%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    відділу  фінансово-господарського забезпечення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апарату  райдержадміністрації</w:t>
      </w: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Pr="00A37503" w:rsidRDefault="00914EAF" w:rsidP="00076775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- 50%</w:t>
      </w:r>
    </w:p>
    <w:p w:rsidR="00914EAF" w:rsidRPr="00A37503" w:rsidRDefault="00914EAF" w:rsidP="00076775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завідувача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- 50%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>
        <w:rPr>
          <w:sz w:val="28"/>
          <w:szCs w:val="28"/>
          <w:lang w:val="uk-UA"/>
        </w:rPr>
        <w:t xml:space="preserve"> </w:t>
      </w:r>
      <w:r w:rsidRPr="005346F5">
        <w:rPr>
          <w:sz w:val="28"/>
          <w:szCs w:val="28"/>
        </w:rPr>
        <w:t>забезпечення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- 30%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- 30%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- 30%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- 30%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1B4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Татчин Тетяну                -   секретаря керівника                                                 - 30%</w:t>
      </w:r>
    </w:p>
    <w:p w:rsidR="00914EAF" w:rsidRDefault="00914EAF" w:rsidP="001B4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загального відділу райдержадміністрації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32"/>
          <w:szCs w:val="32"/>
          <w:lang w:val="uk-UA"/>
        </w:rPr>
      </w:pPr>
    </w:p>
    <w:p w:rsidR="00914EAF" w:rsidRPr="001D260B" w:rsidRDefault="00914EAF" w:rsidP="00076775">
      <w:pPr>
        <w:rPr>
          <w:sz w:val="28"/>
          <w:szCs w:val="28"/>
          <w:lang w:val="uk-UA"/>
        </w:rPr>
      </w:pPr>
      <w:r w:rsidRPr="001D260B">
        <w:rPr>
          <w:sz w:val="28"/>
          <w:szCs w:val="28"/>
          <w:lang w:val="uk-UA"/>
        </w:rPr>
        <w:t>Задорожного Володимира  - головного спеціаліста відділу     -       50%</w:t>
      </w:r>
    </w:p>
    <w:p w:rsidR="00914EAF" w:rsidRPr="001D260B" w:rsidRDefault="00914EAF" w:rsidP="00076775">
      <w:pPr>
        <w:rPr>
          <w:sz w:val="28"/>
          <w:szCs w:val="28"/>
          <w:lang w:val="uk-UA"/>
        </w:rPr>
      </w:pPr>
      <w:r w:rsidRPr="001D260B">
        <w:rPr>
          <w:sz w:val="28"/>
          <w:szCs w:val="28"/>
          <w:lang w:val="uk-UA"/>
        </w:rPr>
        <w:t xml:space="preserve">Васильовича               </w:t>
      </w:r>
      <w:r>
        <w:rPr>
          <w:sz w:val="28"/>
          <w:szCs w:val="28"/>
          <w:lang w:val="uk-UA"/>
        </w:rPr>
        <w:t xml:space="preserve">            </w:t>
      </w:r>
      <w:r w:rsidRPr="001D260B">
        <w:rPr>
          <w:sz w:val="28"/>
          <w:szCs w:val="28"/>
          <w:lang w:val="uk-UA"/>
        </w:rPr>
        <w:t xml:space="preserve">Державного реєстру   виборців </w:t>
      </w:r>
    </w:p>
    <w:p w:rsidR="00914EAF" w:rsidRPr="00076775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076775">
        <w:rPr>
          <w:sz w:val="28"/>
          <w:szCs w:val="28"/>
          <w:lang w:val="uk-UA"/>
        </w:rPr>
        <w:t>апарату райдержадміністрації</w:t>
      </w:r>
    </w:p>
    <w:p w:rsidR="00914EAF" w:rsidRPr="0023747C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листопад 2015року у розмірі 10 відсотків  заробітної плати з урахування  посадового окладу та надбавок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914EAF" w:rsidRDefault="00914EAF" w:rsidP="00076775">
      <w:pPr>
        <w:jc w:val="both"/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914EAF" w:rsidRDefault="00914EAF" w:rsidP="00076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914EAF" w:rsidRDefault="00914EAF" w:rsidP="00076775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914EAF" w:rsidRDefault="00914EAF" w:rsidP="00076775">
      <w:pPr>
        <w:jc w:val="both"/>
        <w:rPr>
          <w:b/>
          <w:bCs/>
          <w:sz w:val="28"/>
          <w:szCs w:val="28"/>
          <w:lang w:val="uk-UA"/>
        </w:rPr>
      </w:pPr>
    </w:p>
    <w:p w:rsidR="00914EAF" w:rsidRDefault="00914EAF" w:rsidP="00076775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914EAF" w:rsidRDefault="00914EAF" w:rsidP="00076775">
      <w:pPr>
        <w:jc w:val="center"/>
        <w:rPr>
          <w:b/>
          <w:bCs/>
          <w:sz w:val="28"/>
          <w:szCs w:val="28"/>
          <w:lang w:val="uk-UA"/>
        </w:rPr>
      </w:pPr>
    </w:p>
    <w:p w:rsidR="00914EAF" w:rsidRDefault="00914EAF" w:rsidP="00076775">
      <w:pPr>
        <w:ind w:hanging="709"/>
      </w:pPr>
    </w:p>
    <w:sectPr w:rsidR="00914EAF" w:rsidSect="0007677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0B"/>
    <w:rsid w:val="00035754"/>
    <w:rsid w:val="000553A4"/>
    <w:rsid w:val="00076775"/>
    <w:rsid w:val="00105F79"/>
    <w:rsid w:val="001B4B9C"/>
    <w:rsid w:val="001C0CB6"/>
    <w:rsid w:val="001C2F25"/>
    <w:rsid w:val="001D260B"/>
    <w:rsid w:val="001F18CC"/>
    <w:rsid w:val="00216105"/>
    <w:rsid w:val="0023747C"/>
    <w:rsid w:val="002376EB"/>
    <w:rsid w:val="00257495"/>
    <w:rsid w:val="002A287F"/>
    <w:rsid w:val="002E6FE9"/>
    <w:rsid w:val="00306190"/>
    <w:rsid w:val="003E59BF"/>
    <w:rsid w:val="00416DB4"/>
    <w:rsid w:val="005346F5"/>
    <w:rsid w:val="00534A6F"/>
    <w:rsid w:val="00646B8A"/>
    <w:rsid w:val="00684548"/>
    <w:rsid w:val="00684E35"/>
    <w:rsid w:val="006E0B0B"/>
    <w:rsid w:val="00815553"/>
    <w:rsid w:val="00843F37"/>
    <w:rsid w:val="00845F11"/>
    <w:rsid w:val="00914EAF"/>
    <w:rsid w:val="00A37503"/>
    <w:rsid w:val="00B4013E"/>
    <w:rsid w:val="00B624B7"/>
    <w:rsid w:val="00CB544A"/>
    <w:rsid w:val="00CF4189"/>
    <w:rsid w:val="00E60A60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7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775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775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076775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076775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6775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845</Words>
  <Characters>4818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2015-12-02T07:35:00Z</dcterms:created>
  <dcterms:modified xsi:type="dcterms:W3CDTF">2015-12-02T07:35:00Z</dcterms:modified>
</cp:coreProperties>
</file>