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66" w:rsidRPr="005B10DC" w:rsidRDefault="00F66F66" w:rsidP="00F66F66">
      <w:pPr>
        <w:jc w:val="center"/>
        <w:rPr>
          <w:sz w:val="28"/>
          <w:szCs w:val="28"/>
          <w:lang w:val="uk-UA"/>
        </w:rPr>
      </w:pPr>
      <w:r w:rsidRPr="005B10DC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66" w:rsidRPr="005B10DC" w:rsidRDefault="00F66F66" w:rsidP="00F66F66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F66F66" w:rsidRPr="005B10DC" w:rsidRDefault="00F66F66" w:rsidP="00F66F66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F66F66" w:rsidRPr="005B10DC" w:rsidRDefault="00F66F66" w:rsidP="00F66F66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F66F66" w:rsidRPr="005B10DC" w:rsidRDefault="00F66F66" w:rsidP="00F66F66">
      <w:pPr>
        <w:jc w:val="center"/>
        <w:rPr>
          <w:sz w:val="28"/>
          <w:szCs w:val="28"/>
          <w:lang w:val="uk-UA"/>
        </w:rPr>
      </w:pPr>
    </w:p>
    <w:p w:rsidR="00F66F66" w:rsidRPr="005B10DC" w:rsidRDefault="00F66F66" w:rsidP="00F66F66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B353E0">
        <w:rPr>
          <w:b/>
          <w:sz w:val="28"/>
          <w:szCs w:val="28"/>
          <w:lang w:val="uk-UA"/>
        </w:rPr>
        <w:t>74</w:t>
      </w:r>
    </w:p>
    <w:p w:rsidR="00F66F66" w:rsidRPr="005B10DC" w:rsidRDefault="00F66F66" w:rsidP="00F66F66">
      <w:pPr>
        <w:jc w:val="center"/>
        <w:rPr>
          <w:sz w:val="28"/>
          <w:szCs w:val="28"/>
          <w:lang w:val="uk-UA"/>
        </w:rPr>
      </w:pPr>
    </w:p>
    <w:p w:rsidR="00F66F66" w:rsidRPr="005B10DC" w:rsidRDefault="00460CB8" w:rsidP="00F66F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F66F66">
        <w:rPr>
          <w:b/>
          <w:sz w:val="28"/>
          <w:szCs w:val="28"/>
          <w:lang w:val="uk-UA"/>
        </w:rPr>
        <w:t>.05</w:t>
      </w:r>
      <w:r w:rsidR="00F66F66" w:rsidRPr="005B10DC">
        <w:rPr>
          <w:b/>
          <w:sz w:val="28"/>
          <w:szCs w:val="28"/>
          <w:lang w:val="uk-UA"/>
        </w:rPr>
        <w:t>.201</w:t>
      </w:r>
      <w:r w:rsidR="00F66F66">
        <w:rPr>
          <w:b/>
          <w:sz w:val="28"/>
          <w:szCs w:val="28"/>
          <w:lang w:val="uk-UA"/>
        </w:rPr>
        <w:t>6</w:t>
      </w:r>
      <w:r w:rsidR="00F66F66" w:rsidRPr="005B10DC">
        <w:rPr>
          <w:b/>
          <w:sz w:val="28"/>
          <w:szCs w:val="28"/>
          <w:lang w:val="uk-UA"/>
        </w:rPr>
        <w:t xml:space="preserve"> року                                                                  </w:t>
      </w:r>
      <w:r w:rsidR="00F66F66">
        <w:rPr>
          <w:b/>
          <w:sz w:val="28"/>
          <w:szCs w:val="28"/>
          <w:lang w:val="uk-UA"/>
        </w:rPr>
        <w:t xml:space="preserve">6 </w:t>
      </w:r>
      <w:r w:rsidR="00F66F66" w:rsidRPr="005B10DC">
        <w:rPr>
          <w:b/>
          <w:sz w:val="28"/>
          <w:szCs w:val="28"/>
          <w:lang w:val="uk-UA"/>
        </w:rPr>
        <w:t xml:space="preserve">сесія </w:t>
      </w:r>
      <w:r w:rsidR="00F66F66">
        <w:rPr>
          <w:b/>
          <w:sz w:val="28"/>
          <w:szCs w:val="28"/>
          <w:lang w:val="uk-UA"/>
        </w:rPr>
        <w:t>7</w:t>
      </w:r>
      <w:r w:rsidR="00F66F66" w:rsidRPr="005B10DC">
        <w:rPr>
          <w:b/>
          <w:sz w:val="28"/>
          <w:szCs w:val="28"/>
          <w:lang w:val="uk-UA"/>
        </w:rPr>
        <w:t xml:space="preserve"> скликання</w:t>
      </w:r>
    </w:p>
    <w:p w:rsidR="00F66F66" w:rsidRPr="005B10DC" w:rsidRDefault="00F66F66" w:rsidP="00F66F66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F66F66" w:rsidRPr="0028634F" w:rsidRDefault="00F66F66" w:rsidP="00F66F66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F66F66" w:rsidRPr="0028634F" w:rsidRDefault="00F66F66" w:rsidP="00F66F6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F66F66" w:rsidRDefault="00F66F66" w:rsidP="00F66F66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F66F66" w:rsidRDefault="00F66F66" w:rsidP="00F66F66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F66F66" w:rsidRDefault="00F66F66" w:rsidP="00F66F6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F66F66" w:rsidRPr="0028634F" w:rsidRDefault="00F66F66" w:rsidP="00F66F66">
      <w:pPr>
        <w:rPr>
          <w:b/>
          <w:i/>
          <w:sz w:val="28"/>
          <w:szCs w:val="28"/>
          <w:lang w:val="uk-UA"/>
        </w:rPr>
      </w:pPr>
    </w:p>
    <w:p w:rsidR="00700868" w:rsidRDefault="00F66F66" w:rsidP="00F66F66">
      <w:pPr>
        <w:rPr>
          <w:sz w:val="28"/>
          <w:szCs w:val="28"/>
          <w:lang w:val="uk-UA"/>
        </w:rPr>
      </w:pPr>
      <w:r w:rsidRPr="0028634F">
        <w:rPr>
          <w:sz w:val="28"/>
          <w:szCs w:val="28"/>
          <w:lang w:val="uk-UA"/>
        </w:rPr>
        <w:t xml:space="preserve">   Розглянувши заяв</w:t>
      </w:r>
      <w:r>
        <w:rPr>
          <w:sz w:val="28"/>
          <w:szCs w:val="28"/>
          <w:lang w:val="uk-UA"/>
        </w:rPr>
        <w:t>и</w:t>
      </w:r>
      <w:r w:rsidRPr="0028634F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Резніка</w:t>
      </w:r>
      <w:proofErr w:type="spellEnd"/>
      <w:r>
        <w:rPr>
          <w:sz w:val="28"/>
          <w:szCs w:val="28"/>
          <w:lang w:val="uk-UA"/>
        </w:rPr>
        <w:t xml:space="preserve"> О. М., </w:t>
      </w:r>
      <w:proofErr w:type="spellStart"/>
      <w:r>
        <w:rPr>
          <w:sz w:val="28"/>
          <w:szCs w:val="28"/>
          <w:lang w:val="uk-UA"/>
        </w:rPr>
        <w:t>Шепітко</w:t>
      </w:r>
      <w:proofErr w:type="spellEnd"/>
      <w:r>
        <w:rPr>
          <w:sz w:val="28"/>
          <w:szCs w:val="28"/>
          <w:lang w:val="uk-UA"/>
        </w:rPr>
        <w:t xml:space="preserve"> Л. Ф.,</w:t>
      </w:r>
      <w:proofErr w:type="spellStart"/>
      <w:r>
        <w:rPr>
          <w:sz w:val="28"/>
          <w:szCs w:val="28"/>
          <w:lang w:val="uk-UA"/>
        </w:rPr>
        <w:t>Мишакіна</w:t>
      </w:r>
      <w:proofErr w:type="spellEnd"/>
      <w:r>
        <w:rPr>
          <w:sz w:val="28"/>
          <w:szCs w:val="28"/>
          <w:lang w:val="uk-UA"/>
        </w:rPr>
        <w:t xml:space="preserve"> О. О., </w:t>
      </w:r>
      <w:proofErr w:type="spellStart"/>
      <w:r>
        <w:rPr>
          <w:sz w:val="28"/>
          <w:szCs w:val="28"/>
          <w:lang w:val="uk-UA"/>
        </w:rPr>
        <w:t>Мураховської</w:t>
      </w:r>
      <w:proofErr w:type="spellEnd"/>
      <w:r>
        <w:rPr>
          <w:sz w:val="28"/>
          <w:szCs w:val="28"/>
          <w:lang w:val="uk-UA"/>
        </w:rPr>
        <w:t xml:space="preserve"> Т. В., </w:t>
      </w:r>
      <w:proofErr w:type="spellStart"/>
      <w:r>
        <w:rPr>
          <w:sz w:val="28"/>
          <w:szCs w:val="28"/>
          <w:lang w:val="uk-UA"/>
        </w:rPr>
        <w:t>Безкоровного</w:t>
      </w:r>
      <w:proofErr w:type="spellEnd"/>
      <w:r>
        <w:rPr>
          <w:sz w:val="28"/>
          <w:szCs w:val="28"/>
          <w:lang w:val="uk-UA"/>
        </w:rPr>
        <w:t xml:space="preserve"> В. І. </w:t>
      </w:r>
      <w:r w:rsidRPr="003C3B7C">
        <w:rPr>
          <w:sz w:val="28"/>
          <w:szCs w:val="28"/>
          <w:lang w:val="uk-UA"/>
        </w:rPr>
        <w:t>про передачу земельн</w:t>
      </w:r>
      <w:r>
        <w:rPr>
          <w:sz w:val="28"/>
          <w:szCs w:val="28"/>
          <w:lang w:val="uk-UA"/>
        </w:rPr>
        <w:t>их</w:t>
      </w:r>
      <w:r w:rsidRPr="003C3B7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3C3B7C">
        <w:rPr>
          <w:sz w:val="28"/>
          <w:szCs w:val="28"/>
          <w:lang w:val="uk-UA"/>
        </w:rPr>
        <w:t xml:space="preserve"> у власність</w:t>
      </w:r>
      <w:r>
        <w:rPr>
          <w:sz w:val="28"/>
          <w:szCs w:val="28"/>
          <w:lang w:val="uk-UA"/>
        </w:rPr>
        <w:t xml:space="preserve">,  договір купівлі – продажу житлового будинку серії ВСО №147705 від 06.12.2005 </w:t>
      </w:r>
      <w:r w:rsidRPr="003C3B7C">
        <w:rPr>
          <w:sz w:val="28"/>
          <w:szCs w:val="28"/>
          <w:lang w:val="uk-UA"/>
        </w:rPr>
        <w:t xml:space="preserve">року, </w:t>
      </w:r>
      <w:r>
        <w:rPr>
          <w:sz w:val="28"/>
          <w:szCs w:val="28"/>
          <w:lang w:val="uk-UA"/>
        </w:rPr>
        <w:t xml:space="preserve"> витяг  про реєстрацію права власності на нерухоме майно (номер 9654079</w:t>
      </w:r>
      <w:r w:rsidR="00DA4092">
        <w:rPr>
          <w:sz w:val="28"/>
          <w:szCs w:val="28"/>
          <w:lang w:val="uk-UA"/>
        </w:rPr>
        <w:t xml:space="preserve"> від 24</w:t>
      </w:r>
      <w:r>
        <w:rPr>
          <w:sz w:val="28"/>
          <w:szCs w:val="28"/>
          <w:lang w:val="uk-UA"/>
        </w:rPr>
        <w:t>.0</w:t>
      </w:r>
      <w:r w:rsidR="00DA409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DA4092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 року ), рішення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</w:t>
      </w:r>
      <w:r w:rsidR="00DA4092">
        <w:rPr>
          <w:sz w:val="28"/>
          <w:szCs w:val="28"/>
          <w:lang w:val="uk-UA"/>
        </w:rPr>
        <w:t>го суду Вінницької області від 04.04</w:t>
      </w:r>
      <w:r>
        <w:rPr>
          <w:sz w:val="28"/>
          <w:szCs w:val="28"/>
          <w:lang w:val="uk-UA"/>
        </w:rPr>
        <w:t>.201</w:t>
      </w:r>
      <w:r w:rsidR="00DA409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( справа</w:t>
      </w:r>
    </w:p>
    <w:p w:rsidR="00DA4092" w:rsidRDefault="00F66F66" w:rsidP="00F66F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151/922/15-ц, провадження № 2/151/304/16 ),  ухвалу </w:t>
      </w:r>
      <w:r w:rsidRPr="003C3B7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суду Вінницької області від 02.03.2016 року ( справа</w:t>
      </w:r>
    </w:p>
    <w:p w:rsidR="00DA4092" w:rsidRDefault="00F66F66" w:rsidP="00F66F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151/</w:t>
      </w:r>
      <w:r w:rsidR="00DA4092">
        <w:rPr>
          <w:sz w:val="28"/>
          <w:szCs w:val="28"/>
          <w:lang w:val="uk-UA"/>
        </w:rPr>
        <w:t>225</w:t>
      </w:r>
      <w:r>
        <w:rPr>
          <w:sz w:val="28"/>
          <w:szCs w:val="28"/>
          <w:lang w:val="uk-UA"/>
        </w:rPr>
        <w:t>/1</w:t>
      </w:r>
      <w:r w:rsidR="00DA409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-ц, провадження № 2/151/</w:t>
      </w:r>
      <w:r w:rsidR="00DA4092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 xml:space="preserve">/16 ), інформаційну довідку </w:t>
      </w:r>
    </w:p>
    <w:p w:rsidR="00F66F66" w:rsidRDefault="00F66F66" w:rsidP="00F66F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5</w:t>
      </w:r>
      <w:r w:rsidR="00DA4092">
        <w:rPr>
          <w:sz w:val="28"/>
          <w:szCs w:val="28"/>
          <w:lang w:val="uk-UA"/>
        </w:rPr>
        <w:t>8404667 від 28</w:t>
      </w:r>
      <w:r>
        <w:rPr>
          <w:sz w:val="28"/>
          <w:szCs w:val="28"/>
          <w:lang w:val="uk-UA"/>
        </w:rPr>
        <w:t>.0</w:t>
      </w:r>
      <w:r w:rsidR="00DA409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.2016 року з Державного реєстру речових прав на нерухоме майно та Реєстру прав власності на нерухоме майно, Державного реєстру Іпотек</w:t>
      </w:r>
      <w:r w:rsidR="00DA4092">
        <w:rPr>
          <w:sz w:val="28"/>
          <w:szCs w:val="28"/>
          <w:lang w:val="uk-UA"/>
        </w:rPr>
        <w:t>, Єдиного реєстру заборон відчу</w:t>
      </w:r>
      <w:r>
        <w:rPr>
          <w:sz w:val="28"/>
          <w:szCs w:val="28"/>
          <w:lang w:val="uk-UA"/>
        </w:rPr>
        <w:t>ження об’єктів нерухомого майна</w:t>
      </w:r>
      <w:r w:rsidR="00DA4092">
        <w:rPr>
          <w:sz w:val="28"/>
          <w:szCs w:val="28"/>
          <w:lang w:val="uk-UA"/>
        </w:rPr>
        <w:t xml:space="preserve">  щодо об’єкта нерухомого майна</w:t>
      </w:r>
      <w:r>
        <w:rPr>
          <w:sz w:val="28"/>
          <w:szCs w:val="28"/>
          <w:lang w:val="uk-UA"/>
        </w:rPr>
        <w:t xml:space="preserve">,  </w:t>
      </w:r>
      <w:r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>
        <w:rPr>
          <w:sz w:val="28"/>
          <w:szCs w:val="28"/>
          <w:lang w:val="uk-UA"/>
        </w:rPr>
        <w:t>с</w:t>
      </w:r>
      <w:r w:rsidRPr="0028634F">
        <w:rPr>
          <w:sz w:val="28"/>
          <w:szCs w:val="28"/>
          <w:lang w:val="uk-UA"/>
        </w:rPr>
        <w:t xml:space="preserve">амоврядування в Україні»,  </w:t>
      </w:r>
    </w:p>
    <w:p w:rsidR="00DA4092" w:rsidRDefault="00DA4092" w:rsidP="00F66F66">
      <w:pPr>
        <w:rPr>
          <w:sz w:val="28"/>
          <w:szCs w:val="28"/>
          <w:lang w:val="uk-UA"/>
        </w:rPr>
      </w:pPr>
    </w:p>
    <w:p w:rsidR="00F66F66" w:rsidRDefault="00F66F66" w:rsidP="00F66F66">
      <w:pPr>
        <w:rPr>
          <w:b/>
          <w:sz w:val="28"/>
          <w:szCs w:val="28"/>
          <w:u w:val="single"/>
          <w:lang w:val="uk-UA"/>
        </w:rPr>
      </w:pPr>
      <w:r w:rsidRPr="0028634F">
        <w:rPr>
          <w:sz w:val="28"/>
          <w:szCs w:val="28"/>
          <w:lang w:val="uk-UA"/>
        </w:rPr>
        <w:t xml:space="preserve">                                       </w:t>
      </w:r>
      <w:r w:rsidRPr="0028634F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DA4092" w:rsidRDefault="00DA4092" w:rsidP="00F66F66">
      <w:pPr>
        <w:rPr>
          <w:b/>
          <w:sz w:val="28"/>
          <w:szCs w:val="28"/>
          <w:u w:val="single"/>
          <w:lang w:val="uk-UA"/>
        </w:rPr>
      </w:pPr>
    </w:p>
    <w:p w:rsidR="00F66F66" w:rsidRDefault="00F66F66" w:rsidP="00F66F6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Згідно ст. ст. 12, </w:t>
      </w:r>
      <w:r w:rsidR="00700868">
        <w:rPr>
          <w:sz w:val="28"/>
          <w:szCs w:val="28"/>
          <w:lang w:val="uk-UA"/>
        </w:rPr>
        <w:t>33,</w:t>
      </w:r>
      <w:r>
        <w:rPr>
          <w:sz w:val="28"/>
          <w:szCs w:val="28"/>
          <w:lang w:val="uk-UA"/>
        </w:rPr>
        <w:t xml:space="preserve"> </w:t>
      </w:r>
      <w:r w:rsidRPr="002818EC">
        <w:rPr>
          <w:sz w:val="28"/>
          <w:szCs w:val="28"/>
          <w:lang w:val="uk-UA"/>
        </w:rPr>
        <w:t xml:space="preserve">40, </w:t>
      </w:r>
      <w:r w:rsidR="00700868">
        <w:rPr>
          <w:sz w:val="28"/>
          <w:szCs w:val="28"/>
          <w:lang w:val="uk-UA"/>
        </w:rPr>
        <w:t xml:space="preserve">116, </w:t>
      </w:r>
      <w:r w:rsidRPr="002818EC">
        <w:rPr>
          <w:sz w:val="28"/>
          <w:szCs w:val="28"/>
          <w:lang w:val="uk-UA"/>
        </w:rPr>
        <w:t xml:space="preserve">118, </w:t>
      </w:r>
      <w:r w:rsidR="00700868">
        <w:rPr>
          <w:sz w:val="28"/>
          <w:szCs w:val="28"/>
          <w:lang w:val="uk-UA"/>
        </w:rPr>
        <w:t xml:space="preserve">120, </w:t>
      </w:r>
      <w:r w:rsidRPr="002818E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1</w:t>
      </w:r>
      <w:r w:rsidRPr="002818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122, 125, 126 Земельного </w:t>
      </w:r>
    </w:p>
    <w:p w:rsidR="00F66F66" w:rsidRDefault="00F66F66" w:rsidP="00F66F6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Кодексу </w:t>
      </w:r>
      <w:r w:rsidRPr="002818EC">
        <w:rPr>
          <w:sz w:val="28"/>
          <w:szCs w:val="28"/>
          <w:lang w:val="uk-UA"/>
        </w:rPr>
        <w:t xml:space="preserve">України,  ст. ст. 2, 25, 30 Закону України «Про землеустрій», п.2 </w:t>
      </w:r>
      <w:r w:rsidRPr="0028634F">
        <w:rPr>
          <w:sz w:val="28"/>
          <w:szCs w:val="28"/>
          <w:lang w:val="uk-UA"/>
        </w:rPr>
        <w:t xml:space="preserve">розділу </w:t>
      </w:r>
      <w:r w:rsidRPr="0028634F">
        <w:rPr>
          <w:sz w:val="28"/>
          <w:szCs w:val="28"/>
          <w:lang w:val="en-US"/>
        </w:rPr>
        <w:t>V</w:t>
      </w:r>
      <w:r w:rsidRPr="0028634F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>
        <w:rPr>
          <w:sz w:val="28"/>
          <w:szCs w:val="28"/>
          <w:lang w:val="uk-UA"/>
        </w:rPr>
        <w:t xml:space="preserve"> дозвіл на розроблення технічних документацій</w:t>
      </w:r>
      <w:r w:rsidRPr="0028634F">
        <w:rPr>
          <w:sz w:val="28"/>
          <w:szCs w:val="28"/>
          <w:lang w:val="uk-UA"/>
        </w:rPr>
        <w:t xml:space="preserve"> із землеустрою щодо встановлення </w:t>
      </w:r>
      <w:r>
        <w:rPr>
          <w:sz w:val="28"/>
          <w:szCs w:val="28"/>
          <w:lang w:val="uk-UA"/>
        </w:rPr>
        <w:t>( відновлення )</w:t>
      </w:r>
      <w:r w:rsidRPr="0028634F">
        <w:rPr>
          <w:sz w:val="28"/>
          <w:szCs w:val="28"/>
          <w:lang w:val="uk-UA"/>
        </w:rPr>
        <w:t>меж земельн</w:t>
      </w:r>
      <w:r>
        <w:rPr>
          <w:sz w:val="28"/>
          <w:szCs w:val="28"/>
          <w:lang w:val="uk-UA"/>
        </w:rPr>
        <w:t>их</w:t>
      </w:r>
      <w:r w:rsidRPr="0028634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28634F">
        <w:rPr>
          <w:sz w:val="28"/>
          <w:szCs w:val="28"/>
          <w:lang w:val="uk-UA"/>
        </w:rPr>
        <w:t xml:space="preserve"> в нат</w:t>
      </w:r>
      <w:r>
        <w:rPr>
          <w:sz w:val="28"/>
          <w:szCs w:val="28"/>
          <w:lang w:val="uk-UA"/>
        </w:rPr>
        <w:t>урі ( на місцевості ) громадянам</w:t>
      </w:r>
      <w:r w:rsidRPr="0028634F">
        <w:rPr>
          <w:sz w:val="28"/>
          <w:szCs w:val="28"/>
          <w:lang w:val="uk-UA"/>
        </w:rPr>
        <w:t>:</w:t>
      </w:r>
    </w:p>
    <w:p w:rsidR="00F66F66" w:rsidRPr="00675D9D" w:rsidRDefault="00700868" w:rsidP="00F66F66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Резніку</w:t>
      </w:r>
      <w:proofErr w:type="spellEnd"/>
      <w:r>
        <w:rPr>
          <w:b/>
          <w:i/>
          <w:sz w:val="28"/>
          <w:szCs w:val="28"/>
          <w:lang w:val="uk-UA"/>
        </w:rPr>
        <w:t xml:space="preserve"> Олександру Миколайовичу</w:t>
      </w:r>
      <w:r w:rsidR="00F66F66" w:rsidRPr="00675D9D">
        <w:rPr>
          <w:b/>
          <w:i/>
          <w:sz w:val="28"/>
          <w:szCs w:val="28"/>
          <w:lang w:val="uk-UA"/>
        </w:rPr>
        <w:t xml:space="preserve"> - </w:t>
      </w:r>
      <w:r w:rsidR="00F66F66" w:rsidRPr="00675D9D">
        <w:rPr>
          <w:sz w:val="28"/>
          <w:szCs w:val="28"/>
          <w:lang w:val="uk-UA"/>
        </w:rPr>
        <w:t xml:space="preserve">орієнтовною площею </w:t>
      </w:r>
      <w:r w:rsidR="00F66F66" w:rsidRPr="00675D9D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2</w:t>
      </w:r>
      <w:r w:rsidR="00F66F66" w:rsidRPr="00675D9D">
        <w:rPr>
          <w:b/>
          <w:sz w:val="28"/>
          <w:szCs w:val="28"/>
          <w:lang w:val="uk-UA"/>
        </w:rPr>
        <w:t xml:space="preserve"> га</w:t>
      </w:r>
      <w:r w:rsidR="00F66F66" w:rsidRPr="00675D9D">
        <w:rPr>
          <w:sz w:val="28"/>
          <w:szCs w:val="28"/>
          <w:lang w:val="uk-UA"/>
        </w:rPr>
        <w:t xml:space="preserve"> із земель запасу житлової та громадської забудови , </w:t>
      </w:r>
      <w:r w:rsidR="00F66F66" w:rsidRPr="00675D9D">
        <w:rPr>
          <w:b/>
          <w:sz w:val="28"/>
          <w:szCs w:val="28"/>
          <w:lang w:val="uk-UA"/>
        </w:rPr>
        <w:t xml:space="preserve"> </w:t>
      </w:r>
      <w:r w:rsidR="00F66F66" w:rsidRPr="00675D9D">
        <w:rPr>
          <w:sz w:val="28"/>
          <w:szCs w:val="28"/>
          <w:lang w:val="uk-UA"/>
        </w:rPr>
        <w:t>в т. ч.</w:t>
      </w:r>
      <w:r w:rsidR="00F66F66" w:rsidRPr="00675D9D">
        <w:rPr>
          <w:b/>
          <w:sz w:val="28"/>
          <w:szCs w:val="28"/>
          <w:lang w:val="uk-UA"/>
        </w:rPr>
        <w:t xml:space="preserve"> 0,2</w:t>
      </w:r>
      <w:r>
        <w:rPr>
          <w:b/>
          <w:sz w:val="28"/>
          <w:szCs w:val="28"/>
          <w:lang w:val="uk-UA"/>
        </w:rPr>
        <w:t>2</w:t>
      </w:r>
      <w:r w:rsidR="00F66F66" w:rsidRPr="00675D9D">
        <w:rPr>
          <w:b/>
          <w:sz w:val="28"/>
          <w:szCs w:val="28"/>
          <w:lang w:val="uk-UA"/>
        </w:rPr>
        <w:t xml:space="preserve"> га </w:t>
      </w:r>
      <w:r w:rsidR="00F66F66" w:rsidRPr="00675D9D">
        <w:rPr>
          <w:sz w:val="28"/>
          <w:szCs w:val="28"/>
          <w:lang w:val="uk-UA"/>
        </w:rPr>
        <w:t xml:space="preserve">для будівництва і обслуговування </w:t>
      </w:r>
      <w:r w:rsidR="00F66F66" w:rsidRPr="00675D9D">
        <w:rPr>
          <w:b/>
          <w:sz w:val="28"/>
          <w:szCs w:val="28"/>
          <w:lang w:val="uk-UA"/>
        </w:rPr>
        <w:t xml:space="preserve"> </w:t>
      </w:r>
      <w:r w:rsidR="00F66F66" w:rsidRPr="00675D9D">
        <w:rPr>
          <w:sz w:val="28"/>
          <w:szCs w:val="28"/>
          <w:lang w:val="uk-UA"/>
        </w:rPr>
        <w:t xml:space="preserve">жилого </w:t>
      </w:r>
      <w:r w:rsidR="00F66F66" w:rsidRPr="00675D9D">
        <w:rPr>
          <w:b/>
          <w:i/>
          <w:sz w:val="28"/>
          <w:szCs w:val="28"/>
          <w:lang w:val="uk-UA"/>
        </w:rPr>
        <w:t xml:space="preserve"> </w:t>
      </w:r>
      <w:r w:rsidR="00F66F66" w:rsidRPr="00675D9D">
        <w:rPr>
          <w:sz w:val="28"/>
          <w:szCs w:val="28"/>
          <w:lang w:val="uk-UA"/>
        </w:rPr>
        <w:t xml:space="preserve">будинку, господарських будівель і споруд за адресою:  </w:t>
      </w:r>
      <w:r>
        <w:rPr>
          <w:sz w:val="28"/>
          <w:szCs w:val="28"/>
          <w:lang w:val="uk-UA"/>
        </w:rPr>
        <w:t xml:space="preserve"> 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№ 114а</w:t>
      </w:r>
      <w:r w:rsidR="00F66F66" w:rsidRPr="00675D9D">
        <w:rPr>
          <w:sz w:val="28"/>
          <w:szCs w:val="28"/>
          <w:lang w:val="uk-UA"/>
        </w:rPr>
        <w:t>;</w:t>
      </w:r>
    </w:p>
    <w:p w:rsidR="00700868" w:rsidRDefault="00700868" w:rsidP="0070086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lastRenderedPageBreak/>
        <w:t>Шепітко</w:t>
      </w:r>
      <w:proofErr w:type="spellEnd"/>
      <w:r>
        <w:rPr>
          <w:b/>
          <w:i/>
          <w:sz w:val="28"/>
          <w:szCs w:val="28"/>
          <w:lang w:val="uk-UA"/>
        </w:rPr>
        <w:t xml:space="preserve"> Лідії </w:t>
      </w:r>
      <w:proofErr w:type="spellStart"/>
      <w:r>
        <w:rPr>
          <w:b/>
          <w:i/>
          <w:sz w:val="28"/>
          <w:szCs w:val="28"/>
          <w:lang w:val="uk-UA"/>
        </w:rPr>
        <w:t>Франківні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F66F66" w:rsidRPr="00700868">
        <w:rPr>
          <w:b/>
          <w:i/>
          <w:sz w:val="28"/>
          <w:szCs w:val="28"/>
          <w:lang w:val="uk-UA"/>
        </w:rPr>
        <w:t xml:space="preserve"> - </w:t>
      </w:r>
      <w:r w:rsidRPr="00700868">
        <w:rPr>
          <w:sz w:val="28"/>
          <w:szCs w:val="28"/>
          <w:lang w:val="uk-UA"/>
        </w:rPr>
        <w:t xml:space="preserve">орієнтовною  площею </w:t>
      </w:r>
      <w:r w:rsidRPr="00700868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5</w:t>
      </w:r>
      <w:r w:rsidRPr="00700868">
        <w:rPr>
          <w:b/>
          <w:sz w:val="28"/>
          <w:szCs w:val="28"/>
          <w:lang w:val="uk-UA"/>
        </w:rPr>
        <w:t xml:space="preserve"> га</w:t>
      </w:r>
      <w:r w:rsidRPr="00700868">
        <w:rPr>
          <w:sz w:val="28"/>
          <w:szCs w:val="28"/>
          <w:lang w:val="uk-UA"/>
        </w:rPr>
        <w:t xml:space="preserve">, в т. ч. для будівництва і обслуговування жилого будинку, господарських будівель і споруд площею  </w:t>
      </w:r>
      <w:r w:rsidRPr="00700868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5</w:t>
      </w:r>
      <w:r w:rsidRPr="00700868">
        <w:rPr>
          <w:b/>
          <w:sz w:val="28"/>
          <w:szCs w:val="28"/>
          <w:lang w:val="uk-UA"/>
        </w:rPr>
        <w:t xml:space="preserve"> га </w:t>
      </w:r>
      <w:r w:rsidRPr="00700868">
        <w:rPr>
          <w:sz w:val="28"/>
          <w:szCs w:val="28"/>
          <w:lang w:val="uk-UA"/>
        </w:rPr>
        <w:t xml:space="preserve">за адресою: вул. </w:t>
      </w:r>
      <w:proofErr w:type="spellStart"/>
      <w:r w:rsidR="00904354">
        <w:rPr>
          <w:sz w:val="28"/>
          <w:szCs w:val="28"/>
          <w:lang w:val="uk-UA"/>
        </w:rPr>
        <w:t>Підгаєць</w:t>
      </w:r>
      <w:r>
        <w:rPr>
          <w:sz w:val="28"/>
          <w:szCs w:val="28"/>
          <w:lang w:val="uk-UA"/>
        </w:rPr>
        <w:t>кого</w:t>
      </w:r>
      <w:proofErr w:type="spellEnd"/>
      <w:r>
        <w:rPr>
          <w:sz w:val="28"/>
          <w:szCs w:val="28"/>
          <w:lang w:val="uk-UA"/>
        </w:rPr>
        <w:t>, буд. № 22</w:t>
      </w:r>
      <w:r w:rsidRPr="00700868">
        <w:rPr>
          <w:sz w:val="28"/>
          <w:szCs w:val="28"/>
          <w:lang w:val="uk-UA"/>
        </w:rPr>
        <w:t>;</w:t>
      </w:r>
    </w:p>
    <w:p w:rsidR="00700868" w:rsidRDefault="00700868" w:rsidP="0070086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700868">
        <w:rPr>
          <w:b/>
          <w:i/>
          <w:sz w:val="28"/>
          <w:szCs w:val="28"/>
          <w:lang w:val="uk-UA"/>
        </w:rPr>
        <w:t>Мишакіну</w:t>
      </w:r>
      <w:proofErr w:type="spellEnd"/>
      <w:r w:rsidRPr="00700868">
        <w:rPr>
          <w:b/>
          <w:i/>
          <w:sz w:val="28"/>
          <w:szCs w:val="28"/>
          <w:lang w:val="uk-UA"/>
        </w:rPr>
        <w:t xml:space="preserve"> Олексію Олександровичу -</w:t>
      </w:r>
      <w:r w:rsidRPr="00700868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0,36</w:t>
      </w:r>
      <w:r w:rsidRPr="00700868">
        <w:rPr>
          <w:b/>
          <w:sz w:val="28"/>
          <w:szCs w:val="28"/>
          <w:lang w:val="uk-UA"/>
        </w:rPr>
        <w:t xml:space="preserve"> га</w:t>
      </w:r>
      <w:r w:rsidRPr="00700868">
        <w:rPr>
          <w:sz w:val="28"/>
          <w:szCs w:val="28"/>
          <w:lang w:val="uk-UA"/>
        </w:rPr>
        <w:t>,</w:t>
      </w:r>
    </w:p>
    <w:p w:rsidR="00904354" w:rsidRDefault="00904354" w:rsidP="0090435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00868" w:rsidRPr="00700868">
        <w:rPr>
          <w:sz w:val="28"/>
          <w:szCs w:val="28"/>
          <w:lang w:val="uk-UA"/>
        </w:rPr>
        <w:t xml:space="preserve"> в т. ч. для будівництва і обслуговування жилого будинку, </w:t>
      </w:r>
    </w:p>
    <w:p w:rsidR="00904354" w:rsidRDefault="00904354" w:rsidP="0090435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</w:t>
      </w:r>
      <w:r w:rsidR="00700868" w:rsidRPr="00700868">
        <w:rPr>
          <w:sz w:val="28"/>
          <w:szCs w:val="28"/>
          <w:lang w:val="uk-UA"/>
        </w:rPr>
        <w:t xml:space="preserve">осподарських будівель і споруд площею  </w:t>
      </w:r>
      <w:r w:rsidR="00700868" w:rsidRPr="00700868">
        <w:rPr>
          <w:b/>
          <w:sz w:val="28"/>
          <w:szCs w:val="28"/>
          <w:lang w:val="uk-UA"/>
        </w:rPr>
        <w:t>0,2</w:t>
      </w:r>
      <w:r w:rsidR="00700868">
        <w:rPr>
          <w:b/>
          <w:sz w:val="28"/>
          <w:szCs w:val="28"/>
          <w:lang w:val="uk-UA"/>
        </w:rPr>
        <w:t>5</w:t>
      </w:r>
      <w:r w:rsidR="00700868" w:rsidRPr="00700868">
        <w:rPr>
          <w:b/>
          <w:sz w:val="28"/>
          <w:szCs w:val="28"/>
          <w:lang w:val="uk-UA"/>
        </w:rPr>
        <w:t xml:space="preserve"> га </w:t>
      </w:r>
      <w:r w:rsidR="00700868" w:rsidRPr="00700868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</w:t>
      </w:r>
    </w:p>
    <w:p w:rsidR="00904354" w:rsidRDefault="00904354" w:rsidP="0090435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Першотравнева, </w:t>
      </w:r>
      <w:r w:rsidR="00700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буд. </w:t>
      </w:r>
      <w:r w:rsidR="0070086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108</w:t>
      </w:r>
      <w:r w:rsidR="00700868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="00700868">
        <w:rPr>
          <w:sz w:val="28"/>
          <w:szCs w:val="28"/>
          <w:lang w:val="uk-UA"/>
        </w:rPr>
        <w:t xml:space="preserve">для ведення особистого селянського </w:t>
      </w:r>
    </w:p>
    <w:p w:rsidR="00904354" w:rsidRDefault="00904354" w:rsidP="0090435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00868">
        <w:rPr>
          <w:sz w:val="28"/>
          <w:szCs w:val="28"/>
          <w:lang w:val="uk-UA"/>
        </w:rPr>
        <w:t xml:space="preserve">господарства площею </w:t>
      </w:r>
      <w:r w:rsidR="00700868" w:rsidRPr="00593A5C">
        <w:rPr>
          <w:b/>
          <w:sz w:val="28"/>
          <w:szCs w:val="28"/>
          <w:lang w:val="uk-UA"/>
        </w:rPr>
        <w:t>0,1</w:t>
      </w:r>
      <w:r>
        <w:rPr>
          <w:b/>
          <w:sz w:val="28"/>
          <w:szCs w:val="28"/>
          <w:lang w:val="uk-UA"/>
        </w:rPr>
        <w:t>1</w:t>
      </w:r>
      <w:r w:rsidR="00700868" w:rsidRPr="00593A5C">
        <w:rPr>
          <w:b/>
          <w:sz w:val="28"/>
          <w:szCs w:val="28"/>
          <w:lang w:val="uk-UA"/>
        </w:rPr>
        <w:t xml:space="preserve"> га</w:t>
      </w:r>
      <w:r w:rsidR="00700868">
        <w:rPr>
          <w:sz w:val="28"/>
          <w:szCs w:val="28"/>
          <w:lang w:val="uk-UA"/>
        </w:rPr>
        <w:t xml:space="preserve"> </w:t>
      </w:r>
      <w:r w:rsidR="00700868" w:rsidRPr="003C3B7C">
        <w:rPr>
          <w:sz w:val="28"/>
          <w:szCs w:val="28"/>
          <w:lang w:val="uk-UA"/>
        </w:rPr>
        <w:t xml:space="preserve">за </w:t>
      </w:r>
      <w:r w:rsidR="00700868">
        <w:rPr>
          <w:sz w:val="28"/>
          <w:szCs w:val="28"/>
          <w:lang w:val="uk-UA"/>
        </w:rPr>
        <w:t>а</w:t>
      </w:r>
      <w:r w:rsidR="00700868" w:rsidRPr="003C3B7C">
        <w:rPr>
          <w:sz w:val="28"/>
          <w:szCs w:val="28"/>
          <w:lang w:val="uk-UA"/>
        </w:rPr>
        <w:t>дресою: вул.</w:t>
      </w:r>
      <w:r>
        <w:rPr>
          <w:sz w:val="28"/>
          <w:szCs w:val="28"/>
          <w:lang w:val="uk-UA"/>
        </w:rPr>
        <w:t xml:space="preserve"> Першотравнева, </w:t>
      </w:r>
    </w:p>
    <w:p w:rsidR="00904354" w:rsidRDefault="00904354" w:rsidP="0090435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буд. № 108;</w:t>
      </w:r>
    </w:p>
    <w:p w:rsidR="00700868" w:rsidRPr="00904354" w:rsidRDefault="00904354" w:rsidP="00904354">
      <w:pPr>
        <w:pStyle w:val="aa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proofErr w:type="spellStart"/>
      <w:r w:rsidRPr="00904354">
        <w:rPr>
          <w:b/>
          <w:i/>
          <w:sz w:val="28"/>
          <w:szCs w:val="28"/>
          <w:lang w:val="uk-UA"/>
        </w:rPr>
        <w:t>Мураховській</w:t>
      </w:r>
      <w:proofErr w:type="spellEnd"/>
      <w:r w:rsidRPr="00904354">
        <w:rPr>
          <w:b/>
          <w:i/>
          <w:sz w:val="28"/>
          <w:szCs w:val="28"/>
          <w:lang w:val="uk-UA"/>
        </w:rPr>
        <w:t xml:space="preserve"> Тетяні Вікторівні</w:t>
      </w:r>
      <w:r w:rsidRPr="00904354">
        <w:rPr>
          <w:sz w:val="28"/>
          <w:szCs w:val="28"/>
          <w:lang w:val="uk-UA"/>
        </w:rPr>
        <w:t xml:space="preserve"> - орієнтовною  площею </w:t>
      </w:r>
      <w:r w:rsidRPr="00904354">
        <w:rPr>
          <w:b/>
          <w:sz w:val="28"/>
          <w:szCs w:val="28"/>
          <w:lang w:val="uk-UA"/>
        </w:rPr>
        <w:t>0,30 га</w:t>
      </w:r>
      <w:r w:rsidRPr="00904354">
        <w:rPr>
          <w:sz w:val="28"/>
          <w:szCs w:val="28"/>
          <w:lang w:val="uk-UA"/>
        </w:rPr>
        <w:t xml:space="preserve">, в     т. ч. для ведення особистого селянського  господарства площею </w:t>
      </w:r>
      <w:r>
        <w:rPr>
          <w:b/>
          <w:sz w:val="28"/>
          <w:szCs w:val="28"/>
          <w:lang w:val="uk-UA"/>
        </w:rPr>
        <w:t>0,30</w:t>
      </w:r>
      <w:r w:rsidRPr="00904354">
        <w:rPr>
          <w:b/>
          <w:sz w:val="28"/>
          <w:szCs w:val="28"/>
          <w:lang w:val="uk-UA"/>
        </w:rPr>
        <w:t xml:space="preserve"> га</w:t>
      </w:r>
      <w:r w:rsidRPr="00904354">
        <w:rPr>
          <w:sz w:val="28"/>
          <w:szCs w:val="28"/>
          <w:lang w:val="uk-UA"/>
        </w:rPr>
        <w:t xml:space="preserve"> за адресою: вул. П</w:t>
      </w:r>
      <w:r>
        <w:rPr>
          <w:sz w:val="28"/>
          <w:szCs w:val="28"/>
          <w:lang w:val="uk-UA"/>
        </w:rPr>
        <w:t>окровська, б/н;</w:t>
      </w:r>
    </w:p>
    <w:p w:rsidR="00904354" w:rsidRPr="00904354" w:rsidRDefault="00904354" w:rsidP="00904354">
      <w:pPr>
        <w:pStyle w:val="aa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Безкоровному</w:t>
      </w:r>
      <w:proofErr w:type="spellEnd"/>
      <w:r>
        <w:rPr>
          <w:b/>
          <w:i/>
          <w:sz w:val="28"/>
          <w:szCs w:val="28"/>
          <w:lang w:val="uk-UA"/>
        </w:rPr>
        <w:t xml:space="preserve"> Віталію </w:t>
      </w:r>
      <w:proofErr w:type="spellStart"/>
      <w:r>
        <w:rPr>
          <w:b/>
          <w:i/>
          <w:sz w:val="28"/>
          <w:szCs w:val="28"/>
          <w:lang w:val="uk-UA"/>
        </w:rPr>
        <w:t>Ігоровичу-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904354">
        <w:rPr>
          <w:sz w:val="28"/>
          <w:szCs w:val="28"/>
          <w:lang w:val="uk-UA"/>
        </w:rPr>
        <w:t xml:space="preserve">орієнтовною  площею </w:t>
      </w:r>
      <w:r>
        <w:rPr>
          <w:b/>
          <w:sz w:val="28"/>
          <w:szCs w:val="28"/>
          <w:lang w:val="uk-UA"/>
        </w:rPr>
        <w:t>0,2</w:t>
      </w:r>
      <w:r w:rsidRPr="00904354">
        <w:rPr>
          <w:b/>
          <w:sz w:val="28"/>
          <w:szCs w:val="28"/>
          <w:lang w:val="uk-UA"/>
        </w:rPr>
        <w:t>0 га</w:t>
      </w:r>
      <w:r w:rsidRPr="00904354">
        <w:rPr>
          <w:sz w:val="28"/>
          <w:szCs w:val="28"/>
          <w:lang w:val="uk-UA"/>
        </w:rPr>
        <w:t xml:space="preserve">, в т. ч. для ведення особистого селянського  господарства площею </w:t>
      </w:r>
      <w:r>
        <w:rPr>
          <w:b/>
          <w:sz w:val="28"/>
          <w:szCs w:val="28"/>
          <w:lang w:val="uk-UA"/>
        </w:rPr>
        <w:t>0,20</w:t>
      </w:r>
      <w:r w:rsidRPr="00904354">
        <w:rPr>
          <w:b/>
          <w:sz w:val="28"/>
          <w:szCs w:val="28"/>
          <w:lang w:val="uk-UA"/>
        </w:rPr>
        <w:t xml:space="preserve"> га</w:t>
      </w:r>
      <w:r w:rsidRPr="00904354">
        <w:rPr>
          <w:sz w:val="28"/>
          <w:szCs w:val="28"/>
          <w:lang w:val="uk-UA"/>
        </w:rPr>
        <w:t xml:space="preserve"> за адресою: вул. </w:t>
      </w:r>
      <w:proofErr w:type="spellStart"/>
      <w:r w:rsidRPr="0090435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ідгаєцького</w:t>
      </w:r>
      <w:proofErr w:type="spellEnd"/>
      <w:r>
        <w:rPr>
          <w:sz w:val="28"/>
          <w:szCs w:val="28"/>
          <w:lang w:val="uk-UA"/>
        </w:rPr>
        <w:t>, б/н.</w:t>
      </w:r>
    </w:p>
    <w:p w:rsidR="00904354" w:rsidRPr="00904354" w:rsidRDefault="00904354" w:rsidP="00904354">
      <w:pPr>
        <w:pStyle w:val="aa"/>
        <w:rPr>
          <w:b/>
          <w:i/>
          <w:sz w:val="28"/>
          <w:szCs w:val="28"/>
          <w:lang w:val="uk-UA"/>
        </w:rPr>
      </w:pPr>
    </w:p>
    <w:p w:rsidR="00F66F66" w:rsidRPr="00700868" w:rsidRDefault="00F66F66" w:rsidP="00700868">
      <w:pPr>
        <w:ind w:left="360"/>
        <w:rPr>
          <w:sz w:val="28"/>
          <w:szCs w:val="28"/>
          <w:lang w:val="uk-UA"/>
        </w:rPr>
      </w:pPr>
      <w:r w:rsidRPr="00700868">
        <w:rPr>
          <w:sz w:val="28"/>
          <w:szCs w:val="28"/>
          <w:lang w:val="uk-UA"/>
        </w:rPr>
        <w:t xml:space="preserve">2. Контроль за виконанням даного рішення покласти на постійну   комісію </w:t>
      </w:r>
    </w:p>
    <w:p w:rsidR="00F66F66" w:rsidRDefault="00F66F66" w:rsidP="00F66F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F66F66" w:rsidRDefault="00F66F66" w:rsidP="00F66F66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904354" w:rsidRDefault="00904354" w:rsidP="00F66F66">
      <w:pPr>
        <w:rPr>
          <w:b/>
          <w:i/>
          <w:sz w:val="28"/>
          <w:szCs w:val="28"/>
          <w:lang w:val="uk-UA"/>
        </w:rPr>
      </w:pPr>
    </w:p>
    <w:p w:rsidR="00904354" w:rsidRDefault="00904354" w:rsidP="00F66F66">
      <w:pPr>
        <w:rPr>
          <w:b/>
          <w:i/>
          <w:sz w:val="28"/>
          <w:szCs w:val="28"/>
          <w:lang w:val="uk-UA"/>
        </w:rPr>
      </w:pPr>
    </w:p>
    <w:p w:rsidR="00F66F66" w:rsidRDefault="00F66F66" w:rsidP="00F66F66">
      <w:pPr>
        <w:rPr>
          <w:b/>
          <w:i/>
          <w:sz w:val="28"/>
          <w:szCs w:val="28"/>
          <w:lang w:val="uk-UA"/>
        </w:rPr>
      </w:pPr>
    </w:p>
    <w:p w:rsidR="00F66F66" w:rsidRDefault="00F66F66" w:rsidP="00F66F66">
      <w:r>
        <w:rPr>
          <w:b/>
          <w:i/>
          <w:sz w:val="28"/>
          <w:szCs w:val="28"/>
          <w:lang w:val="uk-UA"/>
        </w:rPr>
        <w:t xml:space="preserve"> </w:t>
      </w: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990C32" w:rsidRPr="00F66F66" w:rsidRDefault="00990C32">
      <w:pPr>
        <w:rPr>
          <w:sz w:val="28"/>
          <w:szCs w:val="28"/>
          <w:lang w:val="uk-UA"/>
        </w:rPr>
      </w:pPr>
    </w:p>
    <w:sectPr w:rsidR="00990C32" w:rsidRPr="00F66F6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F66"/>
    <w:rsid w:val="000269EC"/>
    <w:rsid w:val="001C7451"/>
    <w:rsid w:val="003449A2"/>
    <w:rsid w:val="00460CB8"/>
    <w:rsid w:val="00700868"/>
    <w:rsid w:val="007619D1"/>
    <w:rsid w:val="00904354"/>
    <w:rsid w:val="00990C32"/>
    <w:rsid w:val="00B353E0"/>
    <w:rsid w:val="00B47CB8"/>
    <w:rsid w:val="00DA4092"/>
    <w:rsid w:val="00E51751"/>
    <w:rsid w:val="00F6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66F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6F6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2016-05-02T10:57:00Z</cp:lastPrinted>
  <dcterms:created xsi:type="dcterms:W3CDTF">2016-05-17T10:14:00Z</dcterms:created>
  <dcterms:modified xsi:type="dcterms:W3CDTF">2016-05-02T10:58:00Z</dcterms:modified>
</cp:coreProperties>
</file>