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E6" w:rsidRPr="00997747" w:rsidRDefault="00907DE6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7545407" r:id="rId6"/>
        </w:object>
      </w:r>
    </w:p>
    <w:p w:rsidR="00907DE6" w:rsidRPr="00997747" w:rsidRDefault="00907DE6" w:rsidP="00BF5D42">
      <w:pPr>
        <w:pStyle w:val="Caption"/>
        <w:tabs>
          <w:tab w:val="left" w:pos="5245"/>
        </w:tabs>
        <w:rPr>
          <w:color w:val="auto"/>
        </w:rPr>
      </w:pPr>
      <w:r w:rsidRPr="00997747">
        <w:rPr>
          <w:color w:val="auto"/>
        </w:rPr>
        <w:t>УКРАЇНА</w:t>
      </w:r>
    </w:p>
    <w:p w:rsidR="00907DE6" w:rsidRPr="00997747" w:rsidRDefault="00907DE6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907DE6" w:rsidRPr="00997747" w:rsidRDefault="00907DE6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907DE6" w:rsidRPr="00997747" w:rsidRDefault="00907DE6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907DE6" w:rsidRPr="00997747" w:rsidRDefault="00907DE6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907DE6" w:rsidRPr="00997747" w:rsidRDefault="00907DE6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7DE6" w:rsidRPr="00997747" w:rsidRDefault="00907DE6" w:rsidP="00BF5D42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2015 року</w:t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265</w:t>
      </w:r>
    </w:p>
    <w:p w:rsidR="00907DE6" w:rsidRPr="00997747" w:rsidRDefault="00907DE6" w:rsidP="00BF5D42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Pr="00997747" w:rsidRDefault="00907DE6" w:rsidP="00BF5D42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Про відзначення Дня </w:t>
      </w:r>
      <w:r>
        <w:rPr>
          <w:rFonts w:ascii="Times New Roman" w:hAnsi="Times New Roman"/>
          <w:b/>
          <w:sz w:val="28"/>
          <w:szCs w:val="28"/>
          <w:lang w:val="uk-UA"/>
        </w:rPr>
        <w:t>працівника соціальної сфери</w:t>
      </w:r>
    </w:p>
    <w:p w:rsidR="00907DE6" w:rsidRPr="00997747" w:rsidRDefault="00907DE6" w:rsidP="009B248C">
      <w:pPr>
        <w:pStyle w:val="BodyTextIndent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907DE6" w:rsidRPr="00761BC8" w:rsidRDefault="00907DE6" w:rsidP="009B248C">
      <w:pPr>
        <w:pStyle w:val="BodyTextIndent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1BC8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13 квітня 1999 року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№</w:t>
      </w:r>
      <w:r w:rsidRPr="00761BC8">
        <w:rPr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 374/99</w:t>
      </w:r>
      <w:r w:rsidRPr="00761BC8">
        <w:rPr>
          <w:rFonts w:ascii="Times New Roman" w:hAnsi="Times New Roman"/>
          <w:sz w:val="28"/>
          <w:szCs w:val="28"/>
          <w:lang w:val="uk-UA"/>
        </w:rPr>
        <w:t xml:space="preserve"> «Про День працівника соціальної сфери», розпорядження голови райдержадміністрації від 30 липня 2010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BC8">
        <w:rPr>
          <w:rFonts w:ascii="Times New Roman" w:hAnsi="Times New Roman"/>
          <w:sz w:val="28"/>
          <w:szCs w:val="28"/>
          <w:lang w:val="uk-UA"/>
        </w:rPr>
        <w:t>264 «Про відзнаки районного рівня», з метою відзначення кращих  працівників соціальної сфери Чечельницького району з нагоди професійного свята – Дня працівника соціальної сфери:</w:t>
      </w:r>
    </w:p>
    <w:p w:rsidR="00907DE6" w:rsidRPr="00997747" w:rsidRDefault="00907DE6" w:rsidP="00EC7079">
      <w:pPr>
        <w:pStyle w:val="BodyTextInden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рамотою районної державної адміністрації </w:t>
      </w:r>
      <w:r w:rsidRPr="00761BC8">
        <w:rPr>
          <w:rFonts w:ascii="Times New Roman" w:hAnsi="Times New Roman"/>
          <w:sz w:val="28"/>
          <w:szCs w:val="28"/>
          <w:lang w:val="uk-UA"/>
        </w:rPr>
        <w:t>працівників соціальної сфери Чечельницького району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907DE6" w:rsidRPr="00997747" w:rsidRDefault="00907DE6" w:rsidP="00EC707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 районного бюджету, передбаченим для нагородження відзнаками  районного рівня, відповідно до кошторису витрат.</w:t>
      </w:r>
    </w:p>
    <w:p w:rsidR="00907DE6" w:rsidRPr="00997747" w:rsidRDefault="00907DE6" w:rsidP="00EC7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7DE6" w:rsidRPr="00997747" w:rsidRDefault="00907DE6" w:rsidP="00EC7079">
      <w:pPr>
        <w:pStyle w:val="BodyTextInden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val="uk-UA"/>
        </w:rPr>
        <w:t>керівника апарату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Тимофієву О.Г.</w:t>
      </w:r>
    </w:p>
    <w:p w:rsidR="00907DE6" w:rsidRPr="00997747" w:rsidRDefault="00907DE6" w:rsidP="009B248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Default="00907DE6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голови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 районної </w:t>
      </w:r>
    </w:p>
    <w:p w:rsidR="00907DE6" w:rsidRPr="00997747" w:rsidRDefault="00907DE6" w:rsidP="00E6241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>ержавної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>О. Беседа</w:t>
      </w:r>
    </w:p>
    <w:p w:rsidR="00907DE6" w:rsidRPr="00997747" w:rsidRDefault="00907DE6" w:rsidP="00E62415">
      <w:pPr>
        <w:pStyle w:val="BodyTextIndent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Pr="00CA5C4C" w:rsidRDefault="00907DE6" w:rsidP="00FF2849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CA5C4C">
        <w:rPr>
          <w:color w:val="FFFFFF"/>
          <w:szCs w:val="28"/>
          <w:lang w:val="uk-UA"/>
        </w:rPr>
        <w:t>О. П’яніщук</w:t>
      </w:r>
    </w:p>
    <w:p w:rsidR="00907DE6" w:rsidRPr="00CA5C4C" w:rsidRDefault="00907DE6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CA5C4C">
        <w:rPr>
          <w:color w:val="FFFFFF"/>
          <w:szCs w:val="28"/>
          <w:lang w:val="uk-UA"/>
        </w:rPr>
        <w:t>Н. Никитюк</w:t>
      </w:r>
    </w:p>
    <w:p w:rsidR="00907DE6" w:rsidRPr="00CA5C4C" w:rsidRDefault="00907DE6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CA5C4C">
        <w:rPr>
          <w:color w:val="FFFFFF"/>
          <w:szCs w:val="28"/>
          <w:lang w:val="uk-UA"/>
        </w:rPr>
        <w:t>Н. Коваль</w:t>
      </w:r>
    </w:p>
    <w:p w:rsidR="00907DE6" w:rsidRPr="00CA5C4C" w:rsidRDefault="00907DE6" w:rsidP="00E62415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CA5C4C">
        <w:rPr>
          <w:color w:val="FFFFFF"/>
          <w:szCs w:val="28"/>
          <w:lang w:val="uk-UA"/>
        </w:rPr>
        <w:t>О. Атаманенко</w:t>
      </w:r>
    </w:p>
    <w:p w:rsidR="00907DE6" w:rsidRPr="00CA5C4C" w:rsidRDefault="00907DE6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CA5C4C">
        <w:rPr>
          <w:color w:val="FFFFFF"/>
          <w:szCs w:val="28"/>
          <w:lang w:val="uk-UA"/>
        </w:rPr>
        <w:t>О. Тимофієва</w:t>
      </w:r>
    </w:p>
    <w:p w:rsidR="00907DE6" w:rsidRPr="00CA5C4C" w:rsidRDefault="00907DE6" w:rsidP="00BF5D4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CA5C4C">
        <w:rPr>
          <w:color w:val="FFFFFF"/>
          <w:szCs w:val="28"/>
          <w:lang w:val="uk-UA"/>
        </w:rPr>
        <w:t>О. Беседа</w:t>
      </w:r>
    </w:p>
    <w:p w:rsidR="00907DE6" w:rsidRPr="00997747" w:rsidRDefault="00907DE6" w:rsidP="00BF5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907DE6" w:rsidRPr="00997747">
          <w:pgSz w:w="11909" w:h="16834"/>
          <w:pgMar w:top="1134" w:right="567" w:bottom="1134" w:left="1701" w:header="708" w:footer="708" w:gutter="0"/>
          <w:cols w:space="720"/>
        </w:sectPr>
      </w:pPr>
    </w:p>
    <w:p w:rsidR="00907DE6" w:rsidRPr="00997747" w:rsidRDefault="00907DE6" w:rsidP="00EC7079">
      <w:pPr>
        <w:pStyle w:val="BodyText"/>
        <w:ind w:left="5529"/>
        <w:rPr>
          <w:b/>
        </w:rPr>
      </w:pPr>
      <w:r w:rsidRPr="00997747">
        <w:rPr>
          <w:b/>
        </w:rPr>
        <w:t>ДОДАТОК</w:t>
      </w:r>
    </w:p>
    <w:p w:rsidR="00907DE6" w:rsidRPr="00997747" w:rsidRDefault="00907DE6" w:rsidP="00EC7079">
      <w:pPr>
        <w:pStyle w:val="BodyText"/>
        <w:ind w:left="5529"/>
        <w:rPr>
          <w:b/>
        </w:rPr>
      </w:pPr>
      <w:r w:rsidRPr="00997747">
        <w:t>розпорядження голови райдержадміністрації</w:t>
      </w:r>
    </w:p>
    <w:p w:rsidR="00907DE6" w:rsidRPr="00997747" w:rsidRDefault="00907DE6" w:rsidP="00EC7079">
      <w:pPr>
        <w:pStyle w:val="BodyText"/>
        <w:ind w:left="5529"/>
      </w:pPr>
      <w:r w:rsidRPr="00997747">
        <w:t xml:space="preserve">від  </w:t>
      </w:r>
      <w:r>
        <w:t>22</w:t>
      </w:r>
      <w:r w:rsidRPr="00997747">
        <w:t xml:space="preserve"> </w:t>
      </w:r>
      <w:r>
        <w:t>жовт</w:t>
      </w:r>
      <w:r w:rsidRPr="00997747">
        <w:t>ня 2015 року №</w:t>
      </w:r>
      <w:r>
        <w:t xml:space="preserve"> 265</w:t>
      </w:r>
    </w:p>
    <w:p w:rsidR="00907DE6" w:rsidRPr="00997747" w:rsidRDefault="00907DE6" w:rsidP="00A717AA">
      <w:pPr>
        <w:pStyle w:val="BodyText"/>
        <w:ind w:left="5529"/>
        <w:jc w:val="right"/>
      </w:pPr>
    </w:p>
    <w:p w:rsidR="00907DE6" w:rsidRDefault="00907DE6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07DE6" w:rsidRDefault="00907DE6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907DE6" w:rsidRPr="00997747" w:rsidRDefault="00907DE6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97747">
        <w:rPr>
          <w:rFonts w:ascii="Times New Roman" w:hAnsi="Times New Roman"/>
          <w:b/>
          <w:sz w:val="28"/>
          <w:lang w:val="uk-UA"/>
        </w:rPr>
        <w:t>СПИСОК</w:t>
      </w:r>
    </w:p>
    <w:p w:rsidR="00907DE6" w:rsidRPr="00997747" w:rsidRDefault="00907DE6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  <w:r w:rsidRPr="00161FF1">
        <w:rPr>
          <w:rFonts w:ascii="Times New Roman" w:hAnsi="Times New Roman"/>
          <w:b/>
          <w:sz w:val="28"/>
          <w:szCs w:val="28"/>
          <w:lang w:val="uk-UA"/>
        </w:rPr>
        <w:t>соціальної сфери Чечельницького району,</w:t>
      </w:r>
    </w:p>
    <w:p w:rsidR="00907DE6" w:rsidRPr="00997747" w:rsidRDefault="00907DE6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97747">
        <w:rPr>
          <w:rFonts w:ascii="Times New Roman" w:hAnsi="Times New Roman"/>
          <w:b/>
          <w:sz w:val="28"/>
          <w:lang w:val="uk-UA"/>
        </w:rPr>
        <w:t xml:space="preserve">нагороджених  Почесною  грамотою райдержадміністрації з нагоди професійного свята – 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 Дня </w:t>
      </w:r>
      <w:r>
        <w:rPr>
          <w:rFonts w:ascii="Times New Roman" w:hAnsi="Times New Roman"/>
          <w:b/>
          <w:sz w:val="28"/>
          <w:szCs w:val="28"/>
          <w:lang w:val="uk-UA"/>
        </w:rPr>
        <w:t>працівника соціальної сфери</w:t>
      </w:r>
    </w:p>
    <w:p w:rsidR="00907DE6" w:rsidRPr="00997747" w:rsidRDefault="00907DE6" w:rsidP="00ED3093">
      <w:pPr>
        <w:pStyle w:val="BodyTextIndent"/>
        <w:spacing w:after="0"/>
        <w:ind w:firstLine="720"/>
        <w:jc w:val="center"/>
        <w:rPr>
          <w:b/>
          <w:lang w:val="uk-UA"/>
        </w:rPr>
      </w:pPr>
    </w:p>
    <w:tbl>
      <w:tblPr>
        <w:tblW w:w="0" w:type="auto"/>
        <w:tblLook w:val="01E0"/>
      </w:tblPr>
      <w:tblGrid>
        <w:gridCol w:w="648"/>
        <w:gridCol w:w="3240"/>
        <w:gridCol w:w="5966"/>
      </w:tblGrid>
      <w:tr w:rsidR="00907DE6" w:rsidRPr="00CC35B3" w:rsidTr="00DC7E4A">
        <w:trPr>
          <w:trHeight w:val="1365"/>
        </w:trPr>
        <w:tc>
          <w:tcPr>
            <w:tcW w:w="648" w:type="dxa"/>
          </w:tcPr>
          <w:p w:rsidR="00907DE6" w:rsidRDefault="00907DE6" w:rsidP="00DC7E4A">
            <w:pPr>
              <w:pStyle w:val="BodyText"/>
            </w:pPr>
            <w:r>
              <w:t>1.</w:t>
            </w:r>
          </w:p>
        </w:tc>
        <w:tc>
          <w:tcPr>
            <w:tcW w:w="3240" w:type="dxa"/>
          </w:tcPr>
          <w:p w:rsidR="00907DE6" w:rsidRPr="00BA43DF" w:rsidRDefault="00907DE6" w:rsidP="00DC7E4A">
            <w:pPr>
              <w:pStyle w:val="BodyText"/>
            </w:pPr>
            <w:r>
              <w:t>Беседа Олена Василівна</w:t>
            </w:r>
          </w:p>
        </w:tc>
        <w:tc>
          <w:tcPr>
            <w:tcW w:w="5966" w:type="dxa"/>
          </w:tcPr>
          <w:p w:rsidR="00907DE6" w:rsidRPr="00BA43DF" w:rsidRDefault="00907DE6" w:rsidP="00DC7E4A">
            <w:pPr>
              <w:pStyle w:val="BodyText"/>
            </w:pPr>
            <w:r w:rsidRPr="00BA43DF">
              <w:t xml:space="preserve">- </w:t>
            </w:r>
            <w:r>
              <w:t>головний спеціаліст відділу грошових виплат і компенсацій управління праці та соціального захисту населення Чечельницької райдержадміністрації</w:t>
            </w:r>
          </w:p>
        </w:tc>
      </w:tr>
      <w:tr w:rsidR="00907DE6" w:rsidTr="00DC7E4A">
        <w:tc>
          <w:tcPr>
            <w:tcW w:w="648" w:type="dxa"/>
          </w:tcPr>
          <w:p w:rsidR="00907DE6" w:rsidRDefault="00907DE6" w:rsidP="00DC7E4A">
            <w:pPr>
              <w:pStyle w:val="BodyText"/>
            </w:pPr>
            <w:r>
              <w:t>2.</w:t>
            </w:r>
          </w:p>
        </w:tc>
        <w:tc>
          <w:tcPr>
            <w:tcW w:w="3240" w:type="dxa"/>
          </w:tcPr>
          <w:p w:rsidR="00907DE6" w:rsidRPr="00BA43DF" w:rsidRDefault="00907DE6" w:rsidP="00DC7E4A">
            <w:pPr>
              <w:pStyle w:val="BodyText"/>
            </w:pPr>
            <w:r>
              <w:t>Головань Віталій Мелетійович</w:t>
            </w:r>
          </w:p>
        </w:tc>
        <w:tc>
          <w:tcPr>
            <w:tcW w:w="5966" w:type="dxa"/>
          </w:tcPr>
          <w:p w:rsidR="00907DE6" w:rsidRPr="00BA43DF" w:rsidRDefault="00907DE6" w:rsidP="00DC7E4A">
            <w:pPr>
              <w:pStyle w:val="BodyText"/>
            </w:pPr>
            <w:r w:rsidRPr="00BA43DF">
              <w:t xml:space="preserve">- </w:t>
            </w:r>
            <w:r w:rsidRPr="00852D49">
              <w:rPr>
                <w:spacing w:val="1"/>
              </w:rPr>
              <w:t xml:space="preserve">головний спеціаліст сектору </w:t>
            </w:r>
            <w:r w:rsidRPr="00852D49">
              <w:rPr>
                <w:spacing w:val="-2"/>
              </w:rPr>
              <w:t>молоді та спорту райдержадміністрації</w:t>
            </w:r>
          </w:p>
        </w:tc>
      </w:tr>
      <w:tr w:rsidR="00907DE6" w:rsidRPr="00CC35B3" w:rsidTr="00DC7E4A">
        <w:tc>
          <w:tcPr>
            <w:tcW w:w="648" w:type="dxa"/>
          </w:tcPr>
          <w:p w:rsidR="00907DE6" w:rsidRDefault="00907DE6" w:rsidP="00DC7E4A">
            <w:pPr>
              <w:pStyle w:val="BodyText"/>
            </w:pPr>
            <w:r>
              <w:t>3.</w:t>
            </w:r>
          </w:p>
        </w:tc>
        <w:tc>
          <w:tcPr>
            <w:tcW w:w="3240" w:type="dxa"/>
          </w:tcPr>
          <w:p w:rsidR="00907DE6" w:rsidRPr="00BA43DF" w:rsidRDefault="00907DE6" w:rsidP="00DC7E4A">
            <w:pPr>
              <w:pStyle w:val="BodyText"/>
            </w:pPr>
            <w:r>
              <w:t>Зеленянська Наталія Олександрівна</w:t>
            </w:r>
          </w:p>
        </w:tc>
        <w:tc>
          <w:tcPr>
            <w:tcW w:w="5966" w:type="dxa"/>
          </w:tcPr>
          <w:p w:rsidR="00907DE6" w:rsidRPr="00BA43DF" w:rsidRDefault="00907DE6" w:rsidP="00DC7E4A">
            <w:pPr>
              <w:pStyle w:val="BodyText"/>
            </w:pPr>
            <w:r w:rsidRPr="00BA43DF">
              <w:t xml:space="preserve">- </w:t>
            </w:r>
            <w:r>
              <w:t>головний спеціаліст відділу грошових виплат і компенсацій управління праці та соціального захисту населення Чечельницької райдержадміністрації</w:t>
            </w:r>
          </w:p>
        </w:tc>
      </w:tr>
      <w:tr w:rsidR="00907DE6" w:rsidTr="00DC7E4A">
        <w:trPr>
          <w:trHeight w:val="1481"/>
        </w:trPr>
        <w:tc>
          <w:tcPr>
            <w:tcW w:w="648" w:type="dxa"/>
            <w:tcBorders>
              <w:bottom w:val="single" w:sz="4" w:space="0" w:color="auto"/>
            </w:tcBorders>
          </w:tcPr>
          <w:p w:rsidR="00907DE6" w:rsidRDefault="00907DE6" w:rsidP="00DC7E4A">
            <w:pPr>
              <w:pStyle w:val="BodyText"/>
            </w:pPr>
            <w:r>
              <w:t>4.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7DE6" w:rsidRPr="00BA43DF" w:rsidRDefault="00907DE6" w:rsidP="00DC7E4A">
            <w:pPr>
              <w:pStyle w:val="BodyText"/>
            </w:pPr>
            <w:r>
              <w:t>Корольов Анатолій Васильович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907DE6" w:rsidRPr="00BA43DF" w:rsidRDefault="00907DE6" w:rsidP="00DC7E4A">
            <w:pPr>
              <w:pStyle w:val="BodyText"/>
            </w:pPr>
            <w:r w:rsidRPr="00BA43DF">
              <w:t xml:space="preserve">- </w:t>
            </w:r>
            <w:r>
              <w:t>головний спеціаліст-програміст сектору адміністрування і захисту адміністративно-аналітичних систем управління Пенсійного фонду України у Чечельницькому районі</w:t>
            </w:r>
          </w:p>
        </w:tc>
      </w:tr>
      <w:tr w:rsidR="00907DE6" w:rsidTr="00DC7E4A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07DE6" w:rsidRDefault="00907DE6" w:rsidP="00DC7E4A">
            <w:pPr>
              <w:pStyle w:val="BodyText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7DE6" w:rsidRDefault="00907DE6" w:rsidP="00DC7E4A">
            <w:pPr>
              <w:pStyle w:val="BodyText"/>
            </w:pPr>
            <w:r>
              <w:t>Косаківська Тетяна Анатоліївна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907DE6" w:rsidRPr="00BA43DF" w:rsidRDefault="00907DE6" w:rsidP="00DC7E4A">
            <w:pPr>
              <w:pStyle w:val="BodyText"/>
            </w:pPr>
            <w:r>
              <w:t>- провідний бухгалтер відділу бухгалтерського обліку Чечельницького районного центру зайнятості</w:t>
            </w:r>
          </w:p>
        </w:tc>
      </w:tr>
      <w:tr w:rsidR="00907DE6" w:rsidTr="00DC7E4A">
        <w:trPr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07DE6" w:rsidRDefault="00907DE6" w:rsidP="00DC7E4A">
            <w:pPr>
              <w:pStyle w:val="BodyText"/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7DE6" w:rsidRDefault="00907DE6" w:rsidP="00DC7E4A">
            <w:pPr>
              <w:pStyle w:val="BodyText"/>
            </w:pPr>
            <w:r>
              <w:t>Стрельчук Лариса Петрівна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907DE6" w:rsidRPr="00BA43DF" w:rsidRDefault="00907DE6" w:rsidP="00DC7E4A">
            <w:pPr>
              <w:pStyle w:val="BodyText"/>
            </w:pPr>
            <w:r>
              <w:t xml:space="preserve">- спеціаліст І-ої категорії сектора опіки та піклування служби у справах дітей </w:t>
            </w:r>
          </w:p>
        </w:tc>
      </w:tr>
    </w:tbl>
    <w:p w:rsidR="00907DE6" w:rsidRDefault="00907DE6" w:rsidP="00DC7E4A">
      <w:pPr>
        <w:pStyle w:val="BodyText"/>
        <w:rPr>
          <w:lang w:val="ru-RU"/>
        </w:rPr>
      </w:pPr>
    </w:p>
    <w:p w:rsidR="00907DE6" w:rsidRDefault="00907DE6" w:rsidP="00DC7E4A">
      <w:pPr>
        <w:pStyle w:val="BodyText"/>
        <w:rPr>
          <w:lang w:val="ru-RU"/>
        </w:rPr>
      </w:pPr>
    </w:p>
    <w:p w:rsidR="00907DE6" w:rsidRPr="00823698" w:rsidRDefault="00907DE6" w:rsidP="00DC7E4A">
      <w:pPr>
        <w:pStyle w:val="BodyText"/>
        <w:rPr>
          <w:lang w:val="ru-RU"/>
        </w:rPr>
      </w:pPr>
    </w:p>
    <w:p w:rsidR="00907DE6" w:rsidRDefault="00907DE6" w:rsidP="00DC7E4A">
      <w:pPr>
        <w:pStyle w:val="BodyText"/>
        <w:rPr>
          <w:b/>
        </w:rPr>
      </w:pPr>
    </w:p>
    <w:p w:rsidR="00907DE6" w:rsidRDefault="00907DE6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Pr="00997747" w:rsidRDefault="00907DE6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907DE6" w:rsidRPr="00997747" w:rsidRDefault="00907DE6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p w:rsidR="00907DE6" w:rsidRPr="00997747" w:rsidRDefault="00907DE6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Pr="00997747" w:rsidRDefault="00907DE6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Pr="00997747" w:rsidRDefault="00907DE6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Default="00907DE6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Pr="00997747" w:rsidRDefault="00907DE6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7DE6" w:rsidRPr="00CA5C4C" w:rsidRDefault="00907DE6" w:rsidP="00CA5C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C35B3">
        <w:rPr>
          <w:lang w:val="uk-UA"/>
        </w:rPr>
        <w:tab/>
      </w:r>
      <w:r w:rsidRPr="00CC35B3">
        <w:rPr>
          <w:lang w:val="uk-UA"/>
        </w:rPr>
        <w:tab/>
      </w:r>
      <w:r w:rsidRPr="00CC35B3">
        <w:rPr>
          <w:lang w:val="uk-UA"/>
        </w:rPr>
        <w:tab/>
      </w:r>
      <w:r w:rsidRPr="00CC35B3">
        <w:rPr>
          <w:lang w:val="uk-UA"/>
        </w:rPr>
        <w:tab/>
      </w:r>
      <w:r w:rsidRPr="00CC35B3">
        <w:rPr>
          <w:lang w:val="uk-UA"/>
        </w:rPr>
        <w:tab/>
      </w:r>
      <w:r w:rsidRPr="00CC35B3">
        <w:rPr>
          <w:lang w:val="uk-UA"/>
        </w:rPr>
        <w:tab/>
      </w:r>
    </w:p>
    <w:sectPr w:rsidR="00907DE6" w:rsidRPr="00CA5C4C" w:rsidSect="00CB0D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5EC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C64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649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0A0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9E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AC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24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C5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6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AAC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01250"/>
    <w:rsid w:val="00005D32"/>
    <w:rsid w:val="00085378"/>
    <w:rsid w:val="0010271B"/>
    <w:rsid w:val="00126D09"/>
    <w:rsid w:val="00161FF1"/>
    <w:rsid w:val="001B3C49"/>
    <w:rsid w:val="00234D6F"/>
    <w:rsid w:val="0023515C"/>
    <w:rsid w:val="0023659E"/>
    <w:rsid w:val="00251721"/>
    <w:rsid w:val="00257A91"/>
    <w:rsid w:val="002653D0"/>
    <w:rsid w:val="002B3F34"/>
    <w:rsid w:val="002E4A6A"/>
    <w:rsid w:val="00306B4F"/>
    <w:rsid w:val="00350E04"/>
    <w:rsid w:val="00455182"/>
    <w:rsid w:val="00471FDB"/>
    <w:rsid w:val="00475300"/>
    <w:rsid w:val="004E2B08"/>
    <w:rsid w:val="0052605A"/>
    <w:rsid w:val="005A1451"/>
    <w:rsid w:val="00633235"/>
    <w:rsid w:val="00642307"/>
    <w:rsid w:val="00671BD1"/>
    <w:rsid w:val="007332CF"/>
    <w:rsid w:val="00761BC8"/>
    <w:rsid w:val="00763170"/>
    <w:rsid w:val="007B2859"/>
    <w:rsid w:val="007F27CE"/>
    <w:rsid w:val="00823698"/>
    <w:rsid w:val="008504A0"/>
    <w:rsid w:val="00852D49"/>
    <w:rsid w:val="00857089"/>
    <w:rsid w:val="008C191A"/>
    <w:rsid w:val="00900998"/>
    <w:rsid w:val="00904699"/>
    <w:rsid w:val="00907DE6"/>
    <w:rsid w:val="00910B1A"/>
    <w:rsid w:val="009142CA"/>
    <w:rsid w:val="00924C4D"/>
    <w:rsid w:val="00981444"/>
    <w:rsid w:val="00997747"/>
    <w:rsid w:val="009A6768"/>
    <w:rsid w:val="009B057E"/>
    <w:rsid w:val="009B248C"/>
    <w:rsid w:val="009D6A18"/>
    <w:rsid w:val="00A078A8"/>
    <w:rsid w:val="00A31FAA"/>
    <w:rsid w:val="00A717AA"/>
    <w:rsid w:val="00B12AC0"/>
    <w:rsid w:val="00B57773"/>
    <w:rsid w:val="00B94555"/>
    <w:rsid w:val="00BA43DF"/>
    <w:rsid w:val="00BB7C20"/>
    <w:rsid w:val="00BC1F54"/>
    <w:rsid w:val="00BD090C"/>
    <w:rsid w:val="00BD6925"/>
    <w:rsid w:val="00BF5D42"/>
    <w:rsid w:val="00C320E2"/>
    <w:rsid w:val="00C63BB7"/>
    <w:rsid w:val="00CA5C4C"/>
    <w:rsid w:val="00CB0DED"/>
    <w:rsid w:val="00CC35B3"/>
    <w:rsid w:val="00DA6C07"/>
    <w:rsid w:val="00DC7E4A"/>
    <w:rsid w:val="00E24B97"/>
    <w:rsid w:val="00E62415"/>
    <w:rsid w:val="00EC7079"/>
    <w:rsid w:val="00ED3093"/>
    <w:rsid w:val="00EF45A8"/>
    <w:rsid w:val="00F157C8"/>
    <w:rsid w:val="00F279F1"/>
    <w:rsid w:val="00F418B0"/>
    <w:rsid w:val="00FB57D6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5D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D4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Emphasis">
    <w:name w:val="Emphasis"/>
    <w:basedOn w:val="DefaultParagraphFont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TableGrid">
    <w:name w:val="Table Grid"/>
    <w:basedOn w:val="TableNormal"/>
    <w:uiPriority w:val="99"/>
    <w:locked/>
    <w:rsid w:val="0099774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2</Pages>
  <Words>365</Words>
  <Characters>2087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Lanetskiy</cp:lastModifiedBy>
  <cp:revision>26</cp:revision>
  <cp:lastPrinted>2015-09-18T13:03:00Z</cp:lastPrinted>
  <dcterms:created xsi:type="dcterms:W3CDTF">2015-06-22T12:05:00Z</dcterms:created>
  <dcterms:modified xsi:type="dcterms:W3CDTF">2015-10-28T10:50:00Z</dcterms:modified>
</cp:coreProperties>
</file>