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C8" w:rsidRDefault="002A32C8" w:rsidP="00320BDA">
      <w:pPr>
        <w:spacing w:after="0"/>
        <w:rPr>
          <w:rFonts w:ascii="Times New Roman" w:hAnsi="Times New Roman" w:cs="Times New Roman"/>
          <w:i/>
          <w:sz w:val="28"/>
          <w:szCs w:val="28"/>
          <w:lang w:val="uk-UA"/>
        </w:rPr>
      </w:pPr>
    </w:p>
    <w:p w:rsidR="00501725" w:rsidRDefault="002A32C8" w:rsidP="00501725">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00501725">
        <w:rPr>
          <w:rFonts w:ascii="Times New Roman" w:eastAsia="Times New Roman" w:hAnsi="Times New Roman" w:cs="Times New Roman"/>
          <w:b/>
          <w:bCs/>
          <w:color w:val="333399"/>
          <w:sz w:val="24"/>
          <w:szCs w:val="24"/>
          <w:lang w:val="uk-UA"/>
        </w:rPr>
        <w:t xml:space="preserve">     </w:t>
      </w:r>
      <w:r w:rsidR="00501725">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586935566" r:id="rId7"/>
        </w:object>
      </w:r>
    </w:p>
    <w:p w:rsidR="00501725" w:rsidRDefault="00501725" w:rsidP="00501725">
      <w:pPr>
        <w:pStyle w:val="a3"/>
        <w:tabs>
          <w:tab w:val="left" w:pos="567"/>
        </w:tabs>
        <w:jc w:val="left"/>
        <w:rPr>
          <w:color w:val="000000"/>
          <w:sz w:val="24"/>
          <w:szCs w:val="24"/>
        </w:rPr>
      </w:pPr>
      <w:r>
        <w:rPr>
          <w:color w:val="000000"/>
          <w:sz w:val="24"/>
          <w:szCs w:val="24"/>
        </w:rPr>
        <w:t xml:space="preserve">                                                                      УКРАЇНА</w:t>
      </w:r>
    </w:p>
    <w:p w:rsidR="00501725" w:rsidRDefault="00501725" w:rsidP="00501725">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501725" w:rsidRDefault="00501725" w:rsidP="00501725">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501725" w:rsidRDefault="00501725" w:rsidP="00501725">
      <w:pPr>
        <w:spacing w:after="0"/>
        <w:jc w:val="center"/>
        <w:rPr>
          <w:b/>
          <w:lang w:val="uk-UA"/>
        </w:rPr>
      </w:pPr>
      <w:r>
        <w:rPr>
          <w:rFonts w:ascii="Times New Roman" w:hAnsi="Times New Roman" w:cs="Times New Roman"/>
          <w:b/>
          <w:sz w:val="24"/>
          <w:szCs w:val="24"/>
          <w:lang w:val="uk-UA"/>
        </w:rPr>
        <w:t xml:space="preserve">24815, с.Рогізка, вул.Центральна-225,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501725" w:rsidRDefault="00501725" w:rsidP="0050172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pict>
          <v:line id="Прямая соединительная линия 9" o:spid="_x0000_s1070" style="position:absolute;left:0;text-align:left;z-index:251658240;visibility:visibl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D4X58aVwIAAGoEAAAOAAAAAAAAAAAAAAAAAC4CAABkcnMvZTJvRG9jLnhtbFBLAQItABQA&#10;BgAIAAAAIQDYYO0+2QAAAAIBAAAPAAAAAAAAAAAAAAAAALEEAABkcnMvZG93bnJldi54bWxQSwUG&#10;AAAAAAQABADzAAAAtwUAAAAA&#10;" o:allowincell="f" strokeweight="4pt">
            <v:stroke linestyle="thickThin"/>
          </v:line>
        </w:pict>
      </w:r>
    </w:p>
    <w:p w:rsidR="00501725" w:rsidRDefault="00501725" w:rsidP="00501725">
      <w:pPr>
        <w:spacing w:after="0"/>
        <w:jc w:val="center"/>
        <w:outlineLvl w:val="0"/>
        <w:rPr>
          <w:rFonts w:ascii="Times New Roman" w:hAnsi="Times New Roman" w:cs="Times New Roman"/>
          <w:sz w:val="28"/>
          <w:szCs w:val="28"/>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№134</w:t>
      </w: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від  16  березня 2018  року                                                 14 сесія 7 скликання</w:t>
      </w: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с.Рогізка</w:t>
      </w: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звіту про виконання </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сільського бюджету за 2017 рік</w:t>
      </w: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23 частини 1 статті 26 Закону України «Про місцеве самоврядування в Україні», статтей 80, 117 Бюджетного Кодексу України , заслухавши та обговоривши  звіт бухгалтера сільської ради    Кондрицької В.Г. про хід виконання сільського бюджету за 2017 рік,  </w:t>
      </w:r>
      <w:r>
        <w:rPr>
          <w:rFonts w:ascii="Times New Roman" w:hAnsi="Times New Roman" w:cs="Times New Roman"/>
          <w:b/>
          <w:sz w:val="28"/>
          <w:szCs w:val="28"/>
          <w:lang w:val="uk-UA"/>
        </w:rPr>
        <w:t>сільська рада  ВИРІШИЛА :</w:t>
      </w:r>
    </w:p>
    <w:p w:rsidR="00501725" w:rsidRDefault="00501725" w:rsidP="00501725">
      <w:pPr>
        <w:spacing w:after="0"/>
        <w:jc w:val="both"/>
        <w:rPr>
          <w:rFonts w:ascii="Times New Roman" w:hAnsi="Times New Roman" w:cs="Times New Roman"/>
          <w:b/>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звіт про виконання сільського бюджету за 2017  рік по доходах в сумі 1 504 632,82 грн., в тому числі доходи загального фонду в сумі  1 206 029,60 грн., доходи спеціального фонду бюджету в сумі   298603,22  грн.</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звіт про виконання сільського бюджету за 2017 рік по видатках в сумі 1606583,43  грн., в тому числі видатки загального фонду в сумі  1266169,89 грн.,  видатки спеціального фонду в сумі  340413,54 грн.</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Контроль за виконанням даного рішення покласти на постійну комісію сільської ради з питань  бюджету, соціально-економічного розвитку села та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(голова комісії -  В.М.Грушелевич).</w: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 Олійник</w:t>
      </w: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Д О Д А Т О К</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до рішення  14 сесії 7 скликання</w:t>
      </w:r>
    </w:p>
    <w:p w:rsidR="00501725" w:rsidRDefault="00501725" w:rsidP="00501725">
      <w:pPr>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Рогізківської сільської ради №134</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від 16 березня  2018 року</w:t>
      </w: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 Н Ф О Р М А Ц І Я </w:t>
      </w:r>
    </w:p>
    <w:p w:rsidR="00501725" w:rsidRDefault="00501725" w:rsidP="0050172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про хід виконання сільського бюджету  за 2017 рік</w:t>
      </w:r>
    </w:p>
    <w:p w:rsidR="00501725" w:rsidRDefault="00501725" w:rsidP="0050172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Інформує Кондрицька В.Г. – бухгалтер сільської ради</w:t>
      </w:r>
    </w:p>
    <w:p w:rsidR="00501725" w:rsidRDefault="00501725" w:rsidP="00501725">
      <w:pPr>
        <w:spacing w:after="0"/>
        <w:jc w:val="center"/>
        <w:rPr>
          <w:rFonts w:ascii="Times New Roman" w:hAnsi="Times New Roman" w:cs="Times New Roman"/>
          <w:b/>
          <w:sz w:val="24"/>
          <w:szCs w:val="24"/>
          <w:lang w:val="uk-UA"/>
        </w:rPr>
      </w:pPr>
    </w:p>
    <w:p w:rsidR="00501725" w:rsidRDefault="00501725" w:rsidP="00501725">
      <w:pPr>
        <w:spacing w:after="0"/>
        <w:rPr>
          <w:rFonts w:ascii="Times New Roman" w:hAnsi="Times New Roman" w:cs="Times New Roman"/>
          <w:sz w:val="24"/>
          <w:szCs w:val="24"/>
        </w:rPr>
      </w:pPr>
      <w:r>
        <w:rPr>
          <w:rFonts w:ascii="Times New Roman" w:hAnsi="Times New Roman" w:cs="Times New Roman"/>
          <w:sz w:val="24"/>
          <w:szCs w:val="24"/>
        </w:rPr>
        <w:t>Бюджет сільської ради за    20</w:t>
      </w:r>
      <w:r>
        <w:rPr>
          <w:rFonts w:ascii="Times New Roman" w:hAnsi="Times New Roman" w:cs="Times New Roman"/>
          <w:sz w:val="24"/>
          <w:szCs w:val="24"/>
          <w:lang w:val="uk-UA"/>
        </w:rPr>
        <w:t xml:space="preserve">17 </w:t>
      </w: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lang w:val="uk-UA"/>
        </w:rPr>
        <w:t xml:space="preserve">ік </w:t>
      </w:r>
      <w:r>
        <w:rPr>
          <w:rFonts w:ascii="Times New Roman" w:hAnsi="Times New Roman" w:cs="Times New Roman"/>
          <w:sz w:val="24"/>
          <w:szCs w:val="24"/>
        </w:rPr>
        <w:t xml:space="preserve">по доходах </w:t>
      </w:r>
      <w:r>
        <w:rPr>
          <w:rFonts w:ascii="Times New Roman" w:hAnsi="Times New Roman" w:cs="Times New Roman"/>
          <w:sz w:val="24"/>
          <w:szCs w:val="24"/>
          <w:lang w:val="uk-UA"/>
        </w:rPr>
        <w:t xml:space="preserve">загального фонду </w:t>
      </w:r>
      <w:r>
        <w:rPr>
          <w:rFonts w:ascii="Times New Roman" w:hAnsi="Times New Roman" w:cs="Times New Roman"/>
          <w:sz w:val="24"/>
          <w:szCs w:val="24"/>
        </w:rPr>
        <w:t xml:space="preserve">виконано на  </w:t>
      </w:r>
      <w:r>
        <w:rPr>
          <w:rFonts w:ascii="Times New Roman" w:hAnsi="Times New Roman" w:cs="Times New Roman"/>
          <w:sz w:val="24"/>
          <w:szCs w:val="24"/>
          <w:lang w:val="uk-UA"/>
        </w:rPr>
        <w:t>105,44%</w:t>
      </w:r>
      <w:r>
        <w:rPr>
          <w:rFonts w:ascii="Times New Roman" w:hAnsi="Times New Roman" w:cs="Times New Roman"/>
          <w:sz w:val="24"/>
          <w:szCs w:val="24"/>
        </w:rPr>
        <w:t>.</w:t>
      </w:r>
    </w:p>
    <w:p w:rsidR="00501725" w:rsidRDefault="00501725" w:rsidP="00501725">
      <w:pPr>
        <w:spacing w:after="0"/>
        <w:rPr>
          <w:rFonts w:ascii="Times New Roman" w:hAnsi="Times New Roman" w:cs="Times New Roman"/>
          <w:sz w:val="24"/>
          <w:szCs w:val="24"/>
        </w:rPr>
      </w:pPr>
      <w:r>
        <w:rPr>
          <w:rFonts w:ascii="Times New Roman" w:hAnsi="Times New Roman" w:cs="Times New Roman"/>
          <w:sz w:val="24"/>
          <w:szCs w:val="24"/>
        </w:rPr>
        <w:t xml:space="preserve">                                                                                   Затверджено </w:t>
      </w:r>
      <w:r>
        <w:rPr>
          <w:rFonts w:ascii="Times New Roman" w:hAnsi="Times New Roman" w:cs="Times New Roman"/>
          <w:sz w:val="24"/>
          <w:szCs w:val="24"/>
          <w:lang w:val="uk-UA"/>
        </w:rPr>
        <w:t xml:space="preserve">на </w:t>
      </w:r>
      <w:proofErr w:type="gramStart"/>
      <w:r>
        <w:rPr>
          <w:rFonts w:ascii="Times New Roman" w:hAnsi="Times New Roman" w:cs="Times New Roman"/>
          <w:sz w:val="24"/>
          <w:szCs w:val="24"/>
          <w:lang w:val="uk-UA"/>
        </w:rPr>
        <w:t>р</w:t>
      </w:r>
      <w:proofErr w:type="gramEnd"/>
      <w:r>
        <w:rPr>
          <w:rFonts w:ascii="Times New Roman" w:hAnsi="Times New Roman" w:cs="Times New Roman"/>
          <w:sz w:val="24"/>
          <w:szCs w:val="24"/>
          <w:lang w:val="uk-UA"/>
        </w:rPr>
        <w:t>ік</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Виконано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14040000 Аркцизний податок з реалізації суб»єктами</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господарювання  роздрібної торгівлі</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підакцизних  товарів                                             1000                                   221</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18010200 Податок на нерухоме майно,відмінне від</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земельної ділянки,сплачений юридичними</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обами , які є власниками об»єктів житлової                                                 102</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нерухомості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18010400 Податок на нерухоме майно,відмінне від</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земельної ділянки,сплачений юридичними</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обами , які є власниками об»єктів нежитлової   </w:t>
      </w:r>
    </w:p>
    <w:p w:rsidR="00501725" w:rsidRDefault="00501725" w:rsidP="00501725">
      <w:pPr>
        <w:tabs>
          <w:tab w:val="left" w:pos="82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нерухомості                                                            300                                    250</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18010500  Земельний податок з юридичних осіб                -                                          132</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18010600  Орендна плата з юридичних осіб                     40000                                35385</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18010700  Земельний податок з фізичних осіб                 20000                                23663</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18010900  Орендна плата з фізичних осіб                       180000                              245220</w:t>
      </w:r>
    </w:p>
    <w:p w:rsidR="00501725" w:rsidRDefault="00501725" w:rsidP="00501725">
      <w:pPr>
        <w:tabs>
          <w:tab w:val="left" w:pos="5640"/>
          <w:tab w:val="left" w:pos="7512"/>
          <w:tab w:val="left" w:pos="8310"/>
        </w:tabs>
        <w:spacing w:after="0"/>
        <w:rPr>
          <w:rFonts w:ascii="Times New Roman" w:hAnsi="Times New Roman" w:cs="Times New Roman"/>
          <w:sz w:val="24"/>
          <w:szCs w:val="24"/>
          <w:lang w:val="uk-UA"/>
        </w:rPr>
      </w:pPr>
      <w:r>
        <w:rPr>
          <w:rFonts w:ascii="Times New Roman" w:hAnsi="Times New Roman" w:cs="Times New Roman"/>
          <w:sz w:val="24"/>
          <w:szCs w:val="24"/>
          <w:lang w:val="uk-UA"/>
        </w:rPr>
        <w:t>18050400  Єдиний податок з фізичних осіб                     100000</w:t>
      </w:r>
      <w:r>
        <w:rPr>
          <w:rFonts w:ascii="Times New Roman" w:hAnsi="Times New Roman" w:cs="Times New Roman"/>
          <w:sz w:val="24"/>
          <w:szCs w:val="24"/>
          <w:lang w:val="uk-UA"/>
        </w:rPr>
        <w:tab/>
        <w:t xml:space="preserve">            166736</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18050500  Єдиний податок з сільськогосподарських</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товаровиробників, у яких частка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сільськогосподарського товаровиробництва</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за попередній податковий (звітний) рік</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дорівнює або перевищує 75 відсотків            424600                                356239</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22012500 Плата за надання  інших адміністративних послуг  500                               870</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22080400 Надходження від орендної плати за</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користування цілісним майновим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комплексом та іншим майном, що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перебуває у комунальній власності               1000                                      881</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22090100 Державне мито, що сплачується за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місцем розгляду та оформлення</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документів, у тому числі за оформлення</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документів на спадщину і дарування              100                                       48</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41035000 Інші субвенції                                                376291                              376291</w:t>
      </w:r>
    </w:p>
    <w:p w:rsidR="00501725" w:rsidRDefault="00501725" w:rsidP="00501725">
      <w:pPr>
        <w:spacing w:after="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Всього  доходів                                            1143791                            1206030</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 сільської ради за 2017 рік по доходах спеціального фонду виконано на 104,04%</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19010300 Екологічний податок                                                              -                         13</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25010100 Плата за послуги, що надаються бюджетними</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установами                                                                        10000                12151</w:t>
      </w:r>
    </w:p>
    <w:p w:rsidR="00501725" w:rsidRDefault="00501725" w:rsidP="00501725">
      <w:pPr>
        <w:tabs>
          <w:tab w:val="left" w:pos="6540"/>
          <w:tab w:val="left" w:pos="828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25020100 Благодійна допомога </w:t>
      </w:r>
      <w:r>
        <w:rPr>
          <w:rFonts w:ascii="Times New Roman" w:hAnsi="Times New Roman" w:cs="Times New Roman"/>
          <w:sz w:val="24"/>
          <w:szCs w:val="24"/>
          <w:lang w:val="uk-UA"/>
        </w:rPr>
        <w:tab/>
        <w:t xml:space="preserve">      10</w:t>
      </w:r>
      <w:r>
        <w:rPr>
          <w:rFonts w:ascii="Times New Roman" w:hAnsi="Times New Roman" w:cs="Times New Roman"/>
          <w:sz w:val="24"/>
          <w:szCs w:val="24"/>
          <w:lang w:val="uk-UA"/>
        </w:rPr>
        <w:tab/>
        <w:t xml:space="preserve">   10</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25020200 Від підприємств, організацій, фізичних осіб</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та від інших бюджетних установ                                      9472                  9472</w:t>
      </w:r>
    </w:p>
    <w:p w:rsidR="00501725" w:rsidRDefault="00501725" w:rsidP="00501725">
      <w:pPr>
        <w:tabs>
          <w:tab w:val="left" w:pos="8220"/>
        </w:tabs>
        <w:spacing w:after="0"/>
        <w:rPr>
          <w:rFonts w:ascii="Times New Roman" w:hAnsi="Times New Roman" w:cs="Times New Roman"/>
          <w:sz w:val="24"/>
          <w:szCs w:val="24"/>
          <w:lang w:val="uk-UA"/>
        </w:rPr>
      </w:pPr>
      <w:r>
        <w:rPr>
          <w:rFonts w:ascii="Times New Roman" w:hAnsi="Times New Roman" w:cs="Times New Roman"/>
          <w:sz w:val="24"/>
          <w:szCs w:val="24"/>
          <w:lang w:val="uk-UA"/>
        </w:rPr>
        <w:t>41034500 Субвенція з державного бюджету місцевим бюджетам</w:t>
      </w:r>
    </w:p>
    <w:p w:rsidR="00501725" w:rsidRDefault="00501725" w:rsidP="00501725">
      <w:pPr>
        <w:tabs>
          <w:tab w:val="left" w:pos="822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На здійснення заходів щодо соціально-економічного </w:t>
      </w:r>
    </w:p>
    <w:p w:rsidR="00501725" w:rsidRDefault="00501725" w:rsidP="00501725">
      <w:pPr>
        <w:tabs>
          <w:tab w:val="left" w:pos="822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розвитку окремих територій                                            276000</w:t>
      </w:r>
      <w:r>
        <w:rPr>
          <w:rFonts w:ascii="Times New Roman" w:hAnsi="Times New Roman" w:cs="Times New Roman"/>
          <w:sz w:val="24"/>
          <w:szCs w:val="24"/>
          <w:lang w:val="uk-UA"/>
        </w:rPr>
        <w:tab/>
        <w:t>276000</w:t>
      </w:r>
    </w:p>
    <w:p w:rsidR="00501725" w:rsidRDefault="00501725" w:rsidP="00501725">
      <w:pPr>
        <w:tabs>
          <w:tab w:val="left" w:pos="6675"/>
          <w:tab w:val="left" w:pos="8220"/>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50110000 Цільові фонди                        </w:t>
      </w:r>
      <w:r>
        <w:rPr>
          <w:rFonts w:ascii="Times New Roman" w:hAnsi="Times New Roman" w:cs="Times New Roman"/>
          <w:sz w:val="24"/>
          <w:szCs w:val="24"/>
          <w:lang w:val="uk-UA"/>
        </w:rPr>
        <w:tab/>
        <w:t>-</w:t>
      </w:r>
      <w:r>
        <w:rPr>
          <w:rFonts w:ascii="Times New Roman" w:hAnsi="Times New Roman" w:cs="Times New Roman"/>
          <w:sz w:val="24"/>
          <w:szCs w:val="24"/>
          <w:lang w:val="uk-UA"/>
        </w:rPr>
        <w:tab/>
        <w:t xml:space="preserve">       18</w:t>
      </w:r>
    </w:p>
    <w:p w:rsidR="00501725" w:rsidRDefault="00501725" w:rsidP="00501725">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Всього доходів                                                                    287000                 298603</w:t>
      </w:r>
    </w:p>
    <w:p w:rsidR="00501725" w:rsidRDefault="00501725" w:rsidP="00501725">
      <w:pPr>
        <w:spacing w:after="0"/>
        <w:rPr>
          <w:rFonts w:ascii="Times New Roman" w:hAnsi="Times New Roman" w:cs="Times New Roman"/>
          <w:b/>
          <w:sz w:val="24"/>
          <w:szCs w:val="24"/>
          <w:lang w:val="uk-UA"/>
        </w:rPr>
      </w:pP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 сільської ради за 2017 рік по видатках загального фонду виконано на  99,63 %.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річного призначення.</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Затверджено                  Виконано</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на рік                        </w:t>
      </w:r>
    </w:p>
    <w:p w:rsidR="00501725" w:rsidRDefault="00501725" w:rsidP="00501725">
      <w:pPr>
        <w:spacing w:after="0"/>
        <w:rPr>
          <w:rFonts w:ascii="Times New Roman" w:hAnsi="Times New Roman" w:cs="Times New Roman"/>
          <w:i/>
          <w:sz w:val="24"/>
          <w:szCs w:val="24"/>
          <w:lang w:val="uk-UA"/>
        </w:rPr>
      </w:pPr>
      <w:r>
        <w:rPr>
          <w:rFonts w:ascii="Times New Roman" w:hAnsi="Times New Roman" w:cs="Times New Roman"/>
          <w:i/>
          <w:sz w:val="24"/>
          <w:szCs w:val="24"/>
          <w:lang w:val="uk-UA"/>
        </w:rPr>
        <w:t xml:space="preserve"> КПК  0110170 </w:t>
      </w:r>
      <w:r>
        <w:rPr>
          <w:rFonts w:ascii="Times New Roman" w:hAnsi="Times New Roman"/>
          <w:i/>
          <w:sz w:val="24"/>
          <w:szCs w:val="24"/>
          <w:lang w:val="uk-UA"/>
        </w:rPr>
        <w:t>Організаційне,інформаційно-аналітичне та матеріально-технічне забезпечення діяльності обласної ради,районної ради, районної у місті ради(у разі її створення),міської,селищної, сільської рад</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2111 Заробітня плата                                                      459000                      458860</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2120 Нарахування на заробітну плату                            99900                        99820</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2210  Предмети, матеріали, обладнання та</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інвентар                                                                             11500                        10791</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2240  Оплата послуг (крім комунальних)                        9240                          9093</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2273 Оплата електроенергії                                              3260                           3257</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2275 Оплата інших енергоносіїв                                      5100                           5040</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2800 Інші поточні видатки                                                  100                               90</w:t>
      </w:r>
    </w:p>
    <w:p w:rsidR="00501725" w:rsidRDefault="00501725" w:rsidP="00501725">
      <w:pPr>
        <w:spacing w:after="0"/>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Всього видатків                                                               588100                       586911</w:t>
      </w:r>
    </w:p>
    <w:p w:rsidR="00501725" w:rsidRDefault="00501725" w:rsidP="00501725">
      <w:pPr>
        <w:spacing w:after="0"/>
        <w:rPr>
          <w:rFonts w:ascii="Times New Roman" w:hAnsi="Times New Roman" w:cs="Times New Roman"/>
          <w:i/>
          <w:sz w:val="24"/>
          <w:szCs w:val="24"/>
          <w:lang w:val="uk-UA"/>
        </w:rPr>
      </w:pPr>
      <w:r>
        <w:rPr>
          <w:rFonts w:ascii="Times New Roman" w:hAnsi="Times New Roman" w:cs="Times New Roman"/>
          <w:i/>
          <w:sz w:val="24"/>
          <w:szCs w:val="24"/>
          <w:lang w:val="uk-UA"/>
        </w:rPr>
        <w:t xml:space="preserve"> КПК  0111010 Дошкільна освіта</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2111 Заробітня плата                                                     238300                         238218</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2120 Нарахування на зарплату                                       58100                           58083</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2210 Предмети, матеріали, обладнання та інвентар     22326                          21752</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кекв 2230 Продукти харчування                                             35500                           35415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2240 Оплата послуг (крім комунальних)                         5000                            4797</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2273 Оплата електроенергії                                                600                               592</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2275 Оплата інших енергоносіїв                                    18500                           18480</w:t>
      </w:r>
    </w:p>
    <w:p w:rsidR="00501725" w:rsidRDefault="00501725" w:rsidP="00501725">
      <w:pPr>
        <w:spacing w:after="0"/>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Всього видатків                                                                388326                        387337</w:t>
      </w:r>
    </w:p>
    <w:p w:rsidR="00501725" w:rsidRDefault="00501725" w:rsidP="00501725">
      <w:pPr>
        <w:spacing w:after="0"/>
        <w:rPr>
          <w:rFonts w:ascii="Times New Roman" w:hAnsi="Times New Roman" w:cs="Times New Roman"/>
          <w:i/>
          <w:sz w:val="24"/>
          <w:szCs w:val="24"/>
          <w:lang w:val="uk-UA"/>
        </w:rPr>
      </w:pPr>
      <w:r>
        <w:rPr>
          <w:rFonts w:ascii="Times New Roman" w:hAnsi="Times New Roman" w:cs="Times New Roman"/>
          <w:i/>
          <w:sz w:val="24"/>
          <w:szCs w:val="24"/>
          <w:lang w:val="uk-UA"/>
        </w:rPr>
        <w:t>КПК 0113400  Інші види на соціальний захист населення</w:t>
      </w:r>
      <w:r>
        <w:rPr>
          <w:rFonts w:ascii="Times New Roman" w:hAnsi="Times New Roman" w:cs="Times New Roman"/>
          <w:i/>
          <w:sz w:val="24"/>
          <w:szCs w:val="24"/>
          <w:lang w:val="uk-UA"/>
        </w:rPr>
        <w:tab/>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кекв 2730 Інші видатки населенню                                          12300                          12300 </w:t>
      </w:r>
    </w:p>
    <w:p w:rsidR="00501725" w:rsidRDefault="00501725" w:rsidP="00501725">
      <w:pPr>
        <w:spacing w:after="0"/>
        <w:rPr>
          <w:rFonts w:ascii="Times New Roman" w:hAnsi="Times New Roman" w:cs="Times New Roman"/>
          <w:i/>
          <w:sz w:val="24"/>
          <w:szCs w:val="24"/>
          <w:lang w:val="uk-UA"/>
        </w:rPr>
      </w:pPr>
      <w:r>
        <w:rPr>
          <w:rFonts w:ascii="Times New Roman" w:hAnsi="Times New Roman" w:cs="Times New Roman"/>
          <w:i/>
          <w:sz w:val="24"/>
          <w:szCs w:val="24"/>
          <w:lang w:val="uk-UA"/>
        </w:rPr>
        <w:t>КПК  0116060 Благоустрій міст, сіл, селищ</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2210 Предмети, матеріали, обладнання</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та інвентар                                                                          4100                             4092</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2240 Оплата послуг (крім комунальних)                        4500                                 4500</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кекв 2273 Оплата електроенергії                                            22000                                21924</w:t>
      </w:r>
    </w:p>
    <w:p w:rsidR="00501725" w:rsidRDefault="00501725" w:rsidP="00501725">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Всього видатків                                                             30600                                30516</w:t>
      </w:r>
    </w:p>
    <w:p w:rsidR="00501725" w:rsidRDefault="00501725" w:rsidP="00501725">
      <w:pPr>
        <w:spacing w:after="0"/>
        <w:rPr>
          <w:rFonts w:ascii="Times New Roman" w:hAnsi="Times New Roman" w:cs="Times New Roman"/>
          <w:i/>
          <w:sz w:val="24"/>
          <w:szCs w:val="24"/>
          <w:lang w:val="uk-UA"/>
        </w:rPr>
      </w:pPr>
      <w:r>
        <w:rPr>
          <w:rFonts w:ascii="Times New Roman" w:hAnsi="Times New Roman" w:cs="Times New Roman"/>
          <w:i/>
          <w:sz w:val="24"/>
          <w:szCs w:val="24"/>
          <w:lang w:val="uk-UA"/>
        </w:rPr>
        <w:t>КПК 0113240 Організація та проведення громадських робіт</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2111 Заробітня плата                                                         7770                                  7764</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2120 Нарахування на заробітну плату                             1710                                  1708</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видатків                                                                9480                                   9472</w:t>
      </w:r>
    </w:p>
    <w:p w:rsidR="00501725" w:rsidRDefault="00501725" w:rsidP="00501725">
      <w:pPr>
        <w:spacing w:after="0"/>
        <w:rPr>
          <w:rFonts w:ascii="Times New Roman" w:hAnsi="Times New Roman" w:cs="Times New Roman"/>
          <w:i/>
          <w:sz w:val="24"/>
          <w:szCs w:val="24"/>
          <w:lang w:val="uk-UA"/>
        </w:rPr>
      </w:pPr>
      <w:r>
        <w:rPr>
          <w:rFonts w:ascii="Times New Roman" w:hAnsi="Times New Roman" w:cs="Times New Roman"/>
          <w:i/>
          <w:sz w:val="24"/>
          <w:szCs w:val="24"/>
          <w:lang w:val="uk-UA"/>
        </w:rPr>
        <w:t>КПК  0114060  Бібліотеки</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2111 Заробітня плата                                                        23800                                23565</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2120 Нарахування на заробітну плату                            17500                                16291</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2210 Предмети, матеріали, обладнання</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та інвентар                                                                         2050                                  2047      </w:t>
      </w:r>
    </w:p>
    <w:p w:rsidR="00501725" w:rsidRDefault="00501725" w:rsidP="00501725">
      <w:pPr>
        <w:spacing w:after="0"/>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Всього видатків                                                               43350                               41904</w:t>
      </w:r>
    </w:p>
    <w:p w:rsidR="00501725" w:rsidRDefault="00501725" w:rsidP="00501725">
      <w:pPr>
        <w:spacing w:after="0"/>
        <w:rPr>
          <w:rFonts w:ascii="Times New Roman" w:hAnsi="Times New Roman" w:cs="Times New Roman"/>
          <w:i/>
          <w:sz w:val="24"/>
          <w:szCs w:val="24"/>
          <w:lang w:val="uk-UA"/>
        </w:rPr>
      </w:pPr>
      <w:r>
        <w:rPr>
          <w:rFonts w:ascii="Times New Roman" w:hAnsi="Times New Roman" w:cs="Times New Roman"/>
          <w:i/>
          <w:sz w:val="24"/>
          <w:szCs w:val="24"/>
          <w:lang w:val="uk-UA"/>
        </w:rPr>
        <w:t>КПК 0114090 Будинок культури</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2111 Заробітня плата                                                         75200                               75199</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2120 Нарахування на зарплату                                         20500                               20430</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2210 Предмети, матеріали, обладнання та</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інвентар                                                                                  600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2273 Оплата електроенергії                                                1627                                 1427</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видатків                                                                  97927                               97056</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КПК 0116650 Утриманням  та розвиток інфраструктури доріг</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2240 Оплата послуг (крім комунальних)                          23478                              23355</w:t>
      </w:r>
    </w:p>
    <w:p w:rsidR="00501725" w:rsidRDefault="00501725" w:rsidP="00501725">
      <w:pPr>
        <w:spacing w:after="0"/>
        <w:rPr>
          <w:rFonts w:ascii="Times New Roman" w:hAnsi="Times New Roman" w:cs="Times New Roman"/>
          <w:i/>
          <w:sz w:val="24"/>
          <w:szCs w:val="24"/>
          <w:lang w:val="uk-UA"/>
        </w:rPr>
      </w:pPr>
      <w:r>
        <w:rPr>
          <w:rFonts w:ascii="Times New Roman" w:hAnsi="Times New Roman" w:cs="Times New Roman"/>
          <w:i/>
          <w:sz w:val="24"/>
          <w:szCs w:val="24"/>
          <w:lang w:val="uk-UA"/>
        </w:rPr>
        <w:t>КПК 0118370 Субвенція з місцевого державному бюджету на виконання програм соціально-економічного та культурного розвитку регіонів</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2620 Поточні трансферти органам державного</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управління інших рівнів                                            3000                                 3000</w:t>
      </w:r>
    </w:p>
    <w:p w:rsidR="00501725" w:rsidRDefault="00501725" w:rsidP="00501725">
      <w:pPr>
        <w:spacing w:after="0"/>
        <w:rPr>
          <w:rFonts w:ascii="Times New Roman" w:hAnsi="Times New Roman" w:cs="Times New Roman"/>
          <w:i/>
          <w:sz w:val="24"/>
          <w:szCs w:val="24"/>
          <w:lang w:val="uk-UA"/>
        </w:rPr>
      </w:pPr>
      <w:r>
        <w:rPr>
          <w:rFonts w:ascii="Times New Roman" w:hAnsi="Times New Roman" w:cs="Times New Roman"/>
          <w:i/>
          <w:sz w:val="24"/>
          <w:szCs w:val="24"/>
          <w:lang w:val="uk-UA"/>
        </w:rPr>
        <w:t xml:space="preserve">КПК 0118800 Інша субвенція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2620 Поточні трансферти органам державного</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управління інших рівнів                                           74320                              74320</w:t>
      </w:r>
    </w:p>
    <w:p w:rsidR="00501725" w:rsidRDefault="00501725" w:rsidP="00501725">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Всього видатків                                                               1270881                       1266170</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Бюджет сільської ради за 2017 рік по видатках спеціального фонду виконано на 97,92 %</w:t>
      </w:r>
    </w:p>
    <w:p w:rsidR="00501725" w:rsidRDefault="00501725" w:rsidP="00501725">
      <w:pPr>
        <w:spacing w:after="0"/>
        <w:rPr>
          <w:rFonts w:ascii="Times New Roman" w:hAnsi="Times New Roman"/>
          <w:i/>
          <w:sz w:val="24"/>
          <w:szCs w:val="24"/>
          <w:lang w:val="uk-UA"/>
        </w:rPr>
      </w:pPr>
      <w:r>
        <w:rPr>
          <w:rFonts w:ascii="Times New Roman" w:hAnsi="Times New Roman" w:cs="Times New Roman"/>
          <w:i/>
          <w:sz w:val="24"/>
          <w:szCs w:val="24"/>
          <w:lang w:val="uk-UA"/>
        </w:rPr>
        <w:t xml:space="preserve">КПК  0110170 </w:t>
      </w:r>
      <w:r>
        <w:rPr>
          <w:rFonts w:ascii="Times New Roman" w:hAnsi="Times New Roman"/>
          <w:i/>
          <w:sz w:val="24"/>
          <w:szCs w:val="24"/>
          <w:lang w:val="uk-UA"/>
        </w:rPr>
        <w:t>Організаційне,інформаційно-аналітичне та матеріально-технічне забезпечення діяльності обласної ради,районної ради, районної у місті ради(у разі її створення),міської,селищної, сільської рад</w:t>
      </w:r>
    </w:p>
    <w:p w:rsidR="00501725" w:rsidRDefault="00501725" w:rsidP="00501725">
      <w:pPr>
        <w:tabs>
          <w:tab w:val="left" w:pos="8284"/>
        </w:tabs>
        <w:spacing w:after="0"/>
        <w:rPr>
          <w:rFonts w:ascii="Times New Roman" w:hAnsi="Times New Roman" w:cs="Times New Roman"/>
          <w:sz w:val="24"/>
          <w:szCs w:val="24"/>
          <w:lang w:val="uk-UA"/>
        </w:rPr>
      </w:pPr>
      <w:r>
        <w:rPr>
          <w:rFonts w:ascii="Times New Roman" w:hAnsi="Times New Roman" w:cs="Times New Roman"/>
          <w:sz w:val="24"/>
          <w:szCs w:val="24"/>
          <w:lang w:val="uk-UA"/>
        </w:rPr>
        <w:t>кекв 2210 Предмети, матеріали, обладнання та інвентар           531</w:t>
      </w:r>
      <w:r>
        <w:rPr>
          <w:rFonts w:ascii="Times New Roman" w:hAnsi="Times New Roman" w:cs="Times New Roman"/>
          <w:sz w:val="24"/>
          <w:szCs w:val="24"/>
          <w:lang w:val="uk-UA"/>
        </w:rPr>
        <w:tab/>
        <w:t xml:space="preserve">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i/>
          <w:sz w:val="24"/>
          <w:szCs w:val="24"/>
          <w:lang w:val="uk-UA"/>
        </w:rPr>
        <w:t>КПК  0111010 Дошкільна освіта</w:t>
      </w:r>
      <w:r>
        <w:rPr>
          <w:rFonts w:ascii="Times New Roman" w:hAnsi="Times New Roman" w:cs="Times New Roman"/>
          <w:sz w:val="24"/>
          <w:szCs w:val="24"/>
          <w:lang w:val="uk-UA"/>
        </w:rPr>
        <w:t xml:space="preserve">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2130 Продукти харчування                                                16536                                118</w:t>
      </w: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rPr>
          <w:rFonts w:ascii="Times New Roman" w:hAnsi="Times New Roman" w:cs="Times New Roman"/>
          <w:i/>
          <w:sz w:val="24"/>
          <w:szCs w:val="24"/>
          <w:lang w:val="uk-UA"/>
        </w:rPr>
      </w:pPr>
      <w:r>
        <w:rPr>
          <w:rFonts w:ascii="Times New Roman" w:hAnsi="Times New Roman" w:cs="Times New Roman"/>
          <w:i/>
          <w:sz w:val="24"/>
          <w:szCs w:val="24"/>
          <w:lang w:val="uk-UA"/>
        </w:rPr>
        <w:t>КПК 0113240 Організація та проведення громадських робіт</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кекв 2111 Заробітня плата                                                             7765                              7764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кекв 2120 Нарахування на зарплату                                             1709                              1708                                   </w:t>
      </w:r>
    </w:p>
    <w:p w:rsidR="00501725" w:rsidRDefault="00501725" w:rsidP="00501725">
      <w:pPr>
        <w:spacing w:after="0"/>
        <w:rPr>
          <w:rFonts w:ascii="Times New Roman" w:hAnsi="Times New Roman" w:cs="Times New Roman"/>
          <w:i/>
          <w:sz w:val="24"/>
          <w:szCs w:val="24"/>
          <w:lang w:val="uk-UA"/>
        </w:rPr>
      </w:pPr>
      <w:r>
        <w:rPr>
          <w:rFonts w:ascii="Times New Roman" w:hAnsi="Times New Roman" w:cs="Times New Roman"/>
          <w:i/>
          <w:sz w:val="24"/>
          <w:szCs w:val="24"/>
          <w:lang w:val="uk-UA"/>
        </w:rPr>
        <w:t>КПК 0114090 Будинок культури</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кекв 2210 Предмети, матеріали, обладнання та інвентар           1226                                 -</w:t>
      </w:r>
    </w:p>
    <w:p w:rsidR="00501725" w:rsidRDefault="00501725" w:rsidP="00501725">
      <w:pPr>
        <w:tabs>
          <w:tab w:val="left" w:pos="8385"/>
        </w:tabs>
        <w:spacing w:after="0"/>
        <w:rPr>
          <w:rFonts w:ascii="Times New Roman" w:hAnsi="Times New Roman" w:cs="Times New Roman"/>
          <w:i/>
          <w:sz w:val="24"/>
          <w:szCs w:val="24"/>
          <w:lang w:val="uk-UA"/>
        </w:rPr>
      </w:pPr>
      <w:r>
        <w:rPr>
          <w:rFonts w:ascii="Times New Roman" w:hAnsi="Times New Roman" w:cs="Times New Roman"/>
          <w:i/>
          <w:sz w:val="24"/>
          <w:szCs w:val="24"/>
          <w:lang w:val="uk-UA"/>
        </w:rPr>
        <w:t>КПК  0116410 Реалізація інвестиційних проектів                                     -</w:t>
      </w:r>
    </w:p>
    <w:p w:rsidR="00501725" w:rsidRDefault="00501725" w:rsidP="00501725">
      <w:pPr>
        <w:tabs>
          <w:tab w:val="left" w:pos="8373"/>
        </w:tabs>
        <w:spacing w:after="0"/>
        <w:rPr>
          <w:rFonts w:ascii="Times New Roman" w:hAnsi="Times New Roman" w:cs="Times New Roman"/>
          <w:sz w:val="24"/>
          <w:szCs w:val="24"/>
          <w:lang w:val="uk-UA"/>
        </w:rPr>
      </w:pPr>
      <w:r>
        <w:rPr>
          <w:rFonts w:ascii="Times New Roman" w:hAnsi="Times New Roman" w:cs="Times New Roman"/>
          <w:sz w:val="24"/>
          <w:szCs w:val="24"/>
          <w:lang w:val="uk-UA"/>
        </w:rPr>
        <w:t>кекв 3142 Реконструкція та реставрація інших обєктів                330824</w:t>
      </w:r>
      <w:r>
        <w:rPr>
          <w:rFonts w:ascii="Times New Roman" w:hAnsi="Times New Roman" w:cs="Times New Roman"/>
          <w:sz w:val="24"/>
          <w:szCs w:val="24"/>
          <w:lang w:val="uk-UA"/>
        </w:rPr>
        <w:tab/>
        <w:t>330823</w:t>
      </w:r>
    </w:p>
    <w:p w:rsidR="00501725" w:rsidRDefault="00501725" w:rsidP="00501725">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Всього видатків                                                                       341824                  340414    </w:t>
      </w:r>
    </w:p>
    <w:p w:rsidR="00501725" w:rsidRDefault="00501725" w:rsidP="00501725">
      <w:pPr>
        <w:spacing w:after="0"/>
        <w:rPr>
          <w:rFonts w:ascii="Times New Roman" w:hAnsi="Times New Roman" w:cs="Times New Roman"/>
          <w:b/>
          <w:sz w:val="24"/>
          <w:szCs w:val="24"/>
          <w:lang w:val="uk-UA"/>
        </w:rPr>
      </w:pPr>
    </w:p>
    <w:p w:rsidR="00501725" w:rsidRDefault="00501725" w:rsidP="00501725">
      <w:pPr>
        <w:spacing w:after="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Pr>
          <w:rFonts w:ascii="Times New Roman" w:hAnsi="Times New Roman" w:cs="Times New Roman"/>
          <w:b/>
          <w:color w:val="FF0000"/>
          <w:sz w:val="24"/>
          <w:szCs w:val="24"/>
          <w:lang w:val="uk-UA"/>
        </w:rPr>
        <w:t xml:space="preserve">  </w:t>
      </w:r>
      <w:r>
        <w:rPr>
          <w:rFonts w:ascii="Times New Roman" w:hAnsi="Times New Roman" w:cs="Times New Roman"/>
          <w:b/>
          <w:sz w:val="24"/>
          <w:szCs w:val="24"/>
          <w:lang w:val="uk-UA"/>
        </w:rPr>
        <w:t xml:space="preserve">                            </w:t>
      </w:r>
    </w:p>
    <w:p w:rsidR="00501725" w:rsidRDefault="00501725" w:rsidP="00501725">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Секретар сільської ради                                                 Р. В. Олійник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СПИСОК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01725" w:rsidRDefault="00501725" w:rsidP="00501725">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14 сесії 7 скликання від 16 березня 2018 року</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4"/>
          <w:szCs w:val="24"/>
          <w:lang w:val="uk-UA"/>
        </w:rPr>
        <w:t>1.Поіменне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№134</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Про затвердження звіту про виконання сільського бюджету за 2017 рік</w:t>
      </w:r>
      <w:r>
        <w:rPr>
          <w:rFonts w:ascii="Times New Roman" w:hAnsi="Times New Roman" w:cs="Times New Roman"/>
          <w:b/>
          <w:sz w:val="24"/>
          <w:szCs w:val="24"/>
          <w:lang w:val="uk-UA"/>
        </w:rPr>
        <w:t>»</w:t>
      </w:r>
    </w:p>
    <w:p w:rsidR="00501725" w:rsidRDefault="00501725" w:rsidP="00501725">
      <w:pPr>
        <w:spacing w:after="0"/>
        <w:rPr>
          <w:rFonts w:ascii="Times New Roman" w:hAnsi="Times New Roman" w:cs="Times New Roman"/>
          <w:b/>
          <w:sz w:val="24"/>
          <w:szCs w:val="24"/>
          <w:lang w:val="uk-UA"/>
        </w:rPr>
      </w:pPr>
    </w:p>
    <w:tbl>
      <w:tblPr>
        <w:tblStyle w:val="a8"/>
        <w:tblW w:w="0" w:type="auto"/>
        <w:tblInd w:w="0" w:type="dxa"/>
        <w:tblLayout w:type="fixed"/>
        <w:tblLook w:val="04A0"/>
      </w:tblPr>
      <w:tblGrid>
        <w:gridCol w:w="567"/>
        <w:gridCol w:w="3510"/>
        <w:gridCol w:w="709"/>
        <w:gridCol w:w="992"/>
        <w:gridCol w:w="1000"/>
        <w:gridCol w:w="1404"/>
        <w:gridCol w:w="1388"/>
      </w:tblGrid>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w:t>
            </w:r>
          </w:p>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Прізвище, ім</w:t>
            </w:r>
            <w:r>
              <w:rPr>
                <w:b/>
                <w:i/>
                <w:sz w:val="24"/>
                <w:szCs w:val="24"/>
              </w:rPr>
              <w:t>’</w:t>
            </w:r>
            <w:r>
              <w:rPr>
                <w:b/>
                <w:i/>
                <w:sz w:val="24"/>
                <w:szCs w:val="24"/>
                <w:lang w:val="uk-UA"/>
              </w:rPr>
              <w:t>я по батькові депутата</w:t>
            </w:r>
          </w:p>
          <w:p w:rsidR="00501725" w:rsidRDefault="00501725">
            <w:pPr>
              <w:tabs>
                <w:tab w:val="left" w:pos="-2410"/>
                <w:tab w:val="left" w:pos="-1985"/>
                <w:tab w:val="left" w:pos="-1843"/>
                <w:tab w:val="left" w:pos="567"/>
              </w:tabs>
              <w:autoSpaceDE w:val="0"/>
              <w:autoSpaceDN w:val="0"/>
              <w:rPr>
                <w:b/>
                <w:i/>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Відсутній</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Шевчук Олександр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2</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Паньчишин Микола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Байдюк Віктор</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Трачук Андрій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Олійник Раїса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6</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Поцелуєв Валерій Олексійович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8</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Денисюк Володимир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9</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Бурковський Петро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Олійник Оксана Василівна</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Сільський голова - 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Всього</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3</w:t>
            </w:r>
          </w:p>
        </w:tc>
      </w:tr>
    </w:tbl>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Рішення прийнято.</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Лічильна комісія:</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Грушелевич Валентина______________________________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Члени комісії: Поцелуєв Валерій___________________________________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Денисюк Володимир________________________________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830" w:dyaOrig="1135">
          <v:shape id="_x0000_i1026" type="#_x0000_t75" style="width:33.75pt;height:47.25pt" o:ole="" fillcolor="window">
            <v:imagedata r:id="rId6" o:title=""/>
          </v:shape>
          <o:OLEObject Type="Embed" ProgID="Word.Picture.8" ShapeID="_x0000_i1026" DrawAspect="Content" ObjectID="_1586935567" r:id="rId8"/>
        </w:objec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Рогізківська сільська рада </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501725" w:rsidRDefault="00501725" w:rsidP="00501725">
      <w:pPr>
        <w:spacing w:after="0"/>
        <w:jc w:val="center"/>
        <w:rPr>
          <w:b/>
          <w:lang w:val="uk-UA"/>
        </w:rPr>
      </w:pPr>
      <w:r>
        <w:rPr>
          <w:rFonts w:ascii="Times New Roman" w:hAnsi="Times New Roman" w:cs="Times New Roman"/>
          <w:b/>
          <w:lang w:val="uk-UA"/>
        </w:rPr>
        <w:t>24815, с.Рогізка, вул.Центральна-225, тел.2-41-42, 2-41-37 , E-mail:</w:t>
      </w:r>
      <w:r>
        <w:rPr>
          <w:rFonts w:ascii="Times New Roman" w:hAnsi="Times New Roman" w:cs="Times New Roman"/>
          <w:lang w:val="uk-UA"/>
        </w:rPr>
        <w:t xml:space="preserve"> </w:t>
      </w:r>
      <w:r>
        <w:rPr>
          <w:rFonts w:ascii="Times New Roman" w:hAnsi="Times New Roman" w:cs="Times New Roman"/>
          <w:b/>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501725" w:rsidRDefault="00501725" w:rsidP="00501725">
      <w:pPr>
        <w:spacing w:after="0"/>
        <w:rPr>
          <w:rFonts w:ascii="Times New Roman" w:hAnsi="Times New Roman" w:cs="Times New Roman"/>
          <w:b/>
          <w:sz w:val="28"/>
          <w:szCs w:val="28"/>
          <w:lang w:val="uk-UA"/>
        </w:rPr>
      </w:pPr>
      <w:r>
        <w:pict>
          <v:line id="Прямая соединительная линия 23" o:spid="_x0000_s1064" style="position:absolute;flip:y;z-index:251658240;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8bXg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NMMzxteAgAAdgQAAA4AAAAAAAAAAAAAAAAALgIAAGRycy9lMm9Eb2MueG1s&#10;UEsBAi0AFAAGAAgAAAAhAHuOSlDaAAAABAEAAA8AAAAAAAAAAAAAAAAAuAQAAGRycy9kb3ducmV2&#10;LnhtbFBLBQYAAAAABAAEAPMAAAC/BQAAAAA=&#10;" strokeweight="5pt">
            <v:stroke linestyle="thickThin"/>
          </v:line>
        </w:pict>
      </w:r>
    </w:p>
    <w:p w:rsidR="00501725" w:rsidRDefault="00501725" w:rsidP="00501725">
      <w:pPr>
        <w:spacing w:after="0"/>
        <w:jc w:val="center"/>
        <w:rPr>
          <w:rFonts w:ascii="Times New Roman" w:hAnsi="Times New Roman" w:cs="Times New Roman"/>
          <w:sz w:val="28"/>
          <w:szCs w:val="28"/>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№135</w:t>
      </w:r>
    </w:p>
    <w:p w:rsidR="00501725" w:rsidRDefault="00501725" w:rsidP="00501725">
      <w:pPr>
        <w:spacing w:after="0"/>
        <w:jc w:val="center"/>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16 березня  2018 року                                                        14 сесія 7 скликання</w:t>
      </w: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с.Рогізка</w:t>
      </w:r>
    </w:p>
    <w:p w:rsidR="00501725" w:rsidRDefault="00501725" w:rsidP="00501725">
      <w:pPr>
        <w:spacing w:after="0"/>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договору про участь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співфінансуванні  видатків у вигляді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субвенції на проведення видатків бюджетів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місцевого самоврядування </w: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27 частини першої статті 26 Закону України «Про місцеве самоврядування в Україні» сільська рада </w:t>
      </w:r>
      <w:r>
        <w:rPr>
          <w:rFonts w:ascii="Times New Roman" w:hAnsi="Times New Roman" w:cs="Times New Roman"/>
          <w:b/>
          <w:sz w:val="28"/>
          <w:szCs w:val="28"/>
          <w:lang w:val="uk-UA"/>
        </w:rPr>
        <w:t>ВИРІШИЛА:</w:t>
      </w: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Затвердити договір про участь у співфінансуванні  видатків у вигляді субвенції на проведення видатків бюджетів місцевого самоврядування»  згідно якого виділити кошти  на проведення видатків місцевих бюджетів  на 2018 рік в сумі 36 100 грн. в тому числі:</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 районний трудовий архів – 9 000 грн.</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 Чечельницький районний центр соціальної служби для сім</w:t>
      </w:r>
      <w:r>
        <w:rPr>
          <w:rFonts w:ascii="Times New Roman" w:hAnsi="Times New Roman" w:cs="Times New Roman"/>
          <w:sz w:val="28"/>
          <w:szCs w:val="28"/>
        </w:rPr>
        <w:t>’</w:t>
      </w:r>
      <w:r>
        <w:rPr>
          <w:rFonts w:ascii="Times New Roman" w:hAnsi="Times New Roman" w:cs="Times New Roman"/>
          <w:sz w:val="28"/>
          <w:szCs w:val="28"/>
          <w:lang w:val="uk-UA"/>
        </w:rPr>
        <w:t>ї, дітей та молоді – 15 000  грн.</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 ГО «Чечельницька РО ВФСТ«Колос»  - 12 100 грн.</w:t>
      </w: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(голова комісії – В. М. Грушелевич).</w:t>
      </w: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501725" w:rsidRDefault="00501725" w:rsidP="00501725">
      <w:pPr>
        <w:spacing w:after="0"/>
        <w:rPr>
          <w:rFonts w:ascii="Times New Roman" w:hAnsi="Times New Roman" w:cs="Times New Roman"/>
          <w:b/>
          <w:sz w:val="28"/>
          <w:szCs w:val="28"/>
          <w:lang w:val="uk-UA"/>
        </w:rPr>
      </w:pP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01725" w:rsidRDefault="00501725" w:rsidP="00501725">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14 сесії 7 скликання від 16 березня 2018 року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4"/>
          <w:szCs w:val="24"/>
          <w:lang w:val="uk-UA"/>
        </w:rPr>
        <w:t>1.Поіменне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№135</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Про затвердження договору про участь у співфінансуванні  видатків у вигляді субвенції на проведення видатків бюджетів місцевого самоврядування</w:t>
      </w:r>
      <w:r>
        <w:rPr>
          <w:rFonts w:ascii="Times New Roman" w:hAnsi="Times New Roman" w:cs="Times New Roman"/>
          <w:b/>
          <w:sz w:val="24"/>
          <w:szCs w:val="24"/>
          <w:lang w:val="uk-UA"/>
        </w:rPr>
        <w:t>»</w:t>
      </w:r>
    </w:p>
    <w:p w:rsidR="00501725" w:rsidRDefault="00501725" w:rsidP="00501725">
      <w:pPr>
        <w:spacing w:after="0"/>
        <w:rPr>
          <w:rFonts w:ascii="Times New Roman" w:hAnsi="Times New Roman" w:cs="Times New Roman"/>
          <w:b/>
          <w:sz w:val="24"/>
          <w:szCs w:val="24"/>
          <w:lang w:val="uk-UA"/>
        </w:rPr>
      </w:pPr>
    </w:p>
    <w:tbl>
      <w:tblPr>
        <w:tblStyle w:val="a8"/>
        <w:tblW w:w="0" w:type="auto"/>
        <w:tblInd w:w="0" w:type="dxa"/>
        <w:tblLayout w:type="fixed"/>
        <w:tblLook w:val="04A0"/>
      </w:tblPr>
      <w:tblGrid>
        <w:gridCol w:w="567"/>
        <w:gridCol w:w="3510"/>
        <w:gridCol w:w="709"/>
        <w:gridCol w:w="992"/>
        <w:gridCol w:w="1000"/>
        <w:gridCol w:w="1404"/>
        <w:gridCol w:w="1388"/>
      </w:tblGrid>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w:t>
            </w:r>
          </w:p>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Прізвище, ім</w:t>
            </w:r>
            <w:r>
              <w:rPr>
                <w:b/>
                <w:i/>
                <w:sz w:val="24"/>
                <w:szCs w:val="24"/>
              </w:rPr>
              <w:t>’</w:t>
            </w:r>
            <w:r>
              <w:rPr>
                <w:b/>
                <w:i/>
                <w:sz w:val="24"/>
                <w:szCs w:val="24"/>
                <w:lang w:val="uk-UA"/>
              </w:rPr>
              <w:t>я по батькові депутата</w:t>
            </w:r>
          </w:p>
          <w:p w:rsidR="00501725" w:rsidRDefault="00501725">
            <w:pPr>
              <w:tabs>
                <w:tab w:val="left" w:pos="-2410"/>
                <w:tab w:val="left" w:pos="-1985"/>
                <w:tab w:val="left" w:pos="-1843"/>
                <w:tab w:val="left" w:pos="567"/>
              </w:tabs>
              <w:autoSpaceDE w:val="0"/>
              <w:autoSpaceDN w:val="0"/>
              <w:rPr>
                <w:b/>
                <w:i/>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Відсутній</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Шевчук Олександр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2</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Паньчишин Микола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Байдюк Віктор</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Трачук Андрій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Олійник Раїса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6</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Поцелуєв Валерій Олексійович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8</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Денисюк Володимир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9</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Бурковський Петро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Олійник Оксана Василівна</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Сільський голова - 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Всього</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3</w:t>
            </w:r>
          </w:p>
        </w:tc>
      </w:tr>
    </w:tbl>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Рішення прийнято.</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Лічильна комісія:</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Грушелевич Валентина______________________________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Члени комісії: Поцелуєв Валерій___________________________________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Денисюк Володимир________________________________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830" w:dyaOrig="1135">
          <v:shape id="_x0000_i1027" type="#_x0000_t75" style="width:33.75pt;height:47.25pt" o:ole="" fillcolor="window">
            <v:imagedata r:id="rId6" o:title=""/>
          </v:shape>
          <o:OLEObject Type="Embed" ProgID="Word.Picture.8" ShapeID="_x0000_i1027" DrawAspect="Content" ObjectID="_1586935568" r:id="rId9"/>
        </w:object>
      </w:r>
    </w:p>
    <w:p w:rsidR="00501725" w:rsidRDefault="00501725" w:rsidP="00501725">
      <w:pPr>
        <w:spacing w:after="0"/>
        <w:rPr>
          <w:rFonts w:ascii="Times New Roman" w:eastAsia="Times New Roman" w:hAnsi="Times New Roman" w:cs="Times New Roman"/>
          <w:b/>
          <w:bCs/>
          <w:color w:val="333399"/>
          <w:sz w:val="24"/>
          <w:szCs w:val="24"/>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Рогізківська сільська рада </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501725" w:rsidRDefault="00501725" w:rsidP="00501725">
      <w:pPr>
        <w:spacing w:after="0"/>
        <w:jc w:val="center"/>
        <w:rPr>
          <w:b/>
          <w:lang w:val="uk-UA"/>
        </w:rPr>
      </w:pPr>
      <w:r>
        <w:rPr>
          <w:rFonts w:ascii="Times New Roman" w:hAnsi="Times New Roman" w:cs="Times New Roman"/>
          <w:b/>
          <w:lang w:val="uk-UA"/>
        </w:rPr>
        <w:t>24815, с.Рогізка, вул.Центральна-225, тел.2-41-42, 2-41-37 , E-mail:</w:t>
      </w:r>
      <w:r>
        <w:rPr>
          <w:rFonts w:ascii="Times New Roman" w:hAnsi="Times New Roman" w:cs="Times New Roman"/>
          <w:lang w:val="uk-UA"/>
        </w:rPr>
        <w:t xml:space="preserve"> </w:t>
      </w:r>
      <w:r>
        <w:rPr>
          <w:rFonts w:ascii="Times New Roman" w:hAnsi="Times New Roman" w:cs="Times New Roman"/>
          <w:b/>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501725" w:rsidRDefault="00501725" w:rsidP="00501725">
      <w:pPr>
        <w:spacing w:after="0"/>
        <w:rPr>
          <w:rFonts w:ascii="Times New Roman" w:hAnsi="Times New Roman" w:cs="Times New Roman"/>
          <w:b/>
          <w:sz w:val="28"/>
          <w:szCs w:val="28"/>
          <w:lang w:val="uk-UA"/>
        </w:rPr>
      </w:pPr>
      <w:r>
        <w:pict>
          <v:line id="_x0000_s1071" style="position:absolute;flip:y;z-index:251658240;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8bXg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NMMzxteAgAAdgQAAA4AAAAAAAAAAAAAAAAALgIAAGRycy9lMm9Eb2MueG1s&#10;UEsBAi0AFAAGAAgAAAAhAHuOSlDaAAAABAEAAA8AAAAAAAAAAAAAAAAAuAQAAGRycy9kb3ducmV2&#10;LnhtbFBLBQYAAAAABAAEAPMAAAC/BQAAAAA=&#10;" strokeweight="5pt">
            <v:stroke linestyle="thickThin"/>
          </v:line>
        </w:pict>
      </w:r>
    </w:p>
    <w:p w:rsidR="00501725" w:rsidRDefault="00501725" w:rsidP="00501725">
      <w:pPr>
        <w:spacing w:after="0"/>
        <w:jc w:val="center"/>
        <w:rPr>
          <w:rFonts w:ascii="Times New Roman" w:hAnsi="Times New Roman" w:cs="Times New Roman"/>
          <w:sz w:val="28"/>
          <w:szCs w:val="28"/>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№136</w:t>
      </w:r>
    </w:p>
    <w:p w:rsidR="00501725" w:rsidRDefault="00501725" w:rsidP="00501725">
      <w:pPr>
        <w:spacing w:after="0"/>
        <w:jc w:val="center"/>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16 березня  2018 року                                                        14 сесія 7 скликання</w:t>
      </w: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с.Рогізка</w:t>
      </w: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сільського </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бюджету на 2018 рік</w:t>
      </w: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23 частини 1 статті 26  Закону України „Про місцеве самоврядування в Україні”, статті 77 Бюджетного кодексу України заслухавши інформацію сільського голови Олійника В.М. «Про внесення змін до сільського бюджету  на 2018 рік» сільська рада </w:t>
      </w:r>
      <w:r>
        <w:rPr>
          <w:rFonts w:ascii="Times New Roman" w:hAnsi="Times New Roman" w:cs="Times New Roman"/>
          <w:b/>
          <w:sz w:val="28"/>
          <w:szCs w:val="28"/>
          <w:lang w:val="uk-UA"/>
        </w:rPr>
        <w:t>ВИРІШИЛА:</w:t>
      </w:r>
    </w:p>
    <w:p w:rsidR="00501725" w:rsidRDefault="00501725" w:rsidP="0050172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Внести зміни до сільського бюджету на  2018 рік по загальному фонду за рахунок вільного залишку ,що виник на 1січня 2018 року в сумі 62200 грн..</w:t>
      </w:r>
    </w:p>
    <w:p w:rsidR="00501725" w:rsidRDefault="00501725" w:rsidP="00501725">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КП КВК  0110150 Організаційне, інформаційно-аналітичне та матеріально-технічне забезпечення діяльності обласної ради, районної ради, районної у місті ради ( уразі її створення),міської, селищної, сільської рад</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Кекв 2210 Предмети матеріали, обладнання та інвентар- +5000грн. березень м-ць </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2240 Оплата послуг (крім комунальних )- +3000 грн. березень м-ць</w:t>
      </w:r>
    </w:p>
    <w:p w:rsidR="00501725" w:rsidRDefault="00501725" w:rsidP="00501725">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КП КВК  0113210 Організація та проведення громадських робіт</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2111 Заробітна плата -+8000 грн. березень м-ць</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оплату праці - +1800 грн. березень м-ць</w:t>
      </w:r>
    </w:p>
    <w:p w:rsidR="00501725" w:rsidRDefault="00501725" w:rsidP="00501725">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КП КВК  0116030 Благоустрій села</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Кекв 2210 Предмети матеріали, обладнання та інвентар- +4000грн. березень м-ць </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2240 Оплата послуг (крім комунальних )- +300 грн. березень м-ць</w:t>
      </w:r>
    </w:p>
    <w:p w:rsidR="00501725" w:rsidRDefault="00501725" w:rsidP="00501725">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КП КВК  0117461 Утримання та розвиток автомобільних доріг та дорожньої інфраструктури за коштів місцевого бюджету </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2240 Оплата послуг (крім комунальних )- + 4000 грн березень м-ць.</w:t>
      </w:r>
    </w:p>
    <w:p w:rsidR="00501725" w:rsidRDefault="00501725" w:rsidP="00501725">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КП КВК  0119770 Інші субвенції з місцевого бюджету</w:t>
      </w:r>
    </w:p>
    <w:p w:rsidR="00501725" w:rsidRDefault="00501725" w:rsidP="00501725">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Кекв 2620 Поточні трансферти органам державного управління інших рівнів - +</w:t>
      </w:r>
      <w:r>
        <w:rPr>
          <w:rFonts w:ascii="Times New Roman" w:hAnsi="Times New Roman" w:cs="Times New Roman"/>
          <w:i/>
          <w:sz w:val="28"/>
          <w:szCs w:val="28"/>
          <w:lang w:val="uk-UA"/>
        </w:rPr>
        <w:t xml:space="preserve">36100 грн.  </w:t>
      </w:r>
    </w:p>
    <w:p w:rsidR="00501725" w:rsidRDefault="00501725" w:rsidP="0050172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за рахунок  перерозподілу  доходів:</w:t>
      </w:r>
    </w:p>
    <w:p w:rsidR="00501725" w:rsidRDefault="00501725" w:rsidP="0050172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- 18010900 Орендна плата з фізичних осіб - +15700 лютий м-ць , -15700 грн. березень м-ць</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- 18050500 Єдиний податок  з сільськогосподарських товаровиробників, у яких     частка сільськогосподарського товаровиробництва за попередній податковий (звітний)рік дорівнює або перевищує 75 відсотків - +30000 грн. лютий м-ць, -30000грн. березень м-ць, а також видатки:</w:t>
      </w:r>
    </w:p>
    <w:p w:rsidR="00501725" w:rsidRDefault="00501725" w:rsidP="00501725">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КП КВК  0110150 Організаційне, інформаційно-аналітичне та матеріально-технічне забезпечення діяльності обласної ради, районної ради, районної у місті ради ( уразі її створення),міської, селищної, сільської рад</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Кекв 2111 Заробітна плата - +37000 грн. лютий м-ць,-37000 грн. березень м-ць </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оплату праці -  +8700 грн. лютий м-ць, -8700 грн. березень м-ць.</w:t>
      </w:r>
    </w:p>
    <w:p w:rsidR="00501725" w:rsidRDefault="00501725" w:rsidP="00501725">
      <w:pPr>
        <w:spacing w:after="0" w:line="240" w:lineRule="auto"/>
        <w:jc w:val="both"/>
        <w:rPr>
          <w:rFonts w:ascii="Times New Roman" w:hAnsi="Times New Roman" w:cs="Times New Roman"/>
          <w:sz w:val="28"/>
          <w:szCs w:val="28"/>
          <w:lang w:val="uk-UA"/>
        </w:rPr>
      </w:pPr>
    </w:p>
    <w:p w:rsidR="00501725" w:rsidRDefault="00501725" w:rsidP="00501725">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2. Спеціальний фонд</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доходи по коду 25020200 Кошти на виконання окремих доручень- +9800 грн.</w:t>
      </w:r>
    </w:p>
    <w:p w:rsidR="00501725" w:rsidRDefault="00501725" w:rsidP="00501725">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КП КВК  0113210 Організація та проведення громадських робіт</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2111 Заробітна плата – +8000 грн.</w:t>
      </w:r>
    </w:p>
    <w:p w:rsidR="00501725" w:rsidRDefault="00501725" w:rsidP="005017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оплату праці - +1800 грн.</w:t>
      </w:r>
    </w:p>
    <w:p w:rsidR="00501725" w:rsidRDefault="00501725" w:rsidP="00501725">
      <w:pPr>
        <w:spacing w:after="0" w:line="240" w:lineRule="auto"/>
        <w:jc w:val="both"/>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3.Контроль за виконанням даного рішення покласти на постійну комісію сільської ради з питань бюджету, соціально-економічного розвитку села  та</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(голова  комісії – В.М.Грушелевич).</w: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tabs>
          <w:tab w:val="left" w:pos="3030"/>
        </w:tabs>
        <w:spacing w:after="0"/>
        <w:rPr>
          <w:rFonts w:ascii="Times New Roman" w:hAnsi="Times New Roman" w:cs="Times New Roman"/>
          <w:b/>
          <w:sz w:val="28"/>
          <w:szCs w:val="28"/>
          <w:lang w:val="uk-UA"/>
        </w:rPr>
      </w:pPr>
      <w:r>
        <w:rPr>
          <w:rFonts w:ascii="Times New Roman" w:hAnsi="Times New Roman" w:cs="Times New Roman"/>
          <w:lang w:val="uk-UA"/>
        </w:rPr>
        <w:t xml:space="preserve">                  </w:t>
      </w:r>
      <w:r>
        <w:rPr>
          <w:rFonts w:ascii="Times New Roman" w:hAnsi="Times New Roman" w:cs="Times New Roman"/>
          <w:b/>
          <w:sz w:val="28"/>
          <w:szCs w:val="28"/>
          <w:lang w:val="uk-UA"/>
        </w:rPr>
        <w:t>Сільський голова                                             В.М.Олійник</w:t>
      </w: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01725" w:rsidRDefault="00501725" w:rsidP="00501725">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14 сесії 7 скликання від 16 березня 2018 року</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4"/>
          <w:szCs w:val="24"/>
          <w:lang w:val="uk-UA"/>
        </w:rPr>
        <w:t>1.Поіменне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№136</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Про внесення змін до сільського бюджету на 2018 рік</w:t>
      </w:r>
      <w:r>
        <w:rPr>
          <w:rFonts w:ascii="Times New Roman" w:hAnsi="Times New Roman" w:cs="Times New Roman"/>
          <w:b/>
          <w:sz w:val="24"/>
          <w:szCs w:val="24"/>
          <w:lang w:val="uk-UA"/>
        </w:rPr>
        <w:t>»</w:t>
      </w:r>
    </w:p>
    <w:p w:rsidR="00501725" w:rsidRDefault="00501725" w:rsidP="00501725">
      <w:pPr>
        <w:spacing w:after="0"/>
        <w:rPr>
          <w:rFonts w:ascii="Times New Roman" w:hAnsi="Times New Roman" w:cs="Times New Roman"/>
          <w:b/>
          <w:sz w:val="24"/>
          <w:szCs w:val="24"/>
          <w:lang w:val="uk-UA"/>
        </w:rPr>
      </w:pPr>
    </w:p>
    <w:tbl>
      <w:tblPr>
        <w:tblStyle w:val="a8"/>
        <w:tblW w:w="0" w:type="auto"/>
        <w:tblInd w:w="0" w:type="dxa"/>
        <w:tblLayout w:type="fixed"/>
        <w:tblLook w:val="04A0"/>
      </w:tblPr>
      <w:tblGrid>
        <w:gridCol w:w="567"/>
        <w:gridCol w:w="3510"/>
        <w:gridCol w:w="709"/>
        <w:gridCol w:w="992"/>
        <w:gridCol w:w="1000"/>
        <w:gridCol w:w="1404"/>
        <w:gridCol w:w="1388"/>
      </w:tblGrid>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w:t>
            </w:r>
          </w:p>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Прізвище, ім</w:t>
            </w:r>
            <w:r>
              <w:rPr>
                <w:b/>
                <w:i/>
                <w:sz w:val="24"/>
                <w:szCs w:val="24"/>
              </w:rPr>
              <w:t>’</w:t>
            </w:r>
            <w:r>
              <w:rPr>
                <w:b/>
                <w:i/>
                <w:sz w:val="24"/>
                <w:szCs w:val="24"/>
                <w:lang w:val="uk-UA"/>
              </w:rPr>
              <w:t>я по батькові депутата</w:t>
            </w:r>
          </w:p>
          <w:p w:rsidR="00501725" w:rsidRDefault="00501725">
            <w:pPr>
              <w:tabs>
                <w:tab w:val="left" w:pos="-2410"/>
                <w:tab w:val="left" w:pos="-1985"/>
                <w:tab w:val="left" w:pos="-1843"/>
                <w:tab w:val="left" w:pos="567"/>
              </w:tabs>
              <w:autoSpaceDE w:val="0"/>
              <w:autoSpaceDN w:val="0"/>
              <w:rPr>
                <w:b/>
                <w:i/>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Відсутній</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Шевчук Олександр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2</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Паньчишин Микола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Байдюк Віктор</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Трачук Андрій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Олійник Раїса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6</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Поцелуєв Валерій Олексійович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8</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Денисюк Володимир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9</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Бурковський Петро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Олійник Оксана Василівна</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Сільський голова - 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Всього</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3</w:t>
            </w:r>
          </w:p>
        </w:tc>
      </w:tr>
    </w:tbl>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Рішення прийнято.</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Лічильна комісія:</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Грушелевич Валентина______________________________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Члени комісії: Поцелуєв Валерій___________________________________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Денисюк Володимир________________________________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rPr>
          <w:rFonts w:ascii="Times New Roman" w:hAnsi="Times New Roman" w:cs="Times New Roman"/>
          <w:sz w:val="24"/>
          <w:szCs w:val="24"/>
          <w:lang w:val="uk-UA"/>
        </w:rPr>
      </w:pPr>
    </w:p>
    <w:p w:rsidR="00501725" w:rsidRDefault="00501725" w:rsidP="00501725">
      <w:pPr>
        <w:tabs>
          <w:tab w:val="left" w:pos="3030"/>
        </w:tabs>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830" w:dyaOrig="1135">
          <v:shape id="_x0000_i1028" type="#_x0000_t75" style="width:33.75pt;height:47.25pt" o:ole="" fillcolor="window">
            <v:imagedata r:id="rId6" o:title=""/>
          </v:shape>
          <o:OLEObject Type="Embed" ProgID="Word.Picture.8" ShapeID="_x0000_i1028" DrawAspect="Content" ObjectID="_1586935569" r:id="rId10"/>
        </w:object>
      </w:r>
    </w:p>
    <w:p w:rsidR="00501725" w:rsidRDefault="00501725" w:rsidP="00501725">
      <w:pPr>
        <w:spacing w:after="0"/>
        <w:rPr>
          <w:rFonts w:ascii="Times New Roman" w:eastAsia="Times New Roman" w:hAnsi="Times New Roman" w:cs="Times New Roman"/>
          <w:b/>
          <w:bCs/>
          <w:color w:val="333399"/>
          <w:sz w:val="24"/>
          <w:szCs w:val="24"/>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Рогізківська сільська рада </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501725" w:rsidRDefault="00501725" w:rsidP="00501725">
      <w:pPr>
        <w:spacing w:after="0"/>
        <w:jc w:val="center"/>
        <w:rPr>
          <w:b/>
          <w:lang w:val="uk-UA"/>
        </w:rPr>
      </w:pPr>
      <w:r>
        <w:rPr>
          <w:rFonts w:ascii="Times New Roman" w:hAnsi="Times New Roman" w:cs="Times New Roman"/>
          <w:b/>
          <w:lang w:val="uk-UA"/>
        </w:rPr>
        <w:t>24815, с.Рогізка, вул.Центральна-225, тел.2-41-42, 2-41-37 , E-mail:</w:t>
      </w:r>
      <w:r>
        <w:rPr>
          <w:rFonts w:ascii="Times New Roman" w:hAnsi="Times New Roman" w:cs="Times New Roman"/>
          <w:lang w:val="uk-UA"/>
        </w:rPr>
        <w:t xml:space="preserve"> </w:t>
      </w:r>
      <w:r>
        <w:rPr>
          <w:rFonts w:ascii="Times New Roman" w:hAnsi="Times New Roman" w:cs="Times New Roman"/>
          <w:b/>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501725" w:rsidRDefault="00501725" w:rsidP="00501725">
      <w:pPr>
        <w:spacing w:after="0"/>
        <w:rPr>
          <w:rFonts w:ascii="Times New Roman" w:hAnsi="Times New Roman" w:cs="Times New Roman"/>
          <w:b/>
          <w:sz w:val="28"/>
          <w:szCs w:val="28"/>
          <w:lang w:val="uk-UA"/>
        </w:rPr>
      </w:pPr>
      <w:r>
        <w:pict>
          <v:line id="Прямая соединительная линия 1" o:spid="_x0000_s1065" style="position:absolute;flip:y;z-index:251658240;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P2xpd9eAgAAdAQAAA4AAAAAAAAAAAAAAAAALgIAAGRycy9lMm9Eb2MueG1s&#10;UEsBAi0AFAAGAAgAAAAhAHuOSlDaAAAABAEAAA8AAAAAAAAAAAAAAAAAuAQAAGRycy9kb3ducmV2&#10;LnhtbFBLBQYAAAAABAAEAPMAAAC/BQAAAAA=&#10;" strokeweight="5pt">
            <v:stroke linestyle="thickThin"/>
          </v:line>
        </w:pict>
      </w:r>
    </w:p>
    <w:p w:rsidR="00501725" w:rsidRDefault="00501725" w:rsidP="00501725">
      <w:pPr>
        <w:spacing w:after="0"/>
        <w:jc w:val="center"/>
        <w:rPr>
          <w:rFonts w:ascii="Times New Roman" w:hAnsi="Times New Roman" w:cs="Times New Roman"/>
          <w:sz w:val="28"/>
          <w:szCs w:val="28"/>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№137</w:t>
      </w:r>
    </w:p>
    <w:p w:rsidR="00501725" w:rsidRDefault="00501725" w:rsidP="00501725">
      <w:pPr>
        <w:spacing w:after="0"/>
        <w:jc w:val="center"/>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16 березня  2018 року                                                        14 сесія 7 скликання</w:t>
      </w: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с.Рогізка</w:t>
      </w:r>
    </w:p>
    <w:p w:rsidR="00501725" w:rsidRDefault="00501725" w:rsidP="00501725">
      <w:pPr>
        <w:spacing w:after="0"/>
        <w:rPr>
          <w:rFonts w:ascii="Times New Roman" w:hAnsi="Times New Roman" w:cs="Times New Roman"/>
          <w:i/>
          <w:sz w:val="28"/>
          <w:szCs w:val="28"/>
          <w:lang w:val="uk-UA"/>
        </w:rPr>
      </w:pP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визначення видів суспільно-корисних робіт </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для порушників притягнутих до адміністративного </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стягнення у вигляді суспільно-корисних робіт та </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переліку об’єктів для відбування ними таких робіт</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в 2018 році</w:t>
      </w:r>
    </w:p>
    <w:p w:rsidR="00501725" w:rsidRDefault="00501725" w:rsidP="00501725">
      <w:pPr>
        <w:spacing w:after="0"/>
        <w:rPr>
          <w:rFonts w:ascii="Times New Roman" w:hAnsi="Times New Roman" w:cs="Times New Roman"/>
          <w:lang w:val="uk-UA"/>
        </w:rPr>
      </w:pPr>
    </w:p>
    <w:p w:rsidR="00501725" w:rsidRDefault="00501725" w:rsidP="00501725">
      <w:pPr>
        <w:spacing w:after="0"/>
        <w:rPr>
          <w:rFonts w:ascii="Times New Roman" w:hAnsi="Times New Roman" w:cs="Times New Roman"/>
          <w:lang w:val="uk-UA"/>
        </w:rPr>
      </w:pP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 xml:space="preserve">Відповідно до статті 26 Закону України «Про місцеве самоврядування в Україні»,  статті 31  Кодексу України  про адміністративні правопорушення, Закону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№2234-УІІІ від 07.12.2017 року, розглянувши запит Чечельницького РС з питань пробації від 09.02.2018 року №161,  сільська рада </w:t>
      </w:r>
      <w:r>
        <w:rPr>
          <w:rFonts w:ascii="Times New Roman" w:hAnsi="Times New Roman" w:cs="Times New Roman"/>
          <w:b/>
          <w:sz w:val="28"/>
          <w:szCs w:val="28"/>
          <w:lang w:val="uk-UA"/>
        </w:rPr>
        <w:t>ВИРІШИЛА:</w:t>
      </w:r>
    </w:p>
    <w:p w:rsidR="00501725" w:rsidRDefault="00501725" w:rsidP="00501725">
      <w:pPr>
        <w:pStyle w:val="a5"/>
        <w:numPr>
          <w:ilvl w:val="0"/>
          <w:numId w:val="6"/>
        </w:numPr>
        <w:rPr>
          <w:sz w:val="28"/>
          <w:szCs w:val="28"/>
          <w:lang w:val="uk-UA"/>
        </w:rPr>
      </w:pPr>
      <w:r>
        <w:rPr>
          <w:sz w:val="28"/>
          <w:szCs w:val="28"/>
          <w:lang w:val="uk-UA"/>
        </w:rPr>
        <w:t>Визначити види суспільно-корисних робіт на 2018 рік для порушників притягнутих до адміністративного стягнення у вигляді суспільно-корисних робіт:</w:t>
      </w:r>
    </w:p>
    <w:p w:rsidR="00501725" w:rsidRDefault="00501725" w:rsidP="00501725">
      <w:pPr>
        <w:pStyle w:val="a5"/>
        <w:numPr>
          <w:ilvl w:val="0"/>
          <w:numId w:val="8"/>
        </w:numPr>
        <w:rPr>
          <w:sz w:val="28"/>
          <w:szCs w:val="28"/>
          <w:lang w:val="uk-UA"/>
        </w:rPr>
      </w:pPr>
      <w:r>
        <w:rPr>
          <w:sz w:val="28"/>
          <w:szCs w:val="28"/>
          <w:lang w:val="uk-UA"/>
        </w:rPr>
        <w:t>благоустрій та озеленення територій населеного пункту, об’єктів соціальної сфери, кладовища, придорожніх смуг;</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об</w:t>
      </w:r>
      <w:r>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вулично-дорожної мережі, об</w:t>
      </w:r>
      <w:r>
        <w:rPr>
          <w:rFonts w:ascii="Times New Roman" w:hAnsi="Times New Roman" w:cs="Times New Roman"/>
          <w:sz w:val="28"/>
          <w:szCs w:val="28"/>
        </w:rPr>
        <w:t>’</w:t>
      </w:r>
      <w:r>
        <w:rPr>
          <w:rFonts w:ascii="Times New Roman" w:hAnsi="Times New Roman" w:cs="Times New Roman"/>
          <w:sz w:val="28"/>
          <w:szCs w:val="28"/>
          <w:lang w:val="uk-UA"/>
        </w:rPr>
        <w:t>єктів водопостачання;</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роботи по заготівлі сільськогосподарської продукції для закладів охо-</w:t>
      </w:r>
    </w:p>
    <w:p w:rsidR="00501725" w:rsidRDefault="00501725" w:rsidP="00501725">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рони  здоров</w:t>
      </w:r>
      <w:r>
        <w:rPr>
          <w:rFonts w:ascii="Times New Roman" w:hAnsi="Times New Roman" w:cs="Times New Roman"/>
          <w:sz w:val="28"/>
          <w:szCs w:val="28"/>
        </w:rPr>
        <w:t>’</w:t>
      </w:r>
      <w:r>
        <w:rPr>
          <w:rFonts w:ascii="Times New Roman" w:hAnsi="Times New Roman" w:cs="Times New Roman"/>
          <w:sz w:val="28"/>
          <w:szCs w:val="28"/>
          <w:lang w:val="uk-UA"/>
        </w:rPr>
        <w:t xml:space="preserve">я;  </w:t>
      </w:r>
    </w:p>
    <w:p w:rsidR="00501725" w:rsidRDefault="00501725" w:rsidP="00501725">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2.Встановити перелік об</w:t>
      </w:r>
      <w:r>
        <w:rPr>
          <w:rFonts w:ascii="Times New Roman" w:hAnsi="Times New Roman" w:cs="Times New Roman"/>
          <w:sz w:val="28"/>
          <w:szCs w:val="28"/>
        </w:rPr>
        <w:t>’</w:t>
      </w:r>
      <w:r>
        <w:rPr>
          <w:rFonts w:ascii="Times New Roman" w:hAnsi="Times New Roman" w:cs="Times New Roman"/>
          <w:sz w:val="28"/>
          <w:szCs w:val="28"/>
          <w:lang w:val="uk-UA"/>
        </w:rPr>
        <w:t>єктів на яких будуть відбувати покарання порушники, притягнуті до адміністративного стягнення у вигляді громадських робіт</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будинок культури;</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пам</w:t>
      </w:r>
      <w:r>
        <w:rPr>
          <w:rFonts w:ascii="Times New Roman" w:hAnsi="Times New Roman" w:cs="Times New Roman"/>
          <w:sz w:val="28"/>
          <w:szCs w:val="28"/>
          <w:lang w:val="en-US"/>
        </w:rPr>
        <w:t>’</w:t>
      </w:r>
      <w:r>
        <w:rPr>
          <w:rFonts w:ascii="Times New Roman" w:hAnsi="Times New Roman" w:cs="Times New Roman"/>
          <w:sz w:val="28"/>
          <w:szCs w:val="28"/>
          <w:lang w:val="uk-UA"/>
        </w:rPr>
        <w:t>ятник загиблим воїнам;</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дитячий садок;</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сільський стадіон;</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територія при в</w:t>
      </w:r>
      <w:r>
        <w:rPr>
          <w:rFonts w:ascii="Times New Roman" w:hAnsi="Times New Roman" w:cs="Times New Roman"/>
          <w:sz w:val="28"/>
          <w:szCs w:val="28"/>
        </w:rPr>
        <w:t>’</w:t>
      </w:r>
      <w:r>
        <w:rPr>
          <w:rFonts w:ascii="Times New Roman" w:hAnsi="Times New Roman" w:cs="Times New Roman"/>
          <w:sz w:val="28"/>
          <w:szCs w:val="28"/>
          <w:lang w:val="uk-UA"/>
        </w:rPr>
        <w:t>їзді в село;</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стихійні сміттєзвалища;</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прибережні захисні смуги;</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громадські колодязі;</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сільське кладовище;</w:t>
      </w:r>
    </w:p>
    <w:p w:rsidR="00501725" w:rsidRDefault="00501725" w:rsidP="00501725">
      <w:pPr>
        <w:numPr>
          <w:ilvl w:val="0"/>
          <w:numId w:val="8"/>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дороги по селу.</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3.Рекомендувати виконавчому комітету Рогізківської сільської ради протягом 2018 року співпрацювати з працівниками Чечельницького районного сектору з питань пробації по питаннях  контролю за роботою засуджених до громадських робіт.</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4.Контроль  за виконанням даного рішення покласти на голів постійних комісій сільської ради.</w:t>
      </w: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01725" w:rsidRDefault="00501725" w:rsidP="00501725">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14 сесії 7 скликання від 16 березня 2018 року</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4"/>
          <w:szCs w:val="24"/>
          <w:lang w:val="uk-UA"/>
        </w:rPr>
        <w:t>1.Поіменне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№137</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 xml:space="preserve">Про визначення видів суспільно-корисних робіт для порушників притягнутих до адміністративного </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стягнення у вигляді суспільно-корисних робіт та переліку об’єктів для відбування ними таких робіт в 2018 році</w:t>
      </w:r>
      <w:r>
        <w:rPr>
          <w:rFonts w:ascii="Times New Roman" w:hAnsi="Times New Roman" w:cs="Times New Roman"/>
          <w:b/>
          <w:sz w:val="24"/>
          <w:szCs w:val="24"/>
          <w:lang w:val="uk-UA"/>
        </w:rPr>
        <w:t>»</w:t>
      </w:r>
    </w:p>
    <w:p w:rsidR="00501725" w:rsidRDefault="00501725" w:rsidP="00501725">
      <w:pPr>
        <w:spacing w:after="0"/>
        <w:rPr>
          <w:rFonts w:ascii="Times New Roman" w:hAnsi="Times New Roman" w:cs="Times New Roman"/>
          <w:b/>
          <w:sz w:val="24"/>
          <w:szCs w:val="24"/>
          <w:lang w:val="uk-UA"/>
        </w:rPr>
      </w:pPr>
    </w:p>
    <w:tbl>
      <w:tblPr>
        <w:tblStyle w:val="a8"/>
        <w:tblW w:w="0" w:type="auto"/>
        <w:tblInd w:w="0" w:type="dxa"/>
        <w:tblLayout w:type="fixed"/>
        <w:tblLook w:val="04A0"/>
      </w:tblPr>
      <w:tblGrid>
        <w:gridCol w:w="567"/>
        <w:gridCol w:w="3510"/>
        <w:gridCol w:w="709"/>
        <w:gridCol w:w="992"/>
        <w:gridCol w:w="1000"/>
        <w:gridCol w:w="1404"/>
        <w:gridCol w:w="1388"/>
      </w:tblGrid>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w:t>
            </w:r>
          </w:p>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Прізвище, ім</w:t>
            </w:r>
            <w:r>
              <w:rPr>
                <w:b/>
                <w:i/>
                <w:sz w:val="24"/>
                <w:szCs w:val="24"/>
              </w:rPr>
              <w:t>’</w:t>
            </w:r>
            <w:r>
              <w:rPr>
                <w:b/>
                <w:i/>
                <w:sz w:val="24"/>
                <w:szCs w:val="24"/>
                <w:lang w:val="uk-UA"/>
              </w:rPr>
              <w:t>я по батькові депутата</w:t>
            </w:r>
          </w:p>
          <w:p w:rsidR="00501725" w:rsidRDefault="00501725">
            <w:pPr>
              <w:tabs>
                <w:tab w:val="left" w:pos="-2410"/>
                <w:tab w:val="left" w:pos="-1985"/>
                <w:tab w:val="left" w:pos="-1843"/>
                <w:tab w:val="left" w:pos="567"/>
              </w:tabs>
              <w:autoSpaceDE w:val="0"/>
              <w:autoSpaceDN w:val="0"/>
              <w:rPr>
                <w:b/>
                <w:i/>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Відсутній</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Шевчук Олександр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2</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Паньчишин Микола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Байдюк Віктор</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Трачук Андрій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Олійник Раїса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6</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Поцелуєв Валерій Олексійович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8</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Денисюк Володимир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9</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Бурковський Петро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Олійник Оксана Василівна</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Сільський голова - 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Всього</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3</w:t>
            </w:r>
          </w:p>
        </w:tc>
      </w:tr>
    </w:tbl>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Рішення прийнято.</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Лічильна комісія:</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Грушелевич Валентина______________________________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Члени комісії: Поцелуєв Валерій___________________________________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Денисюк Володимир________________________________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501725" w:rsidRDefault="00501725" w:rsidP="00501725">
      <w:pPr>
        <w:spacing w:after="0"/>
        <w:rPr>
          <w:rFonts w:ascii="Times New Roman" w:hAnsi="Times New Roman" w:cs="Times New Roman"/>
          <w:i/>
          <w:sz w:val="28"/>
          <w:szCs w:val="28"/>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830" w:dyaOrig="1135">
          <v:shape id="_x0000_i1029" type="#_x0000_t75" style="width:33.75pt;height:47.25pt" o:ole="" fillcolor="window">
            <v:imagedata r:id="rId6" o:title=""/>
          </v:shape>
          <o:OLEObject Type="Embed" ProgID="Word.Picture.8" ShapeID="_x0000_i1029" DrawAspect="Content" ObjectID="_1586935570" r:id="rId11"/>
        </w:object>
      </w:r>
    </w:p>
    <w:p w:rsidR="00501725" w:rsidRDefault="00501725" w:rsidP="00501725">
      <w:pPr>
        <w:spacing w:after="0"/>
        <w:rPr>
          <w:rFonts w:ascii="Times New Roman" w:eastAsia="Times New Roman" w:hAnsi="Times New Roman" w:cs="Times New Roman"/>
          <w:b/>
          <w:bCs/>
          <w:color w:val="333399"/>
          <w:sz w:val="24"/>
          <w:szCs w:val="24"/>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Рогізківська сільська рада </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501725" w:rsidRDefault="00501725" w:rsidP="00501725">
      <w:pPr>
        <w:spacing w:after="0"/>
        <w:jc w:val="center"/>
        <w:rPr>
          <w:b/>
          <w:lang w:val="uk-UA"/>
        </w:rPr>
      </w:pPr>
      <w:r>
        <w:rPr>
          <w:rFonts w:ascii="Times New Roman" w:hAnsi="Times New Roman" w:cs="Times New Roman"/>
          <w:b/>
          <w:lang w:val="uk-UA"/>
        </w:rPr>
        <w:t>24815, с.Рогізка, вул.Центральна-225, тел.2-41-42, 2-41-37 , E-mail:</w:t>
      </w:r>
      <w:r>
        <w:rPr>
          <w:rFonts w:ascii="Times New Roman" w:hAnsi="Times New Roman" w:cs="Times New Roman"/>
          <w:lang w:val="uk-UA"/>
        </w:rPr>
        <w:t xml:space="preserve"> </w:t>
      </w:r>
      <w:r>
        <w:rPr>
          <w:rFonts w:ascii="Times New Roman" w:hAnsi="Times New Roman" w:cs="Times New Roman"/>
          <w:b/>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501725" w:rsidRDefault="00501725" w:rsidP="00501725">
      <w:pPr>
        <w:spacing w:after="0"/>
        <w:rPr>
          <w:rFonts w:ascii="Times New Roman" w:hAnsi="Times New Roman" w:cs="Times New Roman"/>
          <w:b/>
          <w:sz w:val="28"/>
          <w:szCs w:val="28"/>
          <w:lang w:val="uk-UA"/>
        </w:rPr>
      </w:pPr>
      <w:r>
        <w:pict>
          <v:line id="Прямая соединительная линия 2" o:spid="_x0000_s1066" style="position:absolute;flip:y;z-index:251658240;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EXAIAAHQ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B/LTBEXAIAAHQEAAAOAAAAAAAAAAAAAAAAAC4CAABkcnMvZTJvRG9jLnhtbFBL&#10;AQItABQABgAIAAAAIQB7jkpQ2gAAAAQBAAAPAAAAAAAAAAAAAAAAALYEAABkcnMvZG93bnJldi54&#10;bWxQSwUGAAAAAAQABADzAAAAvQUAAAAA&#10;" strokeweight="5pt">
            <v:stroke linestyle="thickThin"/>
          </v:line>
        </w:pict>
      </w:r>
    </w:p>
    <w:p w:rsidR="00501725" w:rsidRDefault="00501725" w:rsidP="00501725">
      <w:pPr>
        <w:spacing w:after="0"/>
        <w:jc w:val="center"/>
        <w:rPr>
          <w:rFonts w:ascii="Times New Roman" w:hAnsi="Times New Roman" w:cs="Times New Roman"/>
          <w:sz w:val="28"/>
          <w:szCs w:val="28"/>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№138</w:t>
      </w:r>
    </w:p>
    <w:p w:rsidR="00501725" w:rsidRDefault="00501725" w:rsidP="00501725">
      <w:pPr>
        <w:spacing w:after="0"/>
        <w:jc w:val="center"/>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16 березня  2018 року                                                        14 сесія 7 скликання</w:t>
      </w: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с.Рогізка</w:t>
      </w:r>
    </w:p>
    <w:p w:rsidR="00501725" w:rsidRDefault="00501725" w:rsidP="00501725">
      <w:pPr>
        <w:spacing w:after="0"/>
        <w:rPr>
          <w:rFonts w:ascii="Times New Roman" w:hAnsi="Times New Roman" w:cs="Times New Roman"/>
          <w:i/>
          <w:sz w:val="28"/>
          <w:szCs w:val="28"/>
          <w:lang w:val="uk-UA"/>
        </w:rPr>
      </w:pP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участь у ХУ обласному конкурсі</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проектів розвитку територіальних громад</w:t>
      </w:r>
    </w:p>
    <w:p w:rsidR="00501725" w:rsidRDefault="00501725" w:rsidP="00501725">
      <w:pPr>
        <w:rPr>
          <w:sz w:val="28"/>
          <w:szCs w:val="28"/>
          <w:lang w:val="uk-UA"/>
        </w:rPr>
      </w:pPr>
      <w:r>
        <w:rPr>
          <w:rFonts w:ascii="Times New Roman" w:hAnsi="Times New Roman" w:cs="Times New Roman"/>
          <w:sz w:val="28"/>
          <w:szCs w:val="28"/>
          <w:lang w:val="uk-UA"/>
        </w:rPr>
        <w:t xml:space="preserve"> </w:t>
      </w:r>
    </w:p>
    <w:p w:rsidR="00501725" w:rsidRDefault="00501725" w:rsidP="00501725">
      <w:pPr>
        <w:pStyle w:val="a4"/>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З метою подальшого розвитку місцевого самоврядування, згідно стратегії розвитку Рогізківської територіальної громади, заслухавши інформацію сільського голови Олійника В.М. «Про участь в ХУ  обласному конкурсі проектів розвитку територіальних громад»  </w:t>
      </w:r>
      <w:r>
        <w:rPr>
          <w:rFonts w:ascii="Times New Roman" w:hAnsi="Times New Roman" w:cs="Times New Roman"/>
          <w:b/>
          <w:sz w:val="28"/>
          <w:szCs w:val="28"/>
          <w:lang w:val="uk-UA"/>
        </w:rPr>
        <w:t>сільська рада   ВИРІШИЛА:</w:t>
      </w:r>
    </w:p>
    <w:p w:rsidR="00501725" w:rsidRDefault="00501725" w:rsidP="00501725">
      <w:pPr>
        <w:pStyle w:val="a4"/>
        <w:jc w:val="both"/>
        <w:rPr>
          <w:rFonts w:ascii="Times New Roman" w:hAnsi="Times New Roman" w:cs="Times New Roman"/>
          <w:sz w:val="28"/>
          <w:szCs w:val="28"/>
          <w:lang w:val="uk-UA"/>
        </w:rPr>
      </w:pPr>
    </w:p>
    <w:p w:rsidR="00501725" w:rsidRDefault="00501725" w:rsidP="00501725">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Взяти участь в ХУ обласному конкурсі проектів розвитку територіальних громад та затвердити  проекти:  </w:t>
      </w:r>
    </w:p>
    <w:p w:rsidR="00501725" w:rsidRDefault="00501725" w:rsidP="00501725">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  «Сільській культурі – комфортні умови» , села Рогізка Чечельницького району загальний бюджету якого складає 250 000 грн.., з сільського бюджету виділити 75 000 грн.</w:t>
      </w:r>
    </w:p>
    <w:p w:rsidR="00501725" w:rsidRDefault="00501725" w:rsidP="00501725">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Керівником проекту затвердити директора будинку культури Натолочну Світлану Михайлівну.</w:t>
      </w:r>
    </w:p>
    <w:p w:rsidR="00501725" w:rsidRDefault="00501725" w:rsidP="00501725">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 «Збережімо пам'ять про тих, хто поліг у бою»,   ремонт пам’ятника загиблим воїнам односельчанам, загальний бюджет якого складає 200 000 грн., з  сільського бюджету - 60 000 грн.</w:t>
      </w:r>
    </w:p>
    <w:p w:rsidR="00501725" w:rsidRDefault="00501725" w:rsidP="00501725">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Керівником проекту затвердити директора будинку культури Натолочну Світлану Михайлівну.</w:t>
      </w:r>
    </w:p>
    <w:p w:rsidR="00501725" w:rsidRDefault="00501725" w:rsidP="00501725">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Контроль за виконанням даного рішення покласти на постійну комісію сільської ради з питань бюджету , соціально-економічного розвитку села та соціального захисту населення (голова комісії  –   В.М. Грушелевич).</w:t>
      </w:r>
    </w:p>
    <w:p w:rsidR="00501725" w:rsidRDefault="00501725" w:rsidP="00501725">
      <w:pPr>
        <w:pStyle w:val="a4"/>
        <w:jc w:val="both"/>
        <w:rPr>
          <w:rFonts w:ascii="Times New Roman" w:hAnsi="Times New Roman" w:cs="Times New Roman"/>
          <w:sz w:val="28"/>
          <w:szCs w:val="28"/>
          <w:lang w:val="uk-UA"/>
        </w:rPr>
      </w:pPr>
    </w:p>
    <w:p w:rsidR="00501725" w:rsidRDefault="00501725" w:rsidP="00501725">
      <w:pPr>
        <w:pStyle w:val="a4"/>
        <w:jc w:val="both"/>
        <w:rPr>
          <w:rFonts w:ascii="Times New Roman" w:hAnsi="Times New Roman" w:cs="Times New Roman"/>
          <w:sz w:val="28"/>
          <w:szCs w:val="28"/>
          <w:lang w:val="uk-UA"/>
        </w:rPr>
      </w:pPr>
    </w:p>
    <w:p w:rsidR="00501725" w:rsidRDefault="00501725" w:rsidP="00501725">
      <w:pPr>
        <w:pStyle w:val="a4"/>
        <w:rPr>
          <w:rFonts w:ascii="Times New Roman" w:hAnsi="Times New Roman" w:cs="Times New Roman"/>
          <w:b/>
          <w:sz w:val="28"/>
          <w:szCs w:val="28"/>
          <w:lang w:val="uk-UA"/>
        </w:rPr>
      </w:pPr>
    </w:p>
    <w:p w:rsidR="00501725" w:rsidRDefault="00501725" w:rsidP="00501725">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01725" w:rsidRDefault="00501725" w:rsidP="00501725">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14 сесії 7 скликання від 16 березня 2018 року</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4"/>
          <w:szCs w:val="24"/>
          <w:lang w:val="uk-UA"/>
        </w:rPr>
        <w:t>1.Поіменне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№138</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Про участь у ХУ обласному конкурсі проектів розвитку територіальних громад</w:t>
      </w:r>
      <w:r>
        <w:rPr>
          <w:rFonts w:ascii="Times New Roman" w:hAnsi="Times New Roman" w:cs="Times New Roman"/>
          <w:b/>
          <w:sz w:val="24"/>
          <w:szCs w:val="24"/>
          <w:lang w:val="uk-UA"/>
        </w:rPr>
        <w:t>»</w:t>
      </w:r>
    </w:p>
    <w:p w:rsidR="00501725" w:rsidRDefault="00501725" w:rsidP="00501725">
      <w:pPr>
        <w:spacing w:after="0"/>
        <w:rPr>
          <w:rFonts w:ascii="Times New Roman" w:hAnsi="Times New Roman" w:cs="Times New Roman"/>
          <w:b/>
          <w:sz w:val="24"/>
          <w:szCs w:val="24"/>
          <w:lang w:val="uk-UA"/>
        </w:rPr>
      </w:pPr>
    </w:p>
    <w:tbl>
      <w:tblPr>
        <w:tblStyle w:val="a8"/>
        <w:tblW w:w="0" w:type="auto"/>
        <w:tblInd w:w="0" w:type="dxa"/>
        <w:tblLayout w:type="fixed"/>
        <w:tblLook w:val="04A0"/>
      </w:tblPr>
      <w:tblGrid>
        <w:gridCol w:w="567"/>
        <w:gridCol w:w="3510"/>
        <w:gridCol w:w="709"/>
        <w:gridCol w:w="992"/>
        <w:gridCol w:w="1000"/>
        <w:gridCol w:w="1404"/>
        <w:gridCol w:w="1388"/>
      </w:tblGrid>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w:t>
            </w:r>
          </w:p>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Прізвище, ім</w:t>
            </w:r>
            <w:r>
              <w:rPr>
                <w:b/>
                <w:i/>
                <w:sz w:val="24"/>
                <w:szCs w:val="24"/>
              </w:rPr>
              <w:t>’</w:t>
            </w:r>
            <w:r>
              <w:rPr>
                <w:b/>
                <w:i/>
                <w:sz w:val="24"/>
                <w:szCs w:val="24"/>
                <w:lang w:val="uk-UA"/>
              </w:rPr>
              <w:t>я по батькові депутата</w:t>
            </w:r>
          </w:p>
          <w:p w:rsidR="00501725" w:rsidRDefault="00501725">
            <w:pPr>
              <w:tabs>
                <w:tab w:val="left" w:pos="-2410"/>
                <w:tab w:val="left" w:pos="-1985"/>
                <w:tab w:val="left" w:pos="-1843"/>
                <w:tab w:val="left" w:pos="567"/>
              </w:tabs>
              <w:autoSpaceDE w:val="0"/>
              <w:autoSpaceDN w:val="0"/>
              <w:rPr>
                <w:b/>
                <w:i/>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Відсутній</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Шевчук Олександр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2</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Паньчишин Микола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Байдюк Віктор</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Трачук Андрій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Олійник Раїса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6</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Поцелуєв Валерій Олексійович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8</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Денисюк Володимир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9</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Бурковський Петро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Олійник Оксана Василівна</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Сільський голова - 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Всього</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3</w:t>
            </w:r>
          </w:p>
        </w:tc>
      </w:tr>
    </w:tbl>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Рішення прийнято.</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Лічильна комісія:</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Грушелевич Валентина______________________________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Члени комісії: Поцелуєв Валерій___________________________________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Денисюк Володимир________________________________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rPr>
          <w:rFonts w:ascii="Times New Roman" w:hAnsi="Times New Roman" w:cs="Times New Roman"/>
          <w:sz w:val="24"/>
          <w:szCs w:val="24"/>
          <w:lang w:val="uk-UA"/>
        </w:rPr>
      </w:pPr>
    </w:p>
    <w:p w:rsidR="00501725" w:rsidRDefault="00501725" w:rsidP="00501725">
      <w:pPr>
        <w:pStyle w:val="a4"/>
        <w:rPr>
          <w:rFonts w:ascii="Times New Roman" w:hAnsi="Times New Roman" w:cs="Times New Roman"/>
          <w:b/>
          <w:sz w:val="28"/>
          <w:szCs w:val="28"/>
          <w:lang w:val="uk-UA"/>
        </w:rPr>
      </w:pPr>
    </w:p>
    <w:p w:rsidR="00501725" w:rsidRDefault="00501725" w:rsidP="00501725">
      <w:pPr>
        <w:pStyle w:val="a4"/>
        <w:rPr>
          <w:rFonts w:ascii="Times New Roman" w:hAnsi="Times New Roman" w:cs="Times New Roman"/>
          <w:b/>
          <w:sz w:val="28"/>
          <w:szCs w:val="28"/>
          <w:lang w:val="uk-UA"/>
        </w:rPr>
      </w:pPr>
    </w:p>
    <w:p w:rsidR="00501725" w:rsidRDefault="00501725" w:rsidP="00501725">
      <w:pPr>
        <w:spacing w:after="0"/>
        <w:jc w:val="both"/>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830" w:dyaOrig="1135">
          <v:shape id="_x0000_i1030" type="#_x0000_t75" style="width:33.75pt;height:47.25pt" o:ole="" fillcolor="window">
            <v:imagedata r:id="rId6" o:title=""/>
          </v:shape>
          <o:OLEObject Type="Embed" ProgID="Word.Picture.8" ShapeID="_x0000_i1030" DrawAspect="Content" ObjectID="_1586935571" r:id="rId12"/>
        </w:object>
      </w:r>
    </w:p>
    <w:p w:rsidR="00501725" w:rsidRDefault="00501725" w:rsidP="00501725">
      <w:pPr>
        <w:spacing w:after="0"/>
        <w:jc w:val="both"/>
        <w:rPr>
          <w:rFonts w:ascii="Times New Roman" w:eastAsia="Times New Roman" w:hAnsi="Times New Roman" w:cs="Times New Roman"/>
          <w:b/>
          <w:bCs/>
          <w:color w:val="333399"/>
          <w:sz w:val="24"/>
          <w:szCs w:val="24"/>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Рогізківська сільська рада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501725" w:rsidRDefault="00501725" w:rsidP="00501725">
      <w:pPr>
        <w:spacing w:after="0"/>
        <w:jc w:val="center"/>
        <w:rPr>
          <w:b/>
          <w:lang w:val="uk-UA"/>
        </w:rPr>
      </w:pPr>
      <w:r>
        <w:rPr>
          <w:rFonts w:ascii="Times New Roman" w:hAnsi="Times New Roman" w:cs="Times New Roman"/>
          <w:b/>
          <w:lang w:val="uk-UA"/>
        </w:rPr>
        <w:t>24815, с.Рогізка, вул.Центральна-225, тел.2-41-42, 2-41-37 , E-mail:</w:t>
      </w:r>
      <w:r>
        <w:rPr>
          <w:rFonts w:ascii="Times New Roman" w:hAnsi="Times New Roman" w:cs="Times New Roman"/>
          <w:lang w:val="uk-UA"/>
        </w:rPr>
        <w:t xml:space="preserve"> </w:t>
      </w:r>
      <w:r>
        <w:rPr>
          <w:rFonts w:ascii="Times New Roman" w:hAnsi="Times New Roman" w:cs="Times New Roman"/>
          <w:b/>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501725" w:rsidRDefault="00501725" w:rsidP="00501725">
      <w:pPr>
        <w:spacing w:after="0"/>
        <w:jc w:val="both"/>
        <w:rPr>
          <w:rFonts w:ascii="Times New Roman" w:hAnsi="Times New Roman" w:cs="Times New Roman"/>
          <w:b/>
          <w:sz w:val="28"/>
          <w:szCs w:val="28"/>
          <w:lang w:val="uk-UA"/>
        </w:rPr>
      </w:pPr>
      <w:r>
        <w:pict>
          <v:line id="Прямая соединительная линия 6" o:spid="_x0000_s1067" style="position:absolute;left:0;text-align:left;flip:y;z-index:251658240;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D5+KPzXAIAAHQEAAAOAAAAAAAAAAAAAAAAAC4CAABkcnMvZTJvRG9jLnhtbFBL&#10;AQItABQABgAIAAAAIQB7jkpQ2gAAAAQBAAAPAAAAAAAAAAAAAAAAALYEAABkcnMvZG93bnJldi54&#10;bWxQSwUGAAAAAAQABADzAAAAvQUAAAAA&#10;" strokeweight="5pt">
            <v:stroke linestyle="thickThin"/>
          </v:line>
        </w:pic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№139</w:t>
      </w:r>
    </w:p>
    <w:p w:rsidR="00501725" w:rsidRDefault="00501725" w:rsidP="00501725">
      <w:pPr>
        <w:jc w:val="both"/>
        <w:rPr>
          <w:lang w:val="uk-UA"/>
        </w:rPr>
      </w:pP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16 березня 2018 року                                                         14 сесія 7 скликання</w:t>
      </w: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 Рогізка</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дозволу  на виготовлення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технічних документацій із землеустрою</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встановлення ( відновлення ) меж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земельних ділянок в натурі ( на місцевості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для оформлення права власності громадянину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Мироненку Валерію Віталійовичу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Мироненка Валерія Віталійовича   про передачу земельої  ділянки  у власність,     архівну виписку № 47/01-22 від 01.02.2018 року з рішення  «Про безплатну передачу у приватну власність земельних ділянок»   16  сесії 21 скликання від 31.03.1994 року та керуючись п. 34 ч. 1 ст.26 Закону України «Про місцеве самоврядування в Україні»,  </w:t>
      </w: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сільська рада   ВИРІШИЛА:</w:t>
      </w:r>
    </w:p>
    <w:p w:rsidR="00501725" w:rsidRDefault="00501725" w:rsidP="00501725">
      <w:pPr>
        <w:numPr>
          <w:ilvl w:val="0"/>
          <w:numId w:val="2"/>
        </w:num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Згідно ст. ст. 12,  40, п. б  81,116, 118, 120, 121,  122, 125, 126 Земельного Кодексу України,  ст. ст. 2, 25, 30 Закону України «Про землеустрій», п.2 розділу </w:t>
      </w:r>
      <w:r>
        <w:rPr>
          <w:rFonts w:ascii="Times New Roman" w:hAnsi="Times New Roman" w:cs="Times New Roman"/>
          <w:sz w:val="28"/>
          <w:szCs w:val="28"/>
          <w:lang w:val="en-US"/>
        </w:rPr>
        <w:t>V</w:t>
      </w:r>
      <w:r>
        <w:rPr>
          <w:rFonts w:ascii="Times New Roman" w:hAnsi="Times New Roman" w:cs="Times New Roman"/>
          <w:sz w:val="28"/>
          <w:szCs w:val="28"/>
          <w:lang w:val="uk-UA"/>
        </w:rPr>
        <w:t>ІІ «Прикінцеві та перехідні положення» Закону України «Про державний земельний кадастр» надати дозвіл на розроблення технічних документацій із землеустрою щодо встановлення ( відновлення )меж земельних ділянок в натурі ( на місцевості ) громадянину:</w:t>
      </w:r>
    </w:p>
    <w:p w:rsidR="00501725" w:rsidRDefault="00501725" w:rsidP="00501725">
      <w:pPr>
        <w:pStyle w:val="a5"/>
        <w:numPr>
          <w:ilvl w:val="0"/>
          <w:numId w:val="8"/>
        </w:numPr>
        <w:jc w:val="both"/>
        <w:rPr>
          <w:sz w:val="28"/>
          <w:szCs w:val="28"/>
          <w:lang w:val="uk-UA"/>
        </w:rPr>
      </w:pPr>
      <w:r>
        <w:rPr>
          <w:b/>
          <w:sz w:val="28"/>
          <w:szCs w:val="28"/>
          <w:lang w:val="uk-UA"/>
        </w:rPr>
        <w:t>Мироненку Валерію Віталійовичу</w:t>
      </w:r>
      <w:r>
        <w:rPr>
          <w:sz w:val="28"/>
          <w:szCs w:val="28"/>
          <w:lang w:val="uk-UA"/>
        </w:rPr>
        <w:t xml:space="preserve">  </w:t>
      </w:r>
      <w:r>
        <w:rPr>
          <w:b/>
          <w:i/>
          <w:sz w:val="28"/>
          <w:szCs w:val="28"/>
          <w:lang w:val="uk-UA"/>
        </w:rPr>
        <w:t xml:space="preserve">- </w:t>
      </w:r>
      <w:r>
        <w:rPr>
          <w:sz w:val="28"/>
          <w:szCs w:val="28"/>
          <w:lang w:val="uk-UA"/>
        </w:rPr>
        <w:t xml:space="preserve"> орієнтовною  площею </w:t>
      </w:r>
      <w:r>
        <w:rPr>
          <w:b/>
          <w:sz w:val="28"/>
          <w:szCs w:val="28"/>
          <w:lang w:val="uk-UA"/>
        </w:rPr>
        <w:t>0,25 га</w:t>
      </w:r>
      <w:r>
        <w:rPr>
          <w:sz w:val="28"/>
          <w:szCs w:val="28"/>
          <w:lang w:val="uk-UA"/>
        </w:rPr>
        <w:t xml:space="preserve">, в т. ч. для будівництва і обслуговування жилого будинку, господарських будівель і споруд площею  </w:t>
      </w:r>
      <w:r>
        <w:rPr>
          <w:b/>
          <w:sz w:val="28"/>
          <w:szCs w:val="28"/>
          <w:lang w:val="uk-UA"/>
        </w:rPr>
        <w:t xml:space="preserve"> 0,25 га </w:t>
      </w:r>
      <w:r>
        <w:rPr>
          <w:sz w:val="28"/>
          <w:szCs w:val="28"/>
          <w:lang w:val="uk-UA"/>
        </w:rPr>
        <w:t>за адресою: вул. Молодіжна, 9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Контроль за виконанням даного рішення покласти на постійну   комісію  з  питань земельних ресурсів та охорони довкілля (голова комісії – В.В.Мироненко).</w:t>
      </w: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501725" w:rsidRDefault="00501725" w:rsidP="00501725">
      <w:pPr>
        <w:spacing w:after="0"/>
        <w:jc w:val="both"/>
        <w:rPr>
          <w:rFonts w:ascii="Times New Roman" w:hAnsi="Times New Roman" w:cs="Times New Roman"/>
          <w:b/>
          <w:sz w:val="28"/>
          <w:szCs w:val="28"/>
          <w:lang w:val="uk-UA"/>
        </w:rPr>
      </w:pP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СПИСОК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01725" w:rsidRDefault="00501725" w:rsidP="00501725">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14 сесії 7 скликання від 16 березня 2018 року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4"/>
          <w:szCs w:val="24"/>
          <w:lang w:val="uk-UA"/>
        </w:rPr>
        <w:t>1.Поіменне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№134</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Про надання дозволу  на виготовлення технічних документацій із землеустрою щодо встановлення      ( відновлення ) меж земельних ділянок в натурі ( на місцевості ) для оформлення права власності громадянину Мироненку Валерію Віталійовичу</w:t>
      </w:r>
      <w:r>
        <w:rPr>
          <w:rFonts w:ascii="Times New Roman" w:hAnsi="Times New Roman" w:cs="Times New Roman"/>
          <w:b/>
          <w:sz w:val="24"/>
          <w:szCs w:val="24"/>
          <w:lang w:val="uk-UA"/>
        </w:rPr>
        <w:t>»</w:t>
      </w:r>
    </w:p>
    <w:p w:rsidR="00501725" w:rsidRDefault="00501725" w:rsidP="00501725">
      <w:pPr>
        <w:spacing w:after="0"/>
        <w:rPr>
          <w:rFonts w:ascii="Times New Roman" w:hAnsi="Times New Roman" w:cs="Times New Roman"/>
          <w:b/>
          <w:sz w:val="24"/>
          <w:szCs w:val="24"/>
          <w:lang w:val="uk-UA"/>
        </w:rPr>
      </w:pPr>
    </w:p>
    <w:tbl>
      <w:tblPr>
        <w:tblStyle w:val="a8"/>
        <w:tblW w:w="0" w:type="auto"/>
        <w:tblInd w:w="0" w:type="dxa"/>
        <w:tblLayout w:type="fixed"/>
        <w:tblLook w:val="04A0"/>
      </w:tblPr>
      <w:tblGrid>
        <w:gridCol w:w="567"/>
        <w:gridCol w:w="3510"/>
        <w:gridCol w:w="709"/>
        <w:gridCol w:w="992"/>
        <w:gridCol w:w="1000"/>
        <w:gridCol w:w="1404"/>
        <w:gridCol w:w="1388"/>
      </w:tblGrid>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w:t>
            </w:r>
          </w:p>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Прізвище, ім</w:t>
            </w:r>
            <w:r>
              <w:rPr>
                <w:b/>
                <w:i/>
                <w:sz w:val="24"/>
                <w:szCs w:val="24"/>
              </w:rPr>
              <w:t>’</w:t>
            </w:r>
            <w:r>
              <w:rPr>
                <w:b/>
                <w:i/>
                <w:sz w:val="24"/>
                <w:szCs w:val="24"/>
                <w:lang w:val="uk-UA"/>
              </w:rPr>
              <w:t>я по батькові депутата</w:t>
            </w:r>
          </w:p>
          <w:p w:rsidR="00501725" w:rsidRDefault="00501725">
            <w:pPr>
              <w:tabs>
                <w:tab w:val="left" w:pos="-2410"/>
                <w:tab w:val="left" w:pos="-1985"/>
                <w:tab w:val="left" w:pos="-1843"/>
                <w:tab w:val="left" w:pos="567"/>
              </w:tabs>
              <w:autoSpaceDE w:val="0"/>
              <w:autoSpaceDN w:val="0"/>
              <w:rPr>
                <w:b/>
                <w:i/>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Відсутній</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Шевчук Олександр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2</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Паньчишин Микола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Байдюк Віктор</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Трачук Андрій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Олійник Раїса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6</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Поцелуєв Валерій Олексійович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8</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Денисюк Володимир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9</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Бурковський Петро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Олійник Оксана Василівна</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Сільський голова - 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Всього</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1</w:t>
            </w: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3</w:t>
            </w:r>
          </w:p>
        </w:tc>
      </w:tr>
    </w:tbl>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Рішення прийнято.</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Лічильна комісія:</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Грушелевич Валентина______________________________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Члени комісії: Поцелуєв Валерій___________________________________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Денисюк Володимир________________________________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501725" w:rsidRDefault="00501725" w:rsidP="00501725">
      <w:pPr>
        <w:spacing w:after="0"/>
        <w:jc w:val="both"/>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830" w:dyaOrig="1135">
          <v:shape id="_x0000_i1031" type="#_x0000_t75" style="width:33.75pt;height:47.25pt" o:ole="" fillcolor="window">
            <v:imagedata r:id="rId6" o:title=""/>
          </v:shape>
          <o:OLEObject Type="Embed" ProgID="Word.Picture.8" ShapeID="_x0000_i1031" DrawAspect="Content" ObjectID="_1586935572" r:id="rId13"/>
        </w:object>
      </w:r>
    </w:p>
    <w:p w:rsidR="00501725" w:rsidRDefault="00501725" w:rsidP="00501725">
      <w:pPr>
        <w:spacing w:after="0"/>
        <w:jc w:val="both"/>
        <w:rPr>
          <w:rFonts w:ascii="Times New Roman" w:eastAsia="Times New Roman" w:hAnsi="Times New Roman" w:cs="Times New Roman"/>
          <w:b/>
          <w:bCs/>
          <w:color w:val="333399"/>
          <w:sz w:val="24"/>
          <w:szCs w:val="24"/>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Рогізківська сільська рада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501725" w:rsidRDefault="00501725" w:rsidP="00501725">
      <w:pPr>
        <w:spacing w:after="0"/>
        <w:jc w:val="center"/>
        <w:rPr>
          <w:b/>
          <w:lang w:val="uk-UA"/>
        </w:rPr>
      </w:pPr>
      <w:r>
        <w:rPr>
          <w:rFonts w:ascii="Times New Roman" w:hAnsi="Times New Roman" w:cs="Times New Roman"/>
          <w:b/>
          <w:lang w:val="uk-UA"/>
        </w:rPr>
        <w:t>24815, с.Рогізка, вул.Центральна-225, тел.2-41-42, 2-41-37 , E-mail:</w:t>
      </w:r>
      <w:r>
        <w:rPr>
          <w:rFonts w:ascii="Times New Roman" w:hAnsi="Times New Roman" w:cs="Times New Roman"/>
          <w:lang w:val="uk-UA"/>
        </w:rPr>
        <w:t xml:space="preserve"> </w:t>
      </w:r>
      <w:r>
        <w:rPr>
          <w:rFonts w:ascii="Times New Roman" w:hAnsi="Times New Roman" w:cs="Times New Roman"/>
          <w:b/>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501725" w:rsidRDefault="00501725" w:rsidP="00501725">
      <w:pPr>
        <w:spacing w:after="0"/>
        <w:jc w:val="both"/>
        <w:rPr>
          <w:rFonts w:ascii="Times New Roman" w:hAnsi="Times New Roman" w:cs="Times New Roman"/>
          <w:b/>
          <w:sz w:val="28"/>
          <w:szCs w:val="28"/>
          <w:lang w:val="uk-UA"/>
        </w:rPr>
      </w:pPr>
      <w:r>
        <w:pict>
          <v:line id="Прямая соединительная линия 7" o:spid="_x0000_s1068" style="position:absolute;left:0;text-align:left;flip:y;z-index:251658240;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uI7/M10CAAB0BAAADgAAAAAAAAAAAAAAAAAuAgAAZHJzL2Uyb0RvYy54bWxQ&#10;SwECLQAUAAYACAAAACEAe45KUNoAAAAEAQAADwAAAAAAAAAAAAAAAAC3BAAAZHJzL2Rvd25yZXYu&#10;eG1sUEsFBgAAAAAEAAQA8wAAAL4FAAAAAA==&#10;" strokeweight="5pt">
            <v:stroke linestyle="thickThin"/>
          </v:line>
        </w:pic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№140</w:t>
      </w:r>
    </w:p>
    <w:p w:rsidR="00501725" w:rsidRDefault="00501725" w:rsidP="00501725">
      <w:pPr>
        <w:jc w:val="both"/>
        <w:rPr>
          <w:lang w:val="uk-UA"/>
        </w:rPr>
      </w:pP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16 березня 2018 року                                                          14 сесія 7 скликання</w:t>
      </w: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 Рогізка</w:t>
      </w:r>
    </w:p>
    <w:p w:rsidR="00501725" w:rsidRDefault="00501725" w:rsidP="00501725">
      <w:pPr>
        <w:spacing w:after="0"/>
        <w:jc w:val="both"/>
        <w:rPr>
          <w:rFonts w:ascii="Times New Roman" w:hAnsi="Times New Roman" w:cs="Times New Roman"/>
          <w:b/>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дозволу  на виготовлення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технічних документацій із землеустрою</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встановлення ( відновлення ) меж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земельних ділянок в натурі ( на місцевості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для оформлення права власності громадянину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Саковському Івану Васильовичу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Саковського Івана Васильовича  про передачу земельних ділянок у власність,     архівну виписку № 126/01-22 від 13.03.2018 року з рішення  «Про безплатну передачу у приватну власність земельних ділянок»   16  сесії 21 скликання від 31.03.1994 року та керуючись п. 34 ч. 1 ст.26 Закону України «Про місцеве самоврядування в Україні»,  </w:t>
      </w: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сільська рада   ВИРІШИЛА:</w:t>
      </w:r>
    </w:p>
    <w:p w:rsidR="00501725" w:rsidRDefault="00501725" w:rsidP="00501725">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Згідно ст. ст. 12, 33, 40, п. б  81,116, 118, 120, 121,  122, 125, 126 Земельного Кодексу України,  ст. ст. 2, 25, 30 Закону України «Про землеустрій», п.2 розділу </w:t>
      </w:r>
      <w:r>
        <w:rPr>
          <w:rFonts w:ascii="Times New Roman" w:hAnsi="Times New Roman" w:cs="Times New Roman"/>
          <w:sz w:val="28"/>
          <w:szCs w:val="28"/>
          <w:lang w:val="en-US"/>
        </w:rPr>
        <w:t>V</w:t>
      </w:r>
      <w:r>
        <w:rPr>
          <w:rFonts w:ascii="Times New Roman" w:hAnsi="Times New Roman" w:cs="Times New Roman"/>
          <w:sz w:val="28"/>
          <w:szCs w:val="28"/>
          <w:lang w:val="uk-UA"/>
        </w:rPr>
        <w:t>ІІ «Прикінцеві та перехідні положення» Закону України «Про державний земельний кадастр» надати дозвіл на розроблення технічних документацій із землеустрою щодо встановлення   (відновлення)  меж земельних ділянок в натурі (на місцевості) громадянину:</w:t>
      </w:r>
    </w:p>
    <w:p w:rsidR="00501725" w:rsidRDefault="00501725" w:rsidP="00501725">
      <w:pPr>
        <w:spacing w:after="0"/>
        <w:ind w:left="360"/>
        <w:jc w:val="both"/>
        <w:rPr>
          <w:rFonts w:ascii="Times New Roman" w:hAnsi="Times New Roman" w:cs="Times New Roman"/>
          <w:sz w:val="28"/>
          <w:szCs w:val="28"/>
          <w:lang w:val="uk-UA"/>
        </w:rPr>
      </w:pPr>
    </w:p>
    <w:p w:rsidR="00501725" w:rsidRDefault="00501725" w:rsidP="00501725">
      <w:pPr>
        <w:ind w:left="360"/>
        <w:jc w:val="both"/>
        <w:rPr>
          <w:rFonts w:ascii="Times New Roman" w:hAnsi="Times New Roman" w:cs="Times New Roman"/>
          <w:sz w:val="28"/>
          <w:szCs w:val="28"/>
          <w:lang w:val="uk-UA"/>
        </w:rPr>
      </w:pPr>
      <w:r>
        <w:rPr>
          <w:rFonts w:ascii="Times New Roman" w:hAnsi="Times New Roman" w:cs="Times New Roman"/>
          <w:b/>
          <w:sz w:val="28"/>
          <w:szCs w:val="28"/>
          <w:lang w:val="uk-UA"/>
        </w:rPr>
        <w:t>Саковському  Івану Васильовичу</w:t>
      </w: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 орієнтовною  площею </w:t>
      </w:r>
      <w:r>
        <w:rPr>
          <w:rFonts w:ascii="Times New Roman" w:hAnsi="Times New Roman" w:cs="Times New Roman"/>
          <w:b/>
          <w:sz w:val="28"/>
          <w:szCs w:val="28"/>
          <w:lang w:val="uk-UA"/>
        </w:rPr>
        <w:t>0,44 га</w:t>
      </w:r>
      <w:r>
        <w:rPr>
          <w:rFonts w:ascii="Times New Roman" w:hAnsi="Times New Roman" w:cs="Times New Roman"/>
          <w:sz w:val="28"/>
          <w:szCs w:val="28"/>
          <w:lang w:val="uk-UA"/>
        </w:rPr>
        <w:t xml:space="preserve">, </w:t>
      </w:r>
    </w:p>
    <w:p w:rsidR="00501725" w:rsidRDefault="00501725" w:rsidP="00501725">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 ч. для  будівництва і обслуговування жилого будинку, господарських будівель і споруд  площею  </w:t>
      </w:r>
      <w:r>
        <w:rPr>
          <w:rFonts w:ascii="Times New Roman" w:hAnsi="Times New Roman" w:cs="Times New Roman"/>
          <w:b/>
          <w:sz w:val="28"/>
          <w:szCs w:val="28"/>
          <w:lang w:val="uk-UA"/>
        </w:rPr>
        <w:t xml:space="preserve"> 0,25 га </w:t>
      </w:r>
      <w:r>
        <w:rPr>
          <w:rFonts w:ascii="Times New Roman" w:hAnsi="Times New Roman" w:cs="Times New Roman"/>
          <w:sz w:val="28"/>
          <w:szCs w:val="28"/>
          <w:lang w:val="uk-UA"/>
        </w:rPr>
        <w:t xml:space="preserve">за адресою: вул.  Центральна,375а  та </w:t>
      </w:r>
      <w:r>
        <w:rPr>
          <w:rFonts w:ascii="Times New Roman" w:hAnsi="Times New Roman" w:cs="Times New Roman"/>
          <w:sz w:val="28"/>
          <w:szCs w:val="28"/>
          <w:lang w:val="uk-UA"/>
        </w:rPr>
        <w:lastRenderedPageBreak/>
        <w:t xml:space="preserve">для ведення особистого селянського господарства площею </w:t>
      </w:r>
      <w:r>
        <w:rPr>
          <w:rFonts w:ascii="Times New Roman" w:hAnsi="Times New Roman" w:cs="Times New Roman"/>
          <w:b/>
          <w:sz w:val="28"/>
          <w:szCs w:val="28"/>
          <w:lang w:val="uk-UA"/>
        </w:rPr>
        <w:t>0,01 га</w:t>
      </w:r>
      <w:r>
        <w:rPr>
          <w:rFonts w:ascii="Times New Roman" w:hAnsi="Times New Roman" w:cs="Times New Roman"/>
          <w:sz w:val="28"/>
          <w:szCs w:val="28"/>
          <w:lang w:val="uk-UA"/>
        </w:rPr>
        <w:t xml:space="preserve"> за адресою: вул.Центральна, 375а</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для ведення особистого селянського господарства площею </w:t>
      </w:r>
      <w:r>
        <w:rPr>
          <w:rFonts w:ascii="Times New Roman" w:hAnsi="Times New Roman" w:cs="Times New Roman"/>
          <w:b/>
          <w:sz w:val="28"/>
          <w:szCs w:val="28"/>
          <w:lang w:val="uk-UA"/>
        </w:rPr>
        <w:t>0,18 га</w:t>
      </w:r>
      <w:r>
        <w:rPr>
          <w:rFonts w:ascii="Times New Roman" w:hAnsi="Times New Roman" w:cs="Times New Roman"/>
          <w:sz w:val="28"/>
          <w:szCs w:val="28"/>
          <w:lang w:val="uk-UA"/>
        </w:rPr>
        <w:t xml:space="preserve"> за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адресою: вул. Центральна, 202.</w:t>
      </w:r>
    </w:p>
    <w:p w:rsidR="00501725" w:rsidRDefault="00501725" w:rsidP="00501725">
      <w:pPr>
        <w:pStyle w:val="a5"/>
        <w:jc w:val="both"/>
        <w:rPr>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Контроль за виконанням даного рішення покласти на постійну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комісію  з  питань  земельних ресурсів та охорони довкілля (голова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комісії  - В.В.Мироненко).</w:t>
      </w:r>
    </w:p>
    <w:p w:rsidR="00501725" w:rsidRDefault="00501725" w:rsidP="00501725">
      <w:pPr>
        <w:spacing w:after="0"/>
        <w:ind w:left="360"/>
        <w:jc w:val="both"/>
        <w:rPr>
          <w:rFonts w:ascii="Times New Roman" w:hAnsi="Times New Roman" w:cs="Times New Roman"/>
          <w:b/>
          <w:i/>
          <w:sz w:val="28"/>
          <w:szCs w:val="28"/>
          <w:lang w:val="uk-UA"/>
        </w:rPr>
      </w:pPr>
    </w:p>
    <w:p w:rsidR="00501725" w:rsidRDefault="00501725" w:rsidP="00501725">
      <w:pPr>
        <w:spacing w:after="0"/>
        <w:ind w:left="360"/>
        <w:jc w:val="both"/>
        <w:rPr>
          <w:rFonts w:ascii="Times New Roman" w:hAnsi="Times New Roman" w:cs="Times New Roman"/>
          <w:b/>
          <w:i/>
          <w:sz w:val="28"/>
          <w:szCs w:val="28"/>
          <w:lang w:val="uk-UA"/>
        </w:rPr>
      </w:pPr>
    </w:p>
    <w:p w:rsidR="00501725" w:rsidRDefault="00501725" w:rsidP="00501725">
      <w:pPr>
        <w:spacing w:after="0"/>
        <w:jc w:val="both"/>
        <w:rPr>
          <w:rFonts w:ascii="Times New Roman" w:hAnsi="Times New Roman" w:cs="Times New Roman"/>
          <w:b/>
          <w:i/>
          <w:sz w:val="28"/>
          <w:szCs w:val="28"/>
          <w:lang w:val="uk-UA"/>
        </w:rPr>
      </w:pP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jc w:val="both"/>
        <w:rPr>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01725" w:rsidRDefault="00501725" w:rsidP="00501725">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14 сесії 7 скликання від 16 березня 2018 року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4"/>
          <w:szCs w:val="24"/>
          <w:lang w:val="uk-UA"/>
        </w:rPr>
        <w:t>1.Поіменне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№140</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 xml:space="preserve">Про надання дозволу  на виготовлення технічних документацій із землеустрою щодо встановлення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відновлення ) меж  земельних ділянок в натурі ( на місцевості ) для оформлення права власності громадянину Саковському Івану Васильовичу</w:t>
      </w:r>
      <w:r>
        <w:rPr>
          <w:rFonts w:ascii="Times New Roman" w:hAnsi="Times New Roman" w:cs="Times New Roman"/>
          <w:b/>
          <w:sz w:val="24"/>
          <w:szCs w:val="24"/>
          <w:lang w:val="uk-UA"/>
        </w:rPr>
        <w:t>»</w:t>
      </w:r>
    </w:p>
    <w:p w:rsidR="00501725" w:rsidRDefault="00501725" w:rsidP="00501725">
      <w:pPr>
        <w:spacing w:after="0"/>
        <w:rPr>
          <w:rFonts w:ascii="Times New Roman" w:hAnsi="Times New Roman" w:cs="Times New Roman"/>
          <w:b/>
          <w:sz w:val="24"/>
          <w:szCs w:val="24"/>
          <w:lang w:val="uk-UA"/>
        </w:rPr>
      </w:pPr>
    </w:p>
    <w:tbl>
      <w:tblPr>
        <w:tblStyle w:val="a8"/>
        <w:tblW w:w="0" w:type="auto"/>
        <w:tblInd w:w="0" w:type="dxa"/>
        <w:tblLayout w:type="fixed"/>
        <w:tblLook w:val="04A0"/>
      </w:tblPr>
      <w:tblGrid>
        <w:gridCol w:w="567"/>
        <w:gridCol w:w="3510"/>
        <w:gridCol w:w="709"/>
        <w:gridCol w:w="992"/>
        <w:gridCol w:w="1000"/>
        <w:gridCol w:w="1404"/>
        <w:gridCol w:w="1388"/>
      </w:tblGrid>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w:t>
            </w:r>
          </w:p>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Прізвище, ім</w:t>
            </w:r>
            <w:r>
              <w:rPr>
                <w:b/>
                <w:i/>
                <w:sz w:val="24"/>
                <w:szCs w:val="24"/>
              </w:rPr>
              <w:t>’</w:t>
            </w:r>
            <w:r>
              <w:rPr>
                <w:b/>
                <w:i/>
                <w:sz w:val="24"/>
                <w:szCs w:val="24"/>
                <w:lang w:val="uk-UA"/>
              </w:rPr>
              <w:t>я по батькові депутата</w:t>
            </w:r>
          </w:p>
          <w:p w:rsidR="00501725" w:rsidRDefault="00501725">
            <w:pPr>
              <w:tabs>
                <w:tab w:val="left" w:pos="-2410"/>
                <w:tab w:val="left" w:pos="-1985"/>
                <w:tab w:val="left" w:pos="-1843"/>
                <w:tab w:val="left" w:pos="567"/>
              </w:tabs>
              <w:autoSpaceDE w:val="0"/>
              <w:autoSpaceDN w:val="0"/>
              <w:rPr>
                <w:b/>
                <w:i/>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Відсутній</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Шевчук Олександр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2</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Паньчишин Микола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Байдюк Віктор</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Трачук Андрій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Олійник Раїса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6</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Поцелуєв Валерій Олексійович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8</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Денисюк Володимир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9</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Бурковський Петро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Олійник Оксана Василівна</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Сільський голова - 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Всього</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3</w:t>
            </w:r>
          </w:p>
        </w:tc>
      </w:tr>
    </w:tbl>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Рішення прийнято.</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Лічильна комісія:</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Грушелевич Валентина______________________________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Члени комісії: Поцелуєв Валерій___________________________________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Денисюк Володимир________________________________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501725" w:rsidRDefault="00501725" w:rsidP="00501725">
      <w:pPr>
        <w:spacing w:after="0"/>
        <w:jc w:val="both"/>
        <w:rPr>
          <w:rFonts w:ascii="Times New Roman" w:hAnsi="Times New Roman" w:cs="Times New Roman"/>
          <w:i/>
          <w:sz w:val="28"/>
          <w:szCs w:val="28"/>
          <w:lang w:val="uk-UA"/>
        </w:rPr>
      </w:pPr>
      <w:bookmarkStart w:id="0" w:name="_GoBack"/>
      <w:bookmarkEnd w:id="0"/>
    </w:p>
    <w:p w:rsidR="00501725" w:rsidRDefault="00501725" w:rsidP="00501725">
      <w:pPr>
        <w:spacing w:after="0"/>
        <w:jc w:val="both"/>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830" w:dyaOrig="1135">
          <v:shape id="_x0000_i1032" type="#_x0000_t75" style="width:33.75pt;height:47.25pt" o:ole="" fillcolor="window">
            <v:imagedata r:id="rId6" o:title=""/>
          </v:shape>
          <o:OLEObject Type="Embed" ProgID="Word.Picture.8" ShapeID="_x0000_i1032" DrawAspect="Content" ObjectID="_1586935573" r:id="rId14"/>
        </w:object>
      </w:r>
    </w:p>
    <w:p w:rsidR="00501725" w:rsidRDefault="00501725" w:rsidP="00501725">
      <w:pPr>
        <w:spacing w:after="0"/>
        <w:jc w:val="both"/>
        <w:rPr>
          <w:rFonts w:ascii="Times New Roman" w:eastAsia="Times New Roman" w:hAnsi="Times New Roman" w:cs="Times New Roman"/>
          <w:b/>
          <w:bCs/>
          <w:color w:val="333399"/>
          <w:sz w:val="24"/>
          <w:szCs w:val="24"/>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Рогізківська сільська рада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501725" w:rsidRDefault="00501725" w:rsidP="00501725">
      <w:pPr>
        <w:spacing w:after="0"/>
        <w:jc w:val="center"/>
        <w:rPr>
          <w:b/>
          <w:lang w:val="uk-UA"/>
        </w:rPr>
      </w:pPr>
      <w:r>
        <w:rPr>
          <w:rFonts w:ascii="Times New Roman" w:hAnsi="Times New Roman" w:cs="Times New Roman"/>
          <w:b/>
          <w:lang w:val="uk-UA"/>
        </w:rPr>
        <w:t>24815, с.Рогізка, вул.Центральна-225, тел.2-41-42, 2-41-37 , E-mail:</w:t>
      </w:r>
      <w:r>
        <w:rPr>
          <w:rFonts w:ascii="Times New Roman" w:hAnsi="Times New Roman" w:cs="Times New Roman"/>
          <w:lang w:val="uk-UA"/>
        </w:rPr>
        <w:t xml:space="preserve"> </w:t>
      </w:r>
      <w:r>
        <w:rPr>
          <w:rFonts w:ascii="Times New Roman" w:hAnsi="Times New Roman" w:cs="Times New Roman"/>
          <w:b/>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501725" w:rsidRDefault="00501725" w:rsidP="00501725">
      <w:pPr>
        <w:spacing w:after="0"/>
        <w:jc w:val="both"/>
        <w:rPr>
          <w:rFonts w:ascii="Times New Roman" w:hAnsi="Times New Roman" w:cs="Times New Roman"/>
          <w:b/>
          <w:sz w:val="28"/>
          <w:szCs w:val="28"/>
          <w:lang w:val="uk-UA"/>
        </w:rPr>
      </w:pPr>
      <w:r>
        <w:pict>
          <v:line id="Прямая соединительная линия 8" o:spid="_x0000_s1069" style="position:absolute;left:0;text-align:left;flip:y;z-index:251658240;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rXAIAAHQ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Dxaq+rXAIAAHQEAAAOAAAAAAAAAAAAAAAAAC4CAABkcnMvZTJvRG9jLnhtbFBL&#10;AQItABQABgAIAAAAIQB7jkpQ2gAAAAQBAAAPAAAAAAAAAAAAAAAAALYEAABkcnMvZG93bnJldi54&#10;bWxQSwUGAAAAAAQABADzAAAAvQUAAAAA&#10;" strokeweight="5pt">
            <v:stroke linestyle="thickThin"/>
          </v:line>
        </w:pic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№141</w:t>
      </w:r>
    </w:p>
    <w:p w:rsidR="00501725" w:rsidRDefault="00501725" w:rsidP="00501725">
      <w:pPr>
        <w:jc w:val="center"/>
        <w:rPr>
          <w:lang w:val="uk-UA"/>
        </w:rPr>
      </w:pP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16 березня 2018 року                                                          14 сесія 7 скликання</w:t>
      </w: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 Рогізка</w:t>
      </w:r>
    </w:p>
    <w:p w:rsidR="00501725" w:rsidRDefault="00501725" w:rsidP="00501725">
      <w:pPr>
        <w:spacing w:after="0"/>
        <w:jc w:val="both"/>
        <w:rPr>
          <w:rFonts w:ascii="Times New Roman" w:hAnsi="Times New Roman" w:cs="Times New Roman"/>
          <w:b/>
          <w:i/>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дозволу  на виготовлення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технічних документацій із землеустрою</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встановлення ( відновлення ) меж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земельних ділянок в натурі ( на місцевості )</w:t>
      </w:r>
    </w:p>
    <w:p w:rsidR="00501725" w:rsidRDefault="00501725" w:rsidP="00501725">
      <w:pPr>
        <w:shd w:val="clear" w:color="auto" w:fill="FFFFFF" w:themeFill="background1"/>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для оформлення права власності</w:t>
      </w:r>
      <w:r>
        <w:rPr>
          <w:rFonts w:ascii="Times New Roman" w:hAnsi="Times New Roman" w:cs="Times New Roman"/>
          <w:b/>
          <w:i/>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громадянці </w:t>
      </w:r>
    </w:p>
    <w:p w:rsidR="00501725" w:rsidRDefault="00501725" w:rsidP="00501725">
      <w:pPr>
        <w:shd w:val="clear" w:color="auto" w:fill="FFFFFF" w:themeFill="background1"/>
        <w:spacing w:after="0"/>
        <w:jc w:val="both"/>
        <w:rPr>
          <w:rFonts w:ascii="Times New Roman" w:hAnsi="Times New Roman" w:cs="Times New Roman"/>
          <w:color w:val="FFFFFF" w:themeColor="background1"/>
          <w:sz w:val="28"/>
          <w:szCs w:val="28"/>
          <w:lang w:val="uk-UA"/>
        </w:rPr>
      </w:pPr>
      <w:r>
        <w:rPr>
          <w:rFonts w:ascii="Times New Roman" w:hAnsi="Times New Roman" w:cs="Times New Roman"/>
          <w:sz w:val="28"/>
          <w:szCs w:val="28"/>
          <w:lang w:val="uk-UA"/>
        </w:rPr>
        <w:t>Баланівській Пелагеї Кирилівні</w:t>
      </w:r>
    </w:p>
    <w:p w:rsidR="00501725" w:rsidRDefault="00501725" w:rsidP="00501725">
      <w:pPr>
        <w:shd w:val="clear" w:color="auto" w:fill="FFFFFF" w:themeFill="background1"/>
        <w:spacing w:after="0"/>
        <w:jc w:val="both"/>
        <w:rPr>
          <w:rFonts w:ascii="Times New Roman" w:hAnsi="Times New Roman" w:cs="Times New Roman"/>
          <w:color w:val="FFFFFF" w:themeColor="background1"/>
          <w:sz w:val="28"/>
          <w:szCs w:val="28"/>
          <w:lang w:val="uk-UA"/>
        </w:rPr>
      </w:pPr>
      <w:r>
        <w:rPr>
          <w:rFonts w:ascii="Times New Roman" w:hAnsi="Times New Roman" w:cs="Times New Roman"/>
          <w:color w:val="FFFFFF" w:themeColor="background1"/>
          <w:sz w:val="28"/>
          <w:szCs w:val="28"/>
          <w:lang w:val="uk-UA"/>
        </w:rPr>
        <w:t>ББББББбббббббб</w:t>
      </w:r>
    </w:p>
    <w:p w:rsidR="00501725" w:rsidRDefault="00501725" w:rsidP="00501725">
      <w:pPr>
        <w:spacing w:after="0"/>
        <w:jc w:val="both"/>
        <w:rPr>
          <w:rFonts w:ascii="Times New Roman" w:hAnsi="Times New Roman" w:cs="Times New Roman"/>
          <w:b/>
          <w:i/>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Баланівської Пелагеї Кирилівни  про передачу земельних ділянок у власність,     архівну виписку № 72/01-22 від 14.02.2018 року з рішення  «Про безплатну передачу у приватну власність земельних ділянок»   16  сесії 21 скликання від 31.03.1994 року та керуючись п. 34 ч. 1 ст.26 Закону України «Про місцеве самоврядування в Україні»,  </w:t>
      </w: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сільська рада   ВИРІШИЛА:</w:t>
      </w:r>
    </w:p>
    <w:p w:rsidR="00501725" w:rsidRDefault="00501725" w:rsidP="00501725">
      <w:pPr>
        <w:spacing w:after="0"/>
        <w:jc w:val="both"/>
        <w:rPr>
          <w:rFonts w:ascii="Times New Roman" w:hAnsi="Times New Roman" w:cs="Times New Roman"/>
          <w:b/>
          <w:sz w:val="28"/>
          <w:szCs w:val="28"/>
          <w:u w:val="single"/>
          <w:lang w:val="uk-UA"/>
        </w:rPr>
      </w:pPr>
    </w:p>
    <w:p w:rsidR="00501725" w:rsidRDefault="00501725" w:rsidP="00501725">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Згідно ст. ст. 12, 33, 40, п. г  81,116, 118, 120, 121,  122, 125, 126 Земельного Кодексу України,  ст. ст. 2, 25, 30 Закону України «Про землеустрій», п.2 розділу </w:t>
      </w:r>
      <w:r>
        <w:rPr>
          <w:rFonts w:ascii="Times New Roman" w:hAnsi="Times New Roman" w:cs="Times New Roman"/>
          <w:sz w:val="28"/>
          <w:szCs w:val="28"/>
          <w:lang w:val="en-US"/>
        </w:rPr>
        <w:t>V</w:t>
      </w:r>
      <w:r>
        <w:rPr>
          <w:rFonts w:ascii="Times New Roman" w:hAnsi="Times New Roman" w:cs="Times New Roman"/>
          <w:sz w:val="28"/>
          <w:szCs w:val="28"/>
          <w:lang w:val="uk-UA"/>
        </w:rPr>
        <w:t>ІІ «Прикінцеві та перехідні положення» Закону України «Про державний земельний кадастр» надати дозвіл на розроблення технічних документацій із землеустрою щодо встановлення  (відновлення) меж земельних ділянок в натурі ( на місцевості ) громадянці:</w:t>
      </w:r>
    </w:p>
    <w:p w:rsidR="00501725" w:rsidRDefault="00501725" w:rsidP="00501725">
      <w:pPr>
        <w:pStyle w:val="a5"/>
        <w:ind w:left="502"/>
        <w:jc w:val="both"/>
        <w:rPr>
          <w:sz w:val="28"/>
          <w:szCs w:val="28"/>
          <w:lang w:val="uk-UA"/>
        </w:rPr>
      </w:pPr>
      <w:r>
        <w:rPr>
          <w:b/>
          <w:sz w:val="28"/>
          <w:szCs w:val="28"/>
          <w:lang w:val="uk-UA"/>
        </w:rPr>
        <w:t>-   Баланівській  Пелагеї Кирилівні</w:t>
      </w:r>
      <w:r>
        <w:rPr>
          <w:sz w:val="28"/>
          <w:szCs w:val="28"/>
          <w:lang w:val="uk-UA"/>
        </w:rPr>
        <w:t xml:space="preserve">  </w:t>
      </w:r>
      <w:r>
        <w:rPr>
          <w:b/>
          <w:i/>
          <w:sz w:val="28"/>
          <w:szCs w:val="28"/>
          <w:lang w:val="uk-UA"/>
        </w:rPr>
        <w:t xml:space="preserve">- </w:t>
      </w:r>
      <w:r>
        <w:rPr>
          <w:sz w:val="28"/>
          <w:szCs w:val="28"/>
          <w:lang w:val="uk-UA"/>
        </w:rPr>
        <w:t xml:space="preserve"> орієнтовною  площею </w:t>
      </w:r>
      <w:r>
        <w:rPr>
          <w:b/>
          <w:sz w:val="28"/>
          <w:szCs w:val="28"/>
          <w:lang w:val="uk-UA"/>
        </w:rPr>
        <w:t>0,54 га</w:t>
      </w:r>
      <w:r>
        <w:rPr>
          <w:sz w:val="28"/>
          <w:szCs w:val="28"/>
          <w:lang w:val="uk-UA"/>
        </w:rPr>
        <w:t xml:space="preserve">, </w:t>
      </w:r>
    </w:p>
    <w:p w:rsidR="00501725" w:rsidRDefault="00501725" w:rsidP="00501725">
      <w:pPr>
        <w:pStyle w:val="a5"/>
        <w:ind w:left="502"/>
        <w:jc w:val="both"/>
        <w:rPr>
          <w:sz w:val="28"/>
          <w:szCs w:val="28"/>
          <w:lang w:val="uk-UA"/>
        </w:rPr>
      </w:pPr>
      <w:r>
        <w:rPr>
          <w:sz w:val="28"/>
          <w:szCs w:val="28"/>
          <w:lang w:val="uk-UA"/>
        </w:rPr>
        <w:t xml:space="preserve">в т. ч. для  будівництва і обслуговування жилого будинку, господарських будівель і споруд площею  </w:t>
      </w:r>
      <w:r>
        <w:rPr>
          <w:b/>
          <w:sz w:val="28"/>
          <w:szCs w:val="28"/>
          <w:lang w:val="uk-UA"/>
        </w:rPr>
        <w:t xml:space="preserve"> 0,25 га </w:t>
      </w:r>
      <w:r>
        <w:rPr>
          <w:sz w:val="28"/>
          <w:szCs w:val="28"/>
          <w:lang w:val="uk-UA"/>
        </w:rPr>
        <w:t xml:space="preserve">за адресою: вул. Центральна, 383 </w:t>
      </w:r>
    </w:p>
    <w:p w:rsidR="00501725" w:rsidRDefault="00501725" w:rsidP="00501725">
      <w:pPr>
        <w:pStyle w:val="a5"/>
        <w:ind w:left="502"/>
        <w:jc w:val="both"/>
        <w:rPr>
          <w:sz w:val="28"/>
          <w:szCs w:val="28"/>
          <w:lang w:val="uk-UA"/>
        </w:rPr>
      </w:pPr>
      <w:r>
        <w:rPr>
          <w:sz w:val="28"/>
          <w:szCs w:val="28"/>
          <w:lang w:val="uk-UA"/>
        </w:rPr>
        <w:lastRenderedPageBreak/>
        <w:t xml:space="preserve">- для ведення особистого селянського господарства площею </w:t>
      </w:r>
      <w:r>
        <w:rPr>
          <w:b/>
          <w:sz w:val="28"/>
          <w:szCs w:val="28"/>
          <w:lang w:val="uk-UA"/>
        </w:rPr>
        <w:t>0,14 га</w:t>
      </w:r>
      <w:r>
        <w:rPr>
          <w:sz w:val="28"/>
          <w:szCs w:val="28"/>
          <w:lang w:val="uk-UA"/>
        </w:rPr>
        <w:t xml:space="preserve"> за адресою: вул. Центральна, 383</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для ведення особистого селянського господарства площею </w:t>
      </w:r>
      <w:r>
        <w:rPr>
          <w:rFonts w:ascii="Times New Roman" w:hAnsi="Times New Roman" w:cs="Times New Roman"/>
          <w:b/>
          <w:sz w:val="28"/>
          <w:szCs w:val="28"/>
          <w:lang w:val="uk-UA"/>
        </w:rPr>
        <w:t>0,15 га</w:t>
      </w:r>
      <w:r>
        <w:rPr>
          <w:rFonts w:ascii="Times New Roman" w:hAnsi="Times New Roman" w:cs="Times New Roman"/>
          <w:sz w:val="28"/>
          <w:szCs w:val="28"/>
          <w:lang w:val="uk-UA"/>
        </w:rPr>
        <w:t xml:space="preserve"> за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адресою:  с.Рогізка  урочище «Арехтів шлях».</w:t>
      </w:r>
    </w:p>
    <w:p w:rsidR="00501725" w:rsidRDefault="00501725" w:rsidP="00501725">
      <w:pPr>
        <w:pStyle w:val="a5"/>
        <w:jc w:val="both"/>
        <w:rPr>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2.Контроль за виконанням даного рішення покласти на постійну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комісію сільської ради  з  питань земельних ресурсів та охорони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довкілля (голова комісії – В.В.Мироненко).</w:t>
      </w:r>
    </w:p>
    <w:p w:rsidR="00501725" w:rsidRDefault="00501725" w:rsidP="00501725">
      <w:pPr>
        <w:spacing w:after="0"/>
        <w:ind w:left="360"/>
        <w:jc w:val="both"/>
        <w:rPr>
          <w:rFonts w:ascii="Times New Roman" w:hAnsi="Times New Roman" w:cs="Times New Roman"/>
          <w:b/>
          <w:i/>
          <w:sz w:val="28"/>
          <w:szCs w:val="28"/>
          <w:lang w:val="uk-UA"/>
        </w:rPr>
      </w:pPr>
    </w:p>
    <w:p w:rsidR="00501725" w:rsidRDefault="00501725" w:rsidP="00501725">
      <w:pPr>
        <w:spacing w:after="0"/>
        <w:ind w:left="360"/>
        <w:jc w:val="both"/>
        <w:rPr>
          <w:rFonts w:ascii="Times New Roman" w:hAnsi="Times New Roman" w:cs="Times New Roman"/>
          <w:b/>
          <w:i/>
          <w:sz w:val="28"/>
          <w:szCs w:val="28"/>
          <w:lang w:val="uk-UA"/>
        </w:rPr>
      </w:pPr>
    </w:p>
    <w:p w:rsidR="00501725" w:rsidRDefault="00501725" w:rsidP="00501725">
      <w:pPr>
        <w:spacing w:after="0"/>
        <w:ind w:left="360"/>
        <w:jc w:val="both"/>
        <w:rPr>
          <w:rFonts w:ascii="Times New Roman" w:hAnsi="Times New Roman" w:cs="Times New Roman"/>
          <w:b/>
          <w:i/>
          <w:sz w:val="28"/>
          <w:szCs w:val="28"/>
          <w:lang w:val="uk-UA"/>
        </w:rPr>
      </w:pPr>
    </w:p>
    <w:p w:rsidR="00501725" w:rsidRDefault="00501725" w:rsidP="00501725">
      <w:pPr>
        <w:spacing w:after="0"/>
        <w:jc w:val="both"/>
        <w:rPr>
          <w:rFonts w:ascii="Times New Roman" w:hAnsi="Times New Roman" w:cs="Times New Roman"/>
          <w:b/>
          <w:i/>
          <w:sz w:val="28"/>
          <w:szCs w:val="28"/>
          <w:lang w:val="uk-UA"/>
        </w:rPr>
      </w:pP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501725" w:rsidRDefault="00501725" w:rsidP="00501725">
      <w:pPr>
        <w:spacing w:after="0"/>
        <w:jc w:val="both"/>
        <w:rPr>
          <w:rFonts w:ascii="Times New Roman" w:hAnsi="Times New Roman" w:cs="Times New Roman"/>
          <w:b/>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01725" w:rsidRDefault="00501725" w:rsidP="00501725">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14 сесії 7 скликання від 16 березня 2018 року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4"/>
          <w:szCs w:val="24"/>
          <w:lang w:val="uk-UA"/>
        </w:rPr>
        <w:t>1.Поіменне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№141</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 xml:space="preserve">Про надання дозволу  на виготовлення технічних документацій із землеустрою щодо встановлення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(відновлення) меж земельних ділянок в натурі (на місцевості) для оформлення права власності</w:t>
      </w:r>
      <w:r>
        <w:rPr>
          <w:rFonts w:ascii="Times New Roman" w:hAnsi="Times New Roman" w:cs="Times New Roman"/>
          <w:b/>
          <w:i/>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громадянці Баланівській Пелагеї Кирилівні</w:t>
      </w:r>
      <w:r>
        <w:rPr>
          <w:rFonts w:ascii="Times New Roman" w:hAnsi="Times New Roman" w:cs="Times New Roman"/>
          <w:b/>
          <w:sz w:val="24"/>
          <w:szCs w:val="24"/>
          <w:lang w:val="uk-UA"/>
        </w:rPr>
        <w:t>»</w:t>
      </w:r>
    </w:p>
    <w:p w:rsidR="00501725" w:rsidRDefault="00501725" w:rsidP="00501725">
      <w:pPr>
        <w:spacing w:after="0"/>
        <w:rPr>
          <w:rFonts w:ascii="Times New Roman" w:hAnsi="Times New Roman" w:cs="Times New Roman"/>
          <w:b/>
          <w:sz w:val="24"/>
          <w:szCs w:val="24"/>
          <w:lang w:val="uk-UA"/>
        </w:rPr>
      </w:pPr>
    </w:p>
    <w:tbl>
      <w:tblPr>
        <w:tblStyle w:val="a8"/>
        <w:tblW w:w="0" w:type="auto"/>
        <w:tblInd w:w="0" w:type="dxa"/>
        <w:tblLayout w:type="fixed"/>
        <w:tblLook w:val="04A0"/>
      </w:tblPr>
      <w:tblGrid>
        <w:gridCol w:w="567"/>
        <w:gridCol w:w="3510"/>
        <w:gridCol w:w="709"/>
        <w:gridCol w:w="992"/>
        <w:gridCol w:w="1000"/>
        <w:gridCol w:w="1404"/>
        <w:gridCol w:w="1388"/>
      </w:tblGrid>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w:t>
            </w:r>
          </w:p>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Прізвище, ім</w:t>
            </w:r>
            <w:r>
              <w:rPr>
                <w:b/>
                <w:i/>
                <w:sz w:val="24"/>
                <w:szCs w:val="24"/>
              </w:rPr>
              <w:t>’</w:t>
            </w:r>
            <w:r>
              <w:rPr>
                <w:b/>
                <w:i/>
                <w:sz w:val="24"/>
                <w:szCs w:val="24"/>
                <w:lang w:val="uk-UA"/>
              </w:rPr>
              <w:t>я по батькові депутата</w:t>
            </w:r>
          </w:p>
          <w:p w:rsidR="00501725" w:rsidRDefault="00501725">
            <w:pPr>
              <w:tabs>
                <w:tab w:val="left" w:pos="-2410"/>
                <w:tab w:val="left" w:pos="-1985"/>
                <w:tab w:val="left" w:pos="-1843"/>
                <w:tab w:val="left" w:pos="567"/>
              </w:tabs>
              <w:autoSpaceDE w:val="0"/>
              <w:autoSpaceDN w:val="0"/>
              <w:rPr>
                <w:b/>
                <w:i/>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Відсутній</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Шевчук Олександр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2</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Паньчишин Микола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Байдюк Віктор</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Трачук Андрій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Олійник Раїса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6</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Поцелуєв Валерій Олексійович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8</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Денисюк Володимир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9</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Бурковський Петро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Олійник Оксана Василівна</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Сільський голова - 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Всього</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3</w:t>
            </w:r>
          </w:p>
        </w:tc>
      </w:tr>
    </w:tbl>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Рішення прийнято.</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Лічильна комісія:</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Грушелевич Валентина______________________________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Члени комісії: Поцелуєв Валерій___________________________________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Денисюк Володимир________________________________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501725" w:rsidRDefault="00501725" w:rsidP="00501725">
      <w:pPr>
        <w:spacing w:after="0"/>
        <w:jc w:val="both"/>
        <w:rPr>
          <w:rFonts w:ascii="Times New Roman" w:hAnsi="Times New Roman" w:cs="Times New Roman"/>
          <w:i/>
          <w:sz w:val="28"/>
          <w:szCs w:val="28"/>
          <w:lang w:val="uk-UA"/>
        </w:rPr>
      </w:pPr>
    </w:p>
    <w:p w:rsidR="00501725" w:rsidRDefault="00501725" w:rsidP="00501725">
      <w:pPr>
        <w:spacing w:after="0"/>
        <w:jc w:val="both"/>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830" w:dyaOrig="1135">
          <v:shape id="_x0000_i1033" type="#_x0000_t75" style="width:33.75pt;height:47.25pt" o:ole="" fillcolor="window">
            <v:imagedata r:id="rId6" o:title=""/>
          </v:shape>
          <o:OLEObject Type="Embed" ProgID="Word.Picture.8" ShapeID="_x0000_i1033" DrawAspect="Content" ObjectID="_1586935574" r:id="rId15"/>
        </w:object>
      </w:r>
    </w:p>
    <w:p w:rsidR="00501725" w:rsidRDefault="00501725" w:rsidP="00501725">
      <w:pPr>
        <w:spacing w:after="0"/>
        <w:jc w:val="both"/>
        <w:rPr>
          <w:rFonts w:ascii="Times New Roman" w:eastAsia="Times New Roman" w:hAnsi="Times New Roman" w:cs="Times New Roman"/>
          <w:b/>
          <w:bCs/>
          <w:color w:val="333399"/>
          <w:sz w:val="24"/>
          <w:szCs w:val="24"/>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Рогізківська сільська рада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501725" w:rsidRDefault="00501725" w:rsidP="00501725">
      <w:pPr>
        <w:spacing w:after="0"/>
        <w:jc w:val="center"/>
        <w:rPr>
          <w:b/>
          <w:lang w:val="uk-UA"/>
        </w:rPr>
      </w:pPr>
      <w:r>
        <w:rPr>
          <w:rFonts w:ascii="Times New Roman" w:hAnsi="Times New Roman" w:cs="Times New Roman"/>
          <w:b/>
          <w:lang w:val="uk-UA"/>
        </w:rPr>
        <w:t>24815, с.Рогізка, вул.Центральна-225, тел.2-41-42, 2-41-37 , E-mail:</w:t>
      </w:r>
      <w:r>
        <w:rPr>
          <w:rFonts w:ascii="Times New Roman" w:hAnsi="Times New Roman" w:cs="Times New Roman"/>
          <w:lang w:val="uk-UA"/>
        </w:rPr>
        <w:t xml:space="preserve"> </w:t>
      </w:r>
      <w:r>
        <w:rPr>
          <w:rFonts w:ascii="Times New Roman" w:hAnsi="Times New Roman" w:cs="Times New Roman"/>
          <w:b/>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501725" w:rsidRDefault="00501725" w:rsidP="00501725">
      <w:pPr>
        <w:spacing w:after="0"/>
        <w:jc w:val="both"/>
        <w:rPr>
          <w:rFonts w:ascii="Times New Roman" w:hAnsi="Times New Roman" w:cs="Times New Roman"/>
          <w:b/>
          <w:sz w:val="28"/>
          <w:szCs w:val="28"/>
          <w:lang w:val="uk-UA"/>
        </w:rPr>
      </w:pPr>
      <w:r>
        <w:pict>
          <v:line id="_x0000_s1073" style="position:absolute;left:0;text-align:left;flip:y;z-index:251658240;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rXAIAAHQ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Dxaq+rXAIAAHQEAAAOAAAAAAAAAAAAAAAAAC4CAABkcnMvZTJvRG9jLnhtbFBL&#10;AQItABQABgAIAAAAIQB7jkpQ2gAAAAQBAAAPAAAAAAAAAAAAAAAAALYEAABkcnMvZG93bnJldi54&#10;bWxQSwUGAAAAAAQABADzAAAAvQUAAAAA&#10;" strokeweight="5pt">
            <v:stroke linestyle="thickThin"/>
          </v:line>
        </w:pic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№142</w:t>
      </w:r>
    </w:p>
    <w:p w:rsidR="00501725" w:rsidRDefault="00501725" w:rsidP="00501725">
      <w:pPr>
        <w:jc w:val="center"/>
        <w:rPr>
          <w:lang w:val="uk-UA"/>
        </w:rPr>
      </w:pP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16 березня 2018 року                                                          14 сесія 7 скликання</w:t>
      </w: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 Рогізка</w:t>
      </w:r>
    </w:p>
    <w:p w:rsidR="00501725" w:rsidRDefault="00501725" w:rsidP="00501725">
      <w:pPr>
        <w:spacing w:after="0"/>
        <w:jc w:val="both"/>
        <w:rPr>
          <w:rFonts w:ascii="Times New Roman" w:hAnsi="Times New Roman" w:cs="Times New Roman"/>
          <w:b/>
          <w:sz w:val="28"/>
          <w:szCs w:val="28"/>
          <w:lang w:val="uk-UA"/>
        </w:rPr>
      </w:pP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рішення 13 сесії 7 скликання</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 від 19.12.2017 року</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№118 «Про затвердження штатних одиниць по </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установах Рогізківської сільської ради</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2018 рік»</w:t>
      </w: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5 частини першої статті 26  Закону України „Про місцеве самоврядування в Україні” , Закону України «Про освіту» №2145-УІІІ від 05.09.2017 року, наказу начальника  відділу освіти Чечельницької районної державної адміністрації «Про перейменування посад керівників закладів дошкільної освіти та видачу трудових книжок» </w:t>
      </w:r>
      <w:r>
        <w:rPr>
          <w:rFonts w:ascii="Times New Roman" w:hAnsi="Times New Roman" w:cs="Times New Roman"/>
          <w:b/>
          <w:sz w:val="28"/>
          <w:szCs w:val="28"/>
          <w:lang w:val="uk-UA"/>
        </w:rPr>
        <w:t>сільська рада ВИРІШИЛА</w:t>
      </w:r>
      <w:r>
        <w:rPr>
          <w:rFonts w:ascii="Times New Roman" w:hAnsi="Times New Roman" w:cs="Times New Roman"/>
          <w:sz w:val="28"/>
          <w:szCs w:val="28"/>
          <w:lang w:val="uk-UA"/>
        </w:rPr>
        <w:t>:</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01725" w:rsidRDefault="00501725" w:rsidP="00501725">
      <w:pPr>
        <w:pStyle w:val="a5"/>
        <w:numPr>
          <w:ilvl w:val="0"/>
          <w:numId w:val="10"/>
        </w:numPr>
        <w:spacing w:line="276" w:lineRule="auto"/>
        <w:jc w:val="both"/>
        <w:rPr>
          <w:sz w:val="28"/>
          <w:szCs w:val="28"/>
          <w:lang w:val="uk-UA"/>
        </w:rPr>
      </w:pPr>
      <w:r>
        <w:rPr>
          <w:sz w:val="28"/>
          <w:szCs w:val="28"/>
          <w:lang w:val="uk-UA"/>
        </w:rPr>
        <w:t xml:space="preserve">Внести зміни в розпис штатних одиниць по установах Рогізківської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на 2018  рік , а саме : в розділі «Дитячий садок» п.1 посаду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«завідуюча»  змінити на «директор».</w:t>
      </w:r>
    </w:p>
    <w:p w:rsidR="00501725" w:rsidRDefault="00501725" w:rsidP="00501725">
      <w:pPr>
        <w:pStyle w:val="a5"/>
        <w:numPr>
          <w:ilvl w:val="0"/>
          <w:numId w:val="10"/>
        </w:numPr>
        <w:spacing w:line="276" w:lineRule="auto"/>
        <w:jc w:val="both"/>
        <w:rPr>
          <w:sz w:val="28"/>
          <w:szCs w:val="28"/>
          <w:lang w:val="uk-UA"/>
        </w:rPr>
      </w:pPr>
      <w:r>
        <w:rPr>
          <w:sz w:val="28"/>
          <w:szCs w:val="28"/>
          <w:lang w:val="uk-UA"/>
        </w:rPr>
        <w:t>Головному бухгалтеру сільської ради Кондрицькій  В.Г. внести зміни в штатний розпис .</w:t>
      </w:r>
    </w:p>
    <w:p w:rsidR="00501725" w:rsidRDefault="00501725" w:rsidP="00501725">
      <w:pPr>
        <w:pStyle w:val="a5"/>
        <w:numPr>
          <w:ilvl w:val="0"/>
          <w:numId w:val="10"/>
        </w:numPr>
        <w:spacing w:line="276" w:lineRule="auto"/>
        <w:jc w:val="both"/>
        <w:rPr>
          <w:sz w:val="28"/>
          <w:szCs w:val="28"/>
          <w:lang w:val="uk-UA"/>
        </w:rPr>
      </w:pPr>
      <w:r>
        <w:rPr>
          <w:sz w:val="28"/>
          <w:szCs w:val="28"/>
          <w:lang w:val="uk-UA"/>
        </w:rPr>
        <w:t>Контроль за виконанням даного рішення покласти на постійну комісію</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соціального захисту населення  (голова комісії  - В.М.Грушелевич ).</w:t>
      </w:r>
    </w:p>
    <w:p w:rsidR="00501725" w:rsidRDefault="00501725" w:rsidP="00501725">
      <w:pPr>
        <w:spacing w:after="0"/>
        <w:rPr>
          <w:rFonts w:ascii="Times New Roman" w:hAnsi="Times New Roman" w:cs="Times New Roman"/>
          <w:sz w:val="28"/>
          <w:szCs w:val="28"/>
          <w:lang w:val="uk-UA"/>
        </w:rPr>
      </w:pPr>
    </w:p>
    <w:p w:rsidR="00501725" w:rsidRDefault="00501725" w:rsidP="0050172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01725" w:rsidRDefault="00501725" w:rsidP="00501725">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14 сесії 7 скликання від 16 березня 2018 року</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4"/>
          <w:szCs w:val="24"/>
          <w:lang w:val="uk-UA"/>
        </w:rPr>
        <w:t>1.Поіменне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№142</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Про внесення змін до рішення 13 сесії 7 скликання Рогізківської сільської ради від 19.12.2017 року</w:t>
      </w:r>
    </w:p>
    <w:p w:rsidR="00501725" w:rsidRDefault="00501725" w:rsidP="00501725">
      <w:pPr>
        <w:spacing w:after="0"/>
        <w:rPr>
          <w:rFonts w:ascii="Times New Roman" w:hAnsi="Times New Roman" w:cs="Times New Roman"/>
          <w:sz w:val="28"/>
          <w:szCs w:val="28"/>
          <w:lang w:val="uk-UA"/>
        </w:rPr>
      </w:pPr>
      <w:r>
        <w:rPr>
          <w:rFonts w:ascii="Times New Roman" w:hAnsi="Times New Roman" w:cs="Times New Roman"/>
          <w:sz w:val="28"/>
          <w:szCs w:val="28"/>
          <w:lang w:val="uk-UA"/>
        </w:rPr>
        <w:t>№118 «Про затвердження штатних одиниць по установах Рогізківської сільської ради на 2018 рік»</w:t>
      </w:r>
    </w:p>
    <w:p w:rsidR="00501725" w:rsidRDefault="00501725" w:rsidP="00501725">
      <w:pPr>
        <w:spacing w:after="0"/>
        <w:rPr>
          <w:rFonts w:ascii="Times New Roman" w:hAnsi="Times New Roman" w:cs="Times New Roman"/>
          <w:b/>
          <w:sz w:val="24"/>
          <w:szCs w:val="24"/>
          <w:lang w:val="uk-UA"/>
        </w:rPr>
      </w:pPr>
    </w:p>
    <w:tbl>
      <w:tblPr>
        <w:tblStyle w:val="a8"/>
        <w:tblW w:w="0" w:type="auto"/>
        <w:tblInd w:w="0" w:type="dxa"/>
        <w:tblLayout w:type="fixed"/>
        <w:tblLook w:val="04A0"/>
      </w:tblPr>
      <w:tblGrid>
        <w:gridCol w:w="567"/>
        <w:gridCol w:w="3510"/>
        <w:gridCol w:w="709"/>
        <w:gridCol w:w="992"/>
        <w:gridCol w:w="1000"/>
        <w:gridCol w:w="1404"/>
        <w:gridCol w:w="1388"/>
      </w:tblGrid>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w:t>
            </w:r>
          </w:p>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Прізвище, ім</w:t>
            </w:r>
            <w:r>
              <w:rPr>
                <w:b/>
                <w:i/>
                <w:sz w:val="24"/>
                <w:szCs w:val="24"/>
              </w:rPr>
              <w:t>’</w:t>
            </w:r>
            <w:r>
              <w:rPr>
                <w:b/>
                <w:i/>
                <w:sz w:val="24"/>
                <w:szCs w:val="24"/>
                <w:lang w:val="uk-UA"/>
              </w:rPr>
              <w:t>я по батькові депутата</w:t>
            </w:r>
          </w:p>
          <w:p w:rsidR="00501725" w:rsidRDefault="00501725">
            <w:pPr>
              <w:tabs>
                <w:tab w:val="left" w:pos="-2410"/>
                <w:tab w:val="left" w:pos="-1985"/>
                <w:tab w:val="left" w:pos="-1843"/>
                <w:tab w:val="left" w:pos="567"/>
              </w:tabs>
              <w:autoSpaceDE w:val="0"/>
              <w:autoSpaceDN w:val="0"/>
              <w:rPr>
                <w:b/>
                <w:i/>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Відсутній</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Шевчук Олександр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2</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Паньчишин Микола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Байдюк Віктор</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Трачук Андрій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Олійник Раїса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6</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Поцелуєв Валерій Олексійович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8</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Денисюк Володимир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9</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Бурковський Петро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Олійник Оксана Василівна</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Сільський голова - 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Всього</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3</w:t>
            </w:r>
          </w:p>
        </w:tc>
      </w:tr>
    </w:tbl>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Рішення прийнято.</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Лічильна комісія:</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Грушелевич Валентина______________________________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Члени комісії: Поцелуєв Валерій___________________________________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Денисюк Володимир________________________________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501725" w:rsidRDefault="00501725" w:rsidP="00501725">
      <w:pPr>
        <w:spacing w:after="0"/>
        <w:rPr>
          <w:rFonts w:ascii="Times New Roman" w:hAnsi="Times New Roman" w:cs="Times New Roman"/>
          <w:b/>
          <w:sz w:val="28"/>
          <w:szCs w:val="28"/>
          <w:lang w:val="uk-UA"/>
        </w:rPr>
      </w:pPr>
    </w:p>
    <w:p w:rsidR="00501725" w:rsidRDefault="00501725" w:rsidP="00501725">
      <w:pPr>
        <w:spacing w:after="0"/>
        <w:jc w:val="both"/>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Pr>
          <w:rFonts w:ascii="Times New Roman" w:eastAsia="Times New Roman" w:hAnsi="Times New Roman" w:cs="Times New Roman"/>
          <w:b/>
          <w:bCs/>
          <w:color w:val="333399"/>
          <w:sz w:val="24"/>
          <w:szCs w:val="24"/>
          <w:lang w:val="uk-UA"/>
        </w:rPr>
        <w:object w:dxaOrig="830" w:dyaOrig="1135">
          <v:shape id="_x0000_i1034" type="#_x0000_t75" style="width:33.75pt;height:47.25pt" o:ole="" fillcolor="window">
            <v:imagedata r:id="rId6" o:title=""/>
          </v:shape>
          <o:OLEObject Type="Embed" ProgID="Word.Picture.8" ShapeID="_x0000_i1034" DrawAspect="Content" ObjectID="_1586935575" r:id="rId16"/>
        </w:objec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Рогізківська сільська рада</w:t>
      </w: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501725" w:rsidRDefault="00501725" w:rsidP="00501725">
      <w:pPr>
        <w:spacing w:after="0"/>
        <w:jc w:val="center"/>
        <w:rPr>
          <w:b/>
          <w:lang w:val="uk-UA"/>
        </w:rPr>
      </w:pPr>
      <w:r>
        <w:rPr>
          <w:rFonts w:ascii="Times New Roman" w:hAnsi="Times New Roman" w:cs="Times New Roman"/>
          <w:b/>
          <w:lang w:val="uk-UA"/>
        </w:rPr>
        <w:t>24815, с.Рогізка, вул.Центральна-225, тел.2-41-42, 2-41-37 , E-mail:</w:t>
      </w:r>
      <w:r>
        <w:rPr>
          <w:rFonts w:ascii="Times New Roman" w:hAnsi="Times New Roman" w:cs="Times New Roman"/>
          <w:lang w:val="uk-UA"/>
        </w:rPr>
        <w:t xml:space="preserve"> </w:t>
      </w:r>
      <w:r>
        <w:rPr>
          <w:rFonts w:ascii="Times New Roman" w:hAnsi="Times New Roman" w:cs="Times New Roman"/>
          <w:b/>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501725" w:rsidRDefault="00501725" w:rsidP="00501725">
      <w:pPr>
        <w:spacing w:after="0"/>
        <w:jc w:val="both"/>
        <w:rPr>
          <w:rFonts w:ascii="Times New Roman" w:hAnsi="Times New Roman" w:cs="Times New Roman"/>
          <w:b/>
          <w:sz w:val="28"/>
          <w:szCs w:val="28"/>
          <w:lang w:val="uk-UA"/>
        </w:rPr>
      </w:pPr>
      <w:r>
        <w:pict>
          <v:line id="_x0000_s1072" style="position:absolute;left:0;text-align:left;flip:y;z-index:251658240;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rXAIAAHQ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Dxaq+rXAIAAHQEAAAOAAAAAAAAAAAAAAAAAC4CAABkcnMvZTJvRG9jLnhtbFBL&#10;AQItABQABgAIAAAAIQB7jkpQ2gAAAAQBAAAPAAAAAAAAAAAAAAAAALYEAABkcnMvZG93bnJldi54&#10;bWxQSwUGAAAAAAQABADzAAAAvQUAAAAA&#10;" strokeweight="5pt">
            <v:stroke linestyle="thickThin"/>
          </v:line>
        </w:pic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№143</w:t>
      </w:r>
    </w:p>
    <w:p w:rsidR="00501725" w:rsidRDefault="00501725" w:rsidP="00501725">
      <w:pPr>
        <w:jc w:val="center"/>
        <w:rPr>
          <w:lang w:val="uk-UA"/>
        </w:rPr>
      </w:pP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16 березня 2018 року                                                          14 сесія 7 скликання</w:t>
      </w: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 Рогізка</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перенесення залишків коштів з</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спеціального фонду сільського бюджету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 загального фонду сільського бюджету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 2018 рік</w: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пункту 23 частини першої статті 26 Закону України «Про місцеве самоврядування в Україні» , згідно наказу ДКСУ від 15.01.2007 року №5 (зі змінами) , </w:t>
      </w:r>
      <w:r>
        <w:rPr>
          <w:rFonts w:ascii="Times New Roman" w:hAnsi="Times New Roman" w:cs="Times New Roman"/>
          <w:b/>
          <w:sz w:val="28"/>
          <w:szCs w:val="28"/>
          <w:lang w:val="uk-UA"/>
        </w:rPr>
        <w:t>сільська рада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ВИРІШИЛА:</w:t>
      </w:r>
      <w:r>
        <w:rPr>
          <w:rFonts w:ascii="Times New Roman" w:hAnsi="Times New Roman" w:cs="Times New Roman"/>
          <w:sz w:val="28"/>
          <w:szCs w:val="28"/>
          <w:lang w:val="uk-UA"/>
        </w:rPr>
        <w:t xml:space="preserve"> </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Перенести залишок коштів минулих років, що знаходиться на рахунках спеціального фонду відкритих за кодом класифікації доходів бюджету, що виключені з Довідника відповідності символу звітності коду класифікації доходів, на рахунках загального фонду, а саме:</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р/р 31520882700683 (ККД 12030200) -   -  13626, 60 грн.;</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р/р 31521881700683 (ККД 12030100) -   -  0,06 грн.;</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р/р 31527379700683 (ККД 18050200) -   -  80,95 грн.;</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р/р  31528969700683  (ККД 41033303) -   -  43,26 грн. </w:t>
      </w:r>
      <w:r>
        <w:rPr>
          <w:rFonts w:ascii="Times New Roman" w:hAnsi="Times New Roman" w:cs="Times New Roman"/>
          <w:sz w:val="28"/>
          <w:szCs w:val="28"/>
          <w:lang w:val="uk-UA"/>
        </w:rPr>
        <w:tab/>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р/р 31421000700683 -  +  13750, 87 грн. для подальшого використання за рішенням сесії Рогізківської сільської ради.</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2.Головному бухгалтеру сільської ради Кондрицькій В.Г. провести відповідні зміни.</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 голова комісії – В.М.Грушелевич).</w:t>
      </w:r>
    </w:p>
    <w:p w:rsidR="00501725" w:rsidRDefault="00501725" w:rsidP="00501725">
      <w:pPr>
        <w:spacing w:after="0"/>
        <w:jc w:val="both"/>
        <w:rPr>
          <w:rFonts w:ascii="Times New Roman" w:hAnsi="Times New Roman" w:cs="Times New Roman"/>
          <w:sz w:val="28"/>
          <w:szCs w:val="28"/>
          <w:lang w:val="uk-UA"/>
        </w:rPr>
      </w:pPr>
    </w:p>
    <w:p w:rsidR="00501725" w:rsidRDefault="00501725" w:rsidP="00501725">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Сільський голова                                       В.М.Олійник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501725" w:rsidRDefault="00501725" w:rsidP="00501725">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01725" w:rsidRDefault="00501725" w:rsidP="00501725">
      <w:p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4"/>
          <w:szCs w:val="24"/>
          <w:lang w:val="uk-UA"/>
        </w:rPr>
        <w:t>14 сесії 7 скликання від 16 березня 2018 року</w:t>
      </w:r>
    </w:p>
    <w:p w:rsidR="00501725" w:rsidRDefault="00501725" w:rsidP="00501725">
      <w:pPr>
        <w:spacing w:after="0"/>
        <w:jc w:val="both"/>
        <w:rPr>
          <w:rFonts w:ascii="Times New Roman" w:hAnsi="Times New Roman" w:cs="Times New Roman"/>
          <w:sz w:val="28"/>
          <w:szCs w:val="28"/>
          <w:lang w:val="uk-UA"/>
        </w:rPr>
      </w:pPr>
      <w:r>
        <w:rPr>
          <w:rFonts w:ascii="Times New Roman" w:hAnsi="Times New Roman" w:cs="Times New Roman"/>
          <w:sz w:val="24"/>
          <w:szCs w:val="24"/>
          <w:lang w:val="uk-UA"/>
        </w:rPr>
        <w:t>1.Поіменне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№143</w:t>
      </w:r>
      <w:r>
        <w:rPr>
          <w:rFonts w:ascii="Times New Roman" w:hAnsi="Times New Roman" w:cs="Times New Roman"/>
          <w:b/>
          <w:sz w:val="24"/>
          <w:szCs w:val="24"/>
          <w:lang w:val="uk-UA"/>
        </w:rPr>
        <w:t xml:space="preserve">  «</w:t>
      </w:r>
      <w:r>
        <w:rPr>
          <w:rFonts w:ascii="Times New Roman" w:hAnsi="Times New Roman" w:cs="Times New Roman"/>
          <w:sz w:val="28"/>
          <w:szCs w:val="28"/>
          <w:lang w:val="uk-UA"/>
        </w:rPr>
        <w:t>Про перенесення залишків коштів з спеціального фонду сільського бюджету до загального фонду сільського бюджету на 2018 рік</w:t>
      </w:r>
      <w:r>
        <w:rPr>
          <w:rFonts w:ascii="Times New Roman" w:hAnsi="Times New Roman" w:cs="Times New Roman"/>
          <w:b/>
          <w:sz w:val="24"/>
          <w:szCs w:val="24"/>
          <w:lang w:val="uk-UA"/>
        </w:rPr>
        <w:t>»</w:t>
      </w:r>
    </w:p>
    <w:p w:rsidR="00501725" w:rsidRDefault="00501725" w:rsidP="00501725">
      <w:pPr>
        <w:spacing w:after="0"/>
        <w:rPr>
          <w:rFonts w:ascii="Times New Roman" w:hAnsi="Times New Roman" w:cs="Times New Roman"/>
          <w:b/>
          <w:sz w:val="24"/>
          <w:szCs w:val="24"/>
          <w:lang w:val="uk-UA"/>
        </w:rPr>
      </w:pPr>
    </w:p>
    <w:tbl>
      <w:tblPr>
        <w:tblStyle w:val="a8"/>
        <w:tblW w:w="0" w:type="auto"/>
        <w:tblInd w:w="0" w:type="dxa"/>
        <w:tblLayout w:type="fixed"/>
        <w:tblLook w:val="04A0"/>
      </w:tblPr>
      <w:tblGrid>
        <w:gridCol w:w="567"/>
        <w:gridCol w:w="3510"/>
        <w:gridCol w:w="709"/>
        <w:gridCol w:w="992"/>
        <w:gridCol w:w="1000"/>
        <w:gridCol w:w="1404"/>
        <w:gridCol w:w="1388"/>
      </w:tblGrid>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w:t>
            </w:r>
          </w:p>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в/о</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Прізвище, ім</w:t>
            </w:r>
            <w:r>
              <w:rPr>
                <w:b/>
                <w:i/>
                <w:sz w:val="24"/>
                <w:szCs w:val="24"/>
              </w:rPr>
              <w:t>’</w:t>
            </w:r>
            <w:r>
              <w:rPr>
                <w:b/>
                <w:i/>
                <w:sz w:val="24"/>
                <w:szCs w:val="24"/>
                <w:lang w:val="uk-UA"/>
              </w:rPr>
              <w:t>я по батькові депутата</w:t>
            </w:r>
          </w:p>
          <w:p w:rsidR="00501725" w:rsidRDefault="00501725">
            <w:pPr>
              <w:tabs>
                <w:tab w:val="left" w:pos="-2410"/>
                <w:tab w:val="left" w:pos="-1985"/>
                <w:tab w:val="left" w:pos="-1843"/>
                <w:tab w:val="left" w:pos="567"/>
              </w:tabs>
              <w:autoSpaceDE w:val="0"/>
              <w:autoSpaceDN w:val="0"/>
              <w:rPr>
                <w:b/>
                <w:i/>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i/>
                <w:sz w:val="24"/>
                <w:szCs w:val="24"/>
                <w:lang w:val="uk-UA"/>
              </w:rPr>
            </w:pPr>
            <w:r>
              <w:rPr>
                <w:b/>
                <w:i/>
                <w:sz w:val="24"/>
                <w:szCs w:val="24"/>
                <w:lang w:val="uk-UA"/>
              </w:rPr>
              <w:t>Відсутній</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Шевчук Олександр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2</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Паньчишин Микола Павлович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Байдюк Віктор</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Трачук Андрій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 xml:space="preserve">Олійник Раїса </w:t>
            </w:r>
          </w:p>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6</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Поцелуєв Валерій Олексійович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8</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Денисюк Володимир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9</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Бурковський Петро Іванович</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11</w:t>
            </w: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Олійник Оксана Василівна</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r>
      <w:tr w:rsidR="00501725" w:rsidTr="00501725">
        <w:tc>
          <w:tcPr>
            <w:tcW w:w="567"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Сільський голова - 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r>
      <w:tr w:rsidR="00501725" w:rsidTr="00501725">
        <w:tc>
          <w:tcPr>
            <w:tcW w:w="567"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p>
        </w:tc>
        <w:tc>
          <w:tcPr>
            <w:tcW w:w="351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sz w:val="24"/>
                <w:szCs w:val="24"/>
                <w:lang w:val="uk-UA"/>
              </w:rPr>
            </w:pPr>
            <w:r>
              <w:rPr>
                <w:sz w:val="24"/>
                <w:szCs w:val="24"/>
                <w:lang w:val="uk-UA"/>
              </w:rPr>
              <w:t>Всього</w:t>
            </w:r>
          </w:p>
          <w:p w:rsidR="00501725" w:rsidRDefault="00501725">
            <w:pPr>
              <w:tabs>
                <w:tab w:val="left" w:pos="-2410"/>
                <w:tab w:val="left" w:pos="-1985"/>
                <w:tab w:val="left" w:pos="-1843"/>
                <w:tab w:val="left" w:pos="567"/>
              </w:tabs>
              <w:autoSpaceDE w:val="0"/>
              <w:autoSpaceDN w:val="0"/>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000"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404" w:type="dxa"/>
            <w:tcBorders>
              <w:top w:val="single" w:sz="4" w:space="0" w:color="auto"/>
              <w:left w:val="single" w:sz="4" w:space="0" w:color="auto"/>
              <w:bottom w:val="single" w:sz="4" w:space="0" w:color="auto"/>
              <w:right w:val="single" w:sz="4" w:space="0" w:color="auto"/>
            </w:tcBorders>
          </w:tcPr>
          <w:p w:rsidR="00501725" w:rsidRDefault="00501725">
            <w:pPr>
              <w:tabs>
                <w:tab w:val="left" w:pos="-2410"/>
                <w:tab w:val="left" w:pos="-1985"/>
                <w:tab w:val="left" w:pos="-1843"/>
                <w:tab w:val="left" w:pos="567"/>
              </w:tabs>
              <w:autoSpaceDE w:val="0"/>
              <w:autoSpaceDN w:val="0"/>
              <w:rPr>
                <w:b/>
                <w:sz w:val="24"/>
                <w:szCs w:val="24"/>
                <w:lang w:val="uk-UA"/>
              </w:rPr>
            </w:pPr>
          </w:p>
        </w:tc>
        <w:tc>
          <w:tcPr>
            <w:tcW w:w="1388" w:type="dxa"/>
            <w:tcBorders>
              <w:top w:val="single" w:sz="4" w:space="0" w:color="auto"/>
              <w:left w:val="single" w:sz="4" w:space="0" w:color="auto"/>
              <w:bottom w:val="single" w:sz="4" w:space="0" w:color="auto"/>
              <w:right w:val="single" w:sz="4" w:space="0" w:color="auto"/>
            </w:tcBorders>
            <w:hideMark/>
          </w:tcPr>
          <w:p w:rsidR="00501725" w:rsidRDefault="00501725">
            <w:pPr>
              <w:tabs>
                <w:tab w:val="left" w:pos="-2410"/>
                <w:tab w:val="left" w:pos="-1985"/>
                <w:tab w:val="left" w:pos="-1843"/>
                <w:tab w:val="left" w:pos="567"/>
              </w:tabs>
              <w:autoSpaceDE w:val="0"/>
              <w:autoSpaceDN w:val="0"/>
              <w:rPr>
                <w:b/>
                <w:sz w:val="24"/>
                <w:szCs w:val="24"/>
                <w:lang w:val="uk-UA"/>
              </w:rPr>
            </w:pPr>
            <w:r>
              <w:rPr>
                <w:b/>
                <w:sz w:val="24"/>
                <w:szCs w:val="24"/>
                <w:lang w:val="uk-UA"/>
              </w:rPr>
              <w:t>3</w:t>
            </w:r>
          </w:p>
        </w:tc>
      </w:tr>
    </w:tbl>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Pr>
          <w:rFonts w:ascii="Times New Roman" w:hAnsi="Times New Roman" w:cs="Times New Roman"/>
          <w:b/>
          <w:sz w:val="24"/>
          <w:szCs w:val="24"/>
          <w:lang w:val="uk-UA"/>
        </w:rPr>
        <w:t>Рішення прийнято.</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Лічильна комісія:</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Голова комісії: Грушелевич Валентина______________________________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Члени комісії: Поцелуєв Валерій___________________________________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Денисюк Володимир________________________________</w:t>
      </w:r>
    </w:p>
    <w:p w:rsidR="00501725" w:rsidRDefault="00501725" w:rsidP="00501725">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p>
    <w:p w:rsidR="00501725" w:rsidRDefault="00501725" w:rsidP="00501725">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4"/>
          <w:szCs w:val="24"/>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rPr>
          <w:rFonts w:ascii="Times New Roman" w:hAnsi="Times New Roman" w:cs="Times New Roman"/>
          <w:sz w:val="24"/>
          <w:szCs w:val="24"/>
          <w:lang w:val="uk-UA"/>
        </w:rPr>
      </w:pPr>
    </w:p>
    <w:p w:rsidR="00501725" w:rsidRDefault="00501725" w:rsidP="00501725">
      <w:pPr>
        <w:spacing w:after="0"/>
        <w:jc w:val="both"/>
        <w:rPr>
          <w:rFonts w:ascii="Times New Roman" w:hAnsi="Times New Roman" w:cs="Times New Roman"/>
          <w:b/>
          <w:sz w:val="28"/>
          <w:szCs w:val="28"/>
          <w:lang w:val="uk-UA"/>
        </w:rPr>
      </w:pPr>
    </w:p>
    <w:p w:rsidR="00501725" w:rsidRDefault="00501725" w:rsidP="00501725">
      <w:pPr>
        <w:spacing w:after="0"/>
        <w:jc w:val="both"/>
        <w:rPr>
          <w:rFonts w:ascii="Times New Roman" w:hAnsi="Times New Roman" w:cs="Times New Roman"/>
          <w:i/>
          <w:sz w:val="28"/>
          <w:szCs w:val="28"/>
          <w:lang w:val="uk-UA"/>
        </w:rPr>
      </w:pPr>
    </w:p>
    <w:p w:rsidR="00EC2E6F" w:rsidRPr="00245BC0" w:rsidRDefault="00EC2E6F" w:rsidP="00501725">
      <w:pPr>
        <w:tabs>
          <w:tab w:val="left" w:pos="-2410"/>
          <w:tab w:val="left" w:pos="-1985"/>
          <w:tab w:val="left" w:pos="-1843"/>
          <w:tab w:val="left" w:pos="567"/>
        </w:tabs>
        <w:autoSpaceDE w:val="0"/>
        <w:autoSpaceDN w:val="0"/>
        <w:rPr>
          <w:rFonts w:ascii="Times New Roman" w:hAnsi="Times New Roman" w:cs="Times New Roman"/>
          <w:i/>
          <w:sz w:val="28"/>
          <w:szCs w:val="28"/>
          <w:lang w:val="uk-UA"/>
        </w:rPr>
      </w:pPr>
    </w:p>
    <w:sectPr w:rsidR="00EC2E6F" w:rsidRPr="00245BC0" w:rsidSect="00052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56B2"/>
    <w:multiLevelType w:val="hybridMultilevel"/>
    <w:tmpl w:val="0CF8C9B8"/>
    <w:lvl w:ilvl="0" w:tplc="52B6AA3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105D2A"/>
    <w:multiLevelType w:val="hybridMultilevel"/>
    <w:tmpl w:val="F7423988"/>
    <w:lvl w:ilvl="0" w:tplc="8CE0D6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F25FD6"/>
    <w:multiLevelType w:val="hybridMultilevel"/>
    <w:tmpl w:val="49C0BD4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6ECC5ABA"/>
    <w:multiLevelType w:val="hybridMultilevel"/>
    <w:tmpl w:val="9222A6C8"/>
    <w:lvl w:ilvl="0" w:tplc="ECEC9DB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5BB6B6A"/>
    <w:multiLevelType w:val="hybridMultilevel"/>
    <w:tmpl w:val="02FCBB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631D9"/>
    <w:rsid w:val="00017135"/>
    <w:rsid w:val="00021A59"/>
    <w:rsid w:val="00033168"/>
    <w:rsid w:val="00035735"/>
    <w:rsid w:val="00052BC3"/>
    <w:rsid w:val="00075878"/>
    <w:rsid w:val="00117091"/>
    <w:rsid w:val="00126BA1"/>
    <w:rsid w:val="00134E54"/>
    <w:rsid w:val="001565DC"/>
    <w:rsid w:val="0019272A"/>
    <w:rsid w:val="001A5ADF"/>
    <w:rsid w:val="001A6062"/>
    <w:rsid w:val="001C55A3"/>
    <w:rsid w:val="001E290A"/>
    <w:rsid w:val="001F4740"/>
    <w:rsid w:val="00201092"/>
    <w:rsid w:val="00245BC0"/>
    <w:rsid w:val="00261C37"/>
    <w:rsid w:val="002637E2"/>
    <w:rsid w:val="0029708A"/>
    <w:rsid w:val="002A0320"/>
    <w:rsid w:val="002A32C8"/>
    <w:rsid w:val="002A37E3"/>
    <w:rsid w:val="002C0E21"/>
    <w:rsid w:val="002E5AEB"/>
    <w:rsid w:val="00320BDA"/>
    <w:rsid w:val="00341FC3"/>
    <w:rsid w:val="00343735"/>
    <w:rsid w:val="003757B2"/>
    <w:rsid w:val="0038180C"/>
    <w:rsid w:val="00391676"/>
    <w:rsid w:val="003B38A7"/>
    <w:rsid w:val="00433499"/>
    <w:rsid w:val="004570A4"/>
    <w:rsid w:val="004E6219"/>
    <w:rsid w:val="00501725"/>
    <w:rsid w:val="0058262C"/>
    <w:rsid w:val="005B7979"/>
    <w:rsid w:val="005D08F7"/>
    <w:rsid w:val="005F08FE"/>
    <w:rsid w:val="006074E4"/>
    <w:rsid w:val="006255DB"/>
    <w:rsid w:val="006E5D83"/>
    <w:rsid w:val="0072350F"/>
    <w:rsid w:val="00724251"/>
    <w:rsid w:val="00725EBC"/>
    <w:rsid w:val="00740490"/>
    <w:rsid w:val="0075300F"/>
    <w:rsid w:val="007847FD"/>
    <w:rsid w:val="00790045"/>
    <w:rsid w:val="007B0158"/>
    <w:rsid w:val="007E090B"/>
    <w:rsid w:val="007F5EAA"/>
    <w:rsid w:val="0080214E"/>
    <w:rsid w:val="0083005D"/>
    <w:rsid w:val="00833456"/>
    <w:rsid w:val="008633F1"/>
    <w:rsid w:val="00887934"/>
    <w:rsid w:val="008E4EB3"/>
    <w:rsid w:val="00932CB2"/>
    <w:rsid w:val="009F69B9"/>
    <w:rsid w:val="00A20D68"/>
    <w:rsid w:val="00A31A7F"/>
    <w:rsid w:val="00A32670"/>
    <w:rsid w:val="00AD7773"/>
    <w:rsid w:val="00B04BC4"/>
    <w:rsid w:val="00B04D30"/>
    <w:rsid w:val="00B17438"/>
    <w:rsid w:val="00B26789"/>
    <w:rsid w:val="00B61667"/>
    <w:rsid w:val="00B84B02"/>
    <w:rsid w:val="00C32071"/>
    <w:rsid w:val="00C90736"/>
    <w:rsid w:val="00CA56E7"/>
    <w:rsid w:val="00CE7EFE"/>
    <w:rsid w:val="00D0620C"/>
    <w:rsid w:val="00D20C17"/>
    <w:rsid w:val="00D52032"/>
    <w:rsid w:val="00DA6489"/>
    <w:rsid w:val="00DB0074"/>
    <w:rsid w:val="00DD1030"/>
    <w:rsid w:val="00E13CFB"/>
    <w:rsid w:val="00E165AE"/>
    <w:rsid w:val="00E16FEA"/>
    <w:rsid w:val="00E35414"/>
    <w:rsid w:val="00E37970"/>
    <w:rsid w:val="00E631D9"/>
    <w:rsid w:val="00E72372"/>
    <w:rsid w:val="00EC216A"/>
    <w:rsid w:val="00EC2E6F"/>
    <w:rsid w:val="00ED2430"/>
    <w:rsid w:val="00F106A5"/>
    <w:rsid w:val="00F208D3"/>
    <w:rsid w:val="00F667C7"/>
    <w:rsid w:val="00FC14CC"/>
    <w:rsid w:val="00FD0B3A"/>
    <w:rsid w:val="00FD306D"/>
    <w:rsid w:val="00FF4E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833456"/>
    <w:pPr>
      <w:autoSpaceDE w:val="0"/>
      <w:autoSpaceDN w:val="0"/>
      <w:spacing w:after="0" w:line="240" w:lineRule="auto"/>
      <w:jc w:val="center"/>
    </w:pPr>
    <w:rPr>
      <w:rFonts w:ascii="Times New Roman" w:eastAsia="Times New Roman" w:hAnsi="Times New Roman" w:cs="Times New Roman"/>
      <w:b/>
      <w:bCs/>
      <w:color w:val="000080"/>
      <w:sz w:val="28"/>
      <w:szCs w:val="28"/>
      <w:lang w:val="uk-UA" w:eastAsia="ru-RU"/>
    </w:rPr>
  </w:style>
  <w:style w:type="paragraph" w:styleId="a4">
    <w:name w:val="No Spacing"/>
    <w:uiPriority w:val="99"/>
    <w:qFormat/>
    <w:rsid w:val="00724251"/>
    <w:pPr>
      <w:spacing w:after="0" w:line="240" w:lineRule="auto"/>
    </w:pPr>
    <w:rPr>
      <w:rFonts w:ascii="Calibri" w:eastAsia="Times New Roman" w:hAnsi="Calibri" w:cs="Calibri"/>
      <w:lang w:eastAsia="ru-RU"/>
    </w:rPr>
  </w:style>
  <w:style w:type="paragraph" w:styleId="a5">
    <w:name w:val="List Paragraph"/>
    <w:basedOn w:val="a"/>
    <w:uiPriority w:val="34"/>
    <w:qFormat/>
    <w:rsid w:val="00B04BC4"/>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04B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4BC4"/>
    <w:rPr>
      <w:rFonts w:ascii="Tahoma" w:hAnsi="Tahoma" w:cs="Tahoma"/>
      <w:sz w:val="16"/>
      <w:szCs w:val="16"/>
    </w:rPr>
  </w:style>
  <w:style w:type="table" w:styleId="a8">
    <w:name w:val="Table Grid"/>
    <w:basedOn w:val="a1"/>
    <w:rsid w:val="005017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833456"/>
    <w:pPr>
      <w:autoSpaceDE w:val="0"/>
      <w:autoSpaceDN w:val="0"/>
      <w:spacing w:after="0" w:line="240" w:lineRule="auto"/>
      <w:jc w:val="center"/>
    </w:pPr>
    <w:rPr>
      <w:rFonts w:ascii="Times New Roman" w:eastAsia="Times New Roman" w:hAnsi="Times New Roman" w:cs="Times New Roman"/>
      <w:b/>
      <w:bCs/>
      <w:color w:val="000080"/>
      <w:sz w:val="28"/>
      <w:szCs w:val="28"/>
      <w:lang w:val="uk-UA" w:eastAsia="ru-RU"/>
    </w:rPr>
  </w:style>
  <w:style w:type="paragraph" w:styleId="a4">
    <w:name w:val="No Spacing"/>
    <w:uiPriority w:val="99"/>
    <w:qFormat/>
    <w:rsid w:val="00724251"/>
    <w:pPr>
      <w:spacing w:after="0" w:line="240" w:lineRule="auto"/>
    </w:pPr>
    <w:rPr>
      <w:rFonts w:ascii="Calibri" w:eastAsia="Times New Roman" w:hAnsi="Calibri" w:cs="Calibri"/>
      <w:lang w:eastAsia="ru-RU"/>
    </w:rPr>
  </w:style>
  <w:style w:type="paragraph" w:styleId="a5">
    <w:name w:val="List Paragraph"/>
    <w:basedOn w:val="a"/>
    <w:uiPriority w:val="34"/>
    <w:qFormat/>
    <w:rsid w:val="00B04BC4"/>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04B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4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0.bin"/><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ED84-2214-46A6-8515-C103E0A4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28</Pages>
  <Words>27785</Words>
  <Characters>15839</Characters>
  <Application>Microsoft Office Word</Application>
  <DocSecurity>0</DocSecurity>
  <Lines>131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ххх</cp:lastModifiedBy>
  <cp:revision>74</cp:revision>
  <cp:lastPrinted>2018-04-18T13:25:00Z</cp:lastPrinted>
  <dcterms:created xsi:type="dcterms:W3CDTF">2018-02-05T14:04:00Z</dcterms:created>
  <dcterms:modified xsi:type="dcterms:W3CDTF">2018-05-04T07:39:00Z</dcterms:modified>
</cp:coreProperties>
</file>