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3C1" w:rsidRPr="003A63C1" w:rsidRDefault="003A63C1" w:rsidP="00071FFB">
      <w:pPr>
        <w:spacing w:before="450" w:after="45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uk-UA"/>
        </w:rPr>
      </w:pPr>
      <w:r w:rsidRPr="003A63C1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uk-UA"/>
        </w:rPr>
        <w:t>Рекомендації суб’єктам декларування до чергового етапу електронного декларування в Україні</w:t>
      </w:r>
    </w:p>
    <w:p w:rsidR="00260B6C" w:rsidRPr="00926641" w:rsidRDefault="003A63C1" w:rsidP="0092664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03030"/>
          <w:sz w:val="28"/>
          <w:szCs w:val="28"/>
          <w:u w:val="single"/>
          <w:lang w:eastAsia="uk-UA"/>
        </w:rPr>
      </w:pPr>
      <w:r w:rsidRPr="00926641">
        <w:rPr>
          <w:rFonts w:ascii="Times New Roman" w:eastAsia="Times New Roman" w:hAnsi="Times New Roman" w:cs="Times New Roman"/>
          <w:color w:val="303030"/>
          <w:sz w:val="28"/>
          <w:szCs w:val="28"/>
          <w:u w:val="single"/>
          <w:lang w:eastAsia="uk-UA"/>
        </w:rPr>
        <w:t xml:space="preserve">Шановні </w:t>
      </w:r>
      <w:r w:rsidR="00071FFB" w:rsidRPr="00926641">
        <w:rPr>
          <w:rFonts w:ascii="Times New Roman" w:eastAsia="Times New Roman" w:hAnsi="Times New Roman" w:cs="Times New Roman"/>
          <w:color w:val="303030"/>
          <w:sz w:val="28"/>
          <w:szCs w:val="28"/>
          <w:u w:val="single"/>
          <w:lang w:val="ru-RU" w:eastAsia="uk-UA"/>
        </w:rPr>
        <w:t xml:space="preserve">ДЕПУТАТИ </w:t>
      </w:r>
      <w:proofErr w:type="spellStart"/>
      <w:r w:rsidR="00071FFB" w:rsidRPr="00926641">
        <w:rPr>
          <w:rFonts w:ascii="Times New Roman" w:eastAsia="Times New Roman" w:hAnsi="Times New Roman" w:cs="Times New Roman"/>
          <w:color w:val="303030"/>
          <w:sz w:val="28"/>
          <w:szCs w:val="28"/>
          <w:u w:val="single"/>
          <w:lang w:val="ru-RU" w:eastAsia="uk-UA"/>
        </w:rPr>
        <w:t>районної</w:t>
      </w:r>
      <w:proofErr w:type="spellEnd"/>
      <w:r w:rsidR="00071FFB" w:rsidRPr="00926641">
        <w:rPr>
          <w:rFonts w:ascii="Times New Roman" w:eastAsia="Times New Roman" w:hAnsi="Times New Roman" w:cs="Times New Roman"/>
          <w:color w:val="303030"/>
          <w:sz w:val="28"/>
          <w:szCs w:val="28"/>
          <w:u w:val="single"/>
          <w:lang w:val="ru-RU" w:eastAsia="uk-UA"/>
        </w:rPr>
        <w:t xml:space="preserve"> ради</w:t>
      </w:r>
      <w:r w:rsidRPr="00926641">
        <w:rPr>
          <w:rFonts w:ascii="Times New Roman" w:eastAsia="Times New Roman" w:hAnsi="Times New Roman" w:cs="Times New Roman"/>
          <w:color w:val="303030"/>
          <w:sz w:val="28"/>
          <w:szCs w:val="28"/>
          <w:u w:val="single"/>
          <w:lang w:eastAsia="uk-UA"/>
        </w:rPr>
        <w:t>!</w:t>
      </w:r>
    </w:p>
    <w:p w:rsidR="00260B6C" w:rsidRDefault="00260B6C" w:rsidP="00071F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uk-UA"/>
        </w:rPr>
      </w:pPr>
    </w:p>
    <w:p w:rsidR="003A63C1" w:rsidRDefault="003A63C1" w:rsidP="00071F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uk-UA"/>
        </w:rPr>
      </w:pPr>
      <w:r w:rsidRPr="003A63C1">
        <w:rPr>
          <w:rFonts w:ascii="Times New Roman" w:eastAsia="Times New Roman" w:hAnsi="Times New Roman" w:cs="Times New Roman"/>
          <w:color w:val="303030"/>
          <w:sz w:val="28"/>
          <w:szCs w:val="28"/>
          <w:lang w:eastAsia="uk-UA"/>
        </w:rPr>
        <w:t>З метою завчасної підготовки до чергового етапу електронного декларування в Україні, який розпочинається з 01.01.2018</w:t>
      </w:r>
      <w:r w:rsidR="00E65A2D">
        <w:rPr>
          <w:rFonts w:ascii="Times New Roman" w:eastAsia="Times New Roman" w:hAnsi="Times New Roman" w:cs="Times New Roman"/>
          <w:color w:val="303030"/>
          <w:sz w:val="28"/>
          <w:szCs w:val="28"/>
          <w:lang w:eastAsia="uk-UA"/>
        </w:rPr>
        <w:t xml:space="preserve"> і закінчується 31.03.2018</w:t>
      </w:r>
      <w:bookmarkStart w:id="0" w:name="_GoBack"/>
      <w:bookmarkEnd w:id="0"/>
      <w:r w:rsidRPr="003A63C1">
        <w:rPr>
          <w:rFonts w:ascii="Times New Roman" w:eastAsia="Times New Roman" w:hAnsi="Times New Roman" w:cs="Times New Roman"/>
          <w:color w:val="303030"/>
          <w:sz w:val="28"/>
          <w:szCs w:val="28"/>
          <w:lang w:eastAsia="uk-UA"/>
        </w:rPr>
        <w:t>, просимо Вас виконати такі дії:</w:t>
      </w:r>
    </w:p>
    <w:p w:rsidR="00071FFB" w:rsidRDefault="00071FFB" w:rsidP="00071F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uk-UA"/>
        </w:rPr>
      </w:pPr>
    </w:p>
    <w:p w:rsidR="003A63C1" w:rsidRPr="003A63C1" w:rsidRDefault="003A63C1" w:rsidP="003A63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uk-UA"/>
        </w:rPr>
      </w:pPr>
      <w:r w:rsidRPr="003A63C1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uk-UA"/>
        </w:rPr>
        <w:t>1. Перевірити адресу електронної поштової скриньки, яка вказана у Вашому персональному кабінеті Єдиного державного реєстру декларацій осіб, уповноважених на виконання функцій держави або місцевого самоврядування (далі – Реєстр).</w:t>
      </w:r>
    </w:p>
    <w:p w:rsidR="003A63C1" w:rsidRPr="003A63C1" w:rsidRDefault="003A63C1" w:rsidP="003A63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uk-UA"/>
        </w:rPr>
      </w:pPr>
      <w:r w:rsidRPr="003A63C1">
        <w:rPr>
          <w:rFonts w:ascii="Times New Roman" w:eastAsia="Times New Roman" w:hAnsi="Times New Roman" w:cs="Times New Roman"/>
          <w:color w:val="303030"/>
          <w:sz w:val="28"/>
          <w:szCs w:val="28"/>
          <w:lang w:eastAsia="uk-UA"/>
        </w:rPr>
        <w:t xml:space="preserve">Звертаємо Вашу увагу на те, що відповідно до Указу Президента України від 15.05.2017 №133/2017 «Про рішення Ради національної безпеки і оборони України від 28.04.2017 «Про застосування персональних спеціальних економічних та інших обмежувальних заходів (санкцій)» доступ до окремих поштових серверів у домені </w:t>
      </w:r>
      <w:proofErr w:type="spellStart"/>
      <w:r w:rsidRPr="003A63C1">
        <w:rPr>
          <w:rFonts w:ascii="Times New Roman" w:eastAsia="Times New Roman" w:hAnsi="Times New Roman" w:cs="Times New Roman"/>
          <w:color w:val="303030"/>
          <w:sz w:val="28"/>
          <w:szCs w:val="28"/>
          <w:lang w:eastAsia="uk-UA"/>
        </w:rPr>
        <w:t>.ru</w:t>
      </w:r>
      <w:proofErr w:type="spellEnd"/>
      <w:r w:rsidRPr="003A63C1">
        <w:rPr>
          <w:rFonts w:ascii="Times New Roman" w:eastAsia="Times New Roman" w:hAnsi="Times New Roman" w:cs="Times New Roman"/>
          <w:color w:val="303030"/>
          <w:sz w:val="28"/>
          <w:szCs w:val="28"/>
          <w:lang w:eastAsia="uk-UA"/>
        </w:rPr>
        <w:t xml:space="preserve"> обмежений.</w:t>
      </w:r>
    </w:p>
    <w:p w:rsidR="003A63C1" w:rsidRPr="003A63C1" w:rsidRDefault="003A63C1" w:rsidP="003A63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uk-UA"/>
        </w:rPr>
      </w:pPr>
      <w:r w:rsidRPr="003A63C1">
        <w:rPr>
          <w:rFonts w:ascii="Times New Roman" w:eastAsia="Times New Roman" w:hAnsi="Times New Roman" w:cs="Times New Roman"/>
          <w:color w:val="303030"/>
          <w:sz w:val="28"/>
          <w:szCs w:val="28"/>
          <w:lang w:eastAsia="uk-UA"/>
        </w:rPr>
        <w:t>У зв’язку з цим для роботи з Реєстром (отримання повідомлень, підтвердження зміни електронного цифрового підпису тощо) слід використовувати поштові скриньки, які не підпадають під зазначені обмеження (наприклад: ukr.net, i.ua, email.ua, gmail.com тощо).</w:t>
      </w:r>
    </w:p>
    <w:p w:rsidR="003A63C1" w:rsidRDefault="003A63C1" w:rsidP="003A63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uk-UA"/>
        </w:rPr>
      </w:pPr>
      <w:r w:rsidRPr="003A63C1">
        <w:rPr>
          <w:rFonts w:ascii="Times New Roman" w:eastAsia="Times New Roman" w:hAnsi="Times New Roman" w:cs="Times New Roman"/>
          <w:color w:val="303030"/>
          <w:sz w:val="28"/>
          <w:szCs w:val="28"/>
          <w:lang w:eastAsia="uk-UA"/>
        </w:rPr>
        <w:t xml:space="preserve">Якщо Ваша електронна поштова скринька підпадає під обмеження, то для її зміни у персональному кабінеті Реєстру необхідно створити (або використовувати іншу) особисту поштову скриньку. </w:t>
      </w:r>
    </w:p>
    <w:p w:rsidR="00071FFB" w:rsidRDefault="00071FFB" w:rsidP="003A63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uk-UA"/>
        </w:rPr>
      </w:pPr>
    </w:p>
    <w:p w:rsidR="003A63C1" w:rsidRPr="003A63C1" w:rsidRDefault="003A63C1" w:rsidP="003A63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uk-UA"/>
        </w:rPr>
      </w:pPr>
      <w:r w:rsidRPr="003A63C1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uk-UA"/>
        </w:rPr>
        <w:t>2. Перевірити термін дії та працездатність Вашого електронного цифрового підпису (далі – ЕЦП) для роботи з Реєстром.</w:t>
      </w:r>
    </w:p>
    <w:p w:rsidR="00071FFB" w:rsidRDefault="003A63C1" w:rsidP="003A63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uk-UA"/>
        </w:rPr>
      </w:pPr>
      <w:r w:rsidRPr="003A63C1">
        <w:rPr>
          <w:rFonts w:ascii="Times New Roman" w:eastAsia="Times New Roman" w:hAnsi="Times New Roman" w:cs="Times New Roman"/>
          <w:color w:val="303030"/>
          <w:sz w:val="28"/>
          <w:szCs w:val="28"/>
          <w:lang w:eastAsia="uk-UA"/>
        </w:rPr>
        <w:t xml:space="preserve">Для отримання інформації про термін дії ЕЦП треба завантажити посилений сертифікат особистого ЕЦП з веб-сайту акредитованого центру сертифікації ключів (далі - АЦСК), в якому Ви отримали ЕЦП. Після цього натиснути на сертифікат подвійним </w:t>
      </w:r>
      <w:proofErr w:type="spellStart"/>
      <w:r w:rsidRPr="003A63C1">
        <w:rPr>
          <w:rFonts w:ascii="Times New Roman" w:eastAsia="Times New Roman" w:hAnsi="Times New Roman" w:cs="Times New Roman"/>
          <w:color w:val="303030"/>
          <w:sz w:val="28"/>
          <w:szCs w:val="28"/>
          <w:lang w:eastAsia="uk-UA"/>
        </w:rPr>
        <w:t>кліком</w:t>
      </w:r>
      <w:proofErr w:type="spellEnd"/>
      <w:r w:rsidRPr="003A63C1">
        <w:rPr>
          <w:rFonts w:ascii="Times New Roman" w:eastAsia="Times New Roman" w:hAnsi="Times New Roman" w:cs="Times New Roman"/>
          <w:color w:val="303030"/>
          <w:sz w:val="28"/>
          <w:szCs w:val="28"/>
          <w:lang w:eastAsia="uk-UA"/>
        </w:rPr>
        <w:t xml:space="preserve"> лівої кнопки миші та у вікні, яке відкрилось, переглянути термін дії сертифікату ЕЦП. Необхідно, щоб на дату подання електронних документів до Реєстру сертифікат ЕЦП був діючий. У разі, якщо термін дії сертифікату сплинув, Ви не зможете користуватись ЕЦП, в тому числі подавали електронні документи до Реєстру. Тоді Вам необхідно звернутись до АЦСК та отримати новий ЕЦП.</w:t>
      </w:r>
    </w:p>
    <w:p w:rsidR="003A63C1" w:rsidRPr="003A63C1" w:rsidRDefault="003A63C1" w:rsidP="003A63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uk-UA"/>
        </w:rPr>
      </w:pPr>
      <w:r w:rsidRPr="003A63C1">
        <w:rPr>
          <w:rFonts w:ascii="Times New Roman" w:eastAsia="Times New Roman" w:hAnsi="Times New Roman" w:cs="Times New Roman"/>
          <w:color w:val="303030"/>
          <w:sz w:val="28"/>
          <w:szCs w:val="28"/>
          <w:lang w:eastAsia="uk-UA"/>
        </w:rPr>
        <w:t>  </w:t>
      </w:r>
    </w:p>
    <w:p w:rsidR="003A63C1" w:rsidRPr="003A63C1" w:rsidRDefault="003A63C1" w:rsidP="003A63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uk-UA"/>
        </w:rPr>
      </w:pPr>
      <w:r w:rsidRPr="003A63C1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uk-UA"/>
        </w:rPr>
        <w:t>Виконавши запропоновані дії, Ви завчасно підготуєтесь до чергового етапу декларування в Україні, чим полегшите собі роботу з Реєстром.</w:t>
      </w:r>
    </w:p>
    <w:p w:rsidR="003A63C1" w:rsidRPr="003A63C1" w:rsidRDefault="003A63C1" w:rsidP="003A63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uk-UA"/>
        </w:rPr>
      </w:pPr>
      <w:r w:rsidRPr="003A63C1">
        <w:rPr>
          <w:rFonts w:ascii="Times New Roman" w:eastAsia="Times New Roman" w:hAnsi="Times New Roman" w:cs="Times New Roman"/>
          <w:color w:val="303030"/>
          <w:sz w:val="28"/>
          <w:szCs w:val="28"/>
          <w:lang w:eastAsia="uk-UA"/>
        </w:rPr>
        <w:t xml:space="preserve">У разі виникнення проблем технічного характеру Ви можете звернутись до служби технічної підтримки за тел.: +38(044)200-06-94 або адресою електронної </w:t>
      </w:r>
      <w:proofErr w:type="spellStart"/>
      <w:r w:rsidRPr="003A63C1">
        <w:rPr>
          <w:rFonts w:ascii="Times New Roman" w:eastAsia="Times New Roman" w:hAnsi="Times New Roman" w:cs="Times New Roman"/>
          <w:color w:val="303030"/>
          <w:sz w:val="28"/>
          <w:szCs w:val="28"/>
          <w:lang w:eastAsia="uk-UA"/>
        </w:rPr>
        <w:t>пошти </w:t>
      </w:r>
      <w:hyperlink r:id="rId6" w:history="1">
        <w:r w:rsidRPr="003A63C1">
          <w:rPr>
            <w:rFonts w:ascii="Times New Roman" w:eastAsia="Times New Roman" w:hAnsi="Times New Roman" w:cs="Times New Roman"/>
            <w:color w:val="7CBCE3"/>
            <w:sz w:val="28"/>
            <w:szCs w:val="28"/>
            <w:lang w:eastAsia="uk-UA"/>
          </w:rPr>
          <w:t>s</w:t>
        </w:r>
        <w:proofErr w:type="spellEnd"/>
        <w:r w:rsidRPr="003A63C1">
          <w:rPr>
            <w:rFonts w:ascii="Times New Roman" w:eastAsia="Times New Roman" w:hAnsi="Times New Roman" w:cs="Times New Roman"/>
            <w:color w:val="7CBCE3"/>
            <w:sz w:val="28"/>
            <w:szCs w:val="28"/>
            <w:lang w:eastAsia="uk-UA"/>
          </w:rPr>
          <w:t>upport@nazk.gov.ua</w:t>
        </w:r>
      </w:hyperlink>
      <w:r w:rsidRPr="003A63C1">
        <w:rPr>
          <w:rFonts w:ascii="Times New Roman" w:eastAsia="Times New Roman" w:hAnsi="Times New Roman" w:cs="Times New Roman"/>
          <w:color w:val="303030"/>
          <w:sz w:val="28"/>
          <w:szCs w:val="28"/>
          <w:lang w:eastAsia="uk-UA"/>
        </w:rPr>
        <w:t>, при цьому:</w:t>
      </w:r>
    </w:p>
    <w:p w:rsidR="003A63C1" w:rsidRPr="003A63C1" w:rsidRDefault="003A63C1" w:rsidP="003A63C1">
      <w:pPr>
        <w:numPr>
          <w:ilvl w:val="0"/>
          <w:numId w:val="1"/>
        </w:numPr>
        <w:spacing w:before="100" w:beforeAutospacing="1" w:after="0" w:line="240" w:lineRule="auto"/>
        <w:ind w:left="495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uk-UA"/>
        </w:rPr>
      </w:pPr>
      <w:r w:rsidRPr="003A63C1">
        <w:rPr>
          <w:rFonts w:ascii="Times New Roman" w:eastAsia="Times New Roman" w:hAnsi="Times New Roman" w:cs="Times New Roman"/>
          <w:color w:val="303030"/>
          <w:sz w:val="28"/>
          <w:szCs w:val="28"/>
          <w:lang w:eastAsia="uk-UA"/>
        </w:rPr>
        <w:lastRenderedPageBreak/>
        <w:t>направляйте електронний лист з Вашої персональної електронної поштової скриньки, яка зазначена при реєстрації;</w:t>
      </w:r>
    </w:p>
    <w:p w:rsidR="003A63C1" w:rsidRPr="003A63C1" w:rsidRDefault="003A63C1" w:rsidP="003A63C1">
      <w:pPr>
        <w:numPr>
          <w:ilvl w:val="0"/>
          <w:numId w:val="1"/>
        </w:numPr>
        <w:spacing w:before="100" w:beforeAutospacing="1" w:after="0" w:line="240" w:lineRule="auto"/>
        <w:ind w:left="495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uk-UA"/>
        </w:rPr>
      </w:pPr>
      <w:r w:rsidRPr="003A63C1">
        <w:rPr>
          <w:rFonts w:ascii="Times New Roman" w:eastAsia="Times New Roman" w:hAnsi="Times New Roman" w:cs="Times New Roman"/>
          <w:color w:val="303030"/>
          <w:sz w:val="28"/>
          <w:szCs w:val="28"/>
          <w:lang w:eastAsia="uk-UA"/>
        </w:rPr>
        <w:t>у темі листа зазначайте суть Вашого питання;</w:t>
      </w:r>
    </w:p>
    <w:p w:rsidR="003A63C1" w:rsidRPr="003A63C1" w:rsidRDefault="003A63C1" w:rsidP="003A63C1">
      <w:pPr>
        <w:numPr>
          <w:ilvl w:val="0"/>
          <w:numId w:val="1"/>
        </w:numPr>
        <w:spacing w:before="100" w:beforeAutospacing="1" w:after="0" w:line="240" w:lineRule="auto"/>
        <w:ind w:left="495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uk-UA"/>
        </w:rPr>
      </w:pPr>
      <w:r w:rsidRPr="003A63C1">
        <w:rPr>
          <w:rFonts w:ascii="Times New Roman" w:eastAsia="Times New Roman" w:hAnsi="Times New Roman" w:cs="Times New Roman"/>
          <w:color w:val="303030"/>
          <w:sz w:val="28"/>
          <w:szCs w:val="28"/>
          <w:lang w:eastAsia="uk-UA"/>
        </w:rPr>
        <w:t xml:space="preserve">у листі необхідно зазначити Ваше П.І.Б., реєстраційний номер облікової картки платника податків (ІПН) та викласти суть питання, за необхідності до листа додати </w:t>
      </w:r>
      <w:proofErr w:type="spellStart"/>
      <w:r w:rsidRPr="003A63C1">
        <w:rPr>
          <w:rFonts w:ascii="Times New Roman" w:eastAsia="Times New Roman" w:hAnsi="Times New Roman" w:cs="Times New Roman"/>
          <w:color w:val="303030"/>
          <w:sz w:val="28"/>
          <w:szCs w:val="28"/>
          <w:lang w:eastAsia="uk-UA"/>
        </w:rPr>
        <w:t>скріншоти</w:t>
      </w:r>
      <w:proofErr w:type="spellEnd"/>
      <w:r w:rsidRPr="003A63C1">
        <w:rPr>
          <w:rFonts w:ascii="Times New Roman" w:eastAsia="Times New Roman" w:hAnsi="Times New Roman" w:cs="Times New Roman"/>
          <w:color w:val="303030"/>
          <w:sz w:val="28"/>
          <w:szCs w:val="28"/>
          <w:lang w:eastAsia="uk-UA"/>
        </w:rPr>
        <w:t xml:space="preserve"> (зображення екрана) з Вашою помилкою.</w:t>
      </w:r>
    </w:p>
    <w:p w:rsidR="00260B6C" w:rsidRDefault="00071FFB" w:rsidP="006F1BB5">
      <w:pPr>
        <w:spacing w:before="100" w:beforeAutospacing="1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8F8"/>
        </w:rPr>
      </w:pPr>
      <w:r w:rsidRPr="002845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Також черговий раз нагадуємо Вам</w:t>
      </w:r>
      <w:r w:rsidR="006F1BB5" w:rsidRPr="002845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, що</w:t>
      </w:r>
      <w:r w:rsidRPr="002845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у разі змін майнового стану,</w:t>
      </w:r>
      <w:r w:rsidR="00611E04" w:rsidRPr="002845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8F8"/>
        </w:rPr>
        <w:t xml:space="preserve"> </w:t>
      </w:r>
      <w:r w:rsidR="00260B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8F8"/>
        </w:rPr>
        <w:t>а саме:</w:t>
      </w:r>
    </w:p>
    <w:p w:rsidR="00260B6C" w:rsidRDefault="00611E04" w:rsidP="006F1BB5">
      <w:pPr>
        <w:spacing w:before="100" w:beforeAutospacing="1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8F8"/>
        </w:rPr>
      </w:pPr>
      <w:r w:rsidRPr="00260B6C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8F8F8"/>
        </w:rPr>
        <w:t>доходів</w:t>
      </w:r>
      <w:r w:rsidRPr="002845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8F8"/>
        </w:rPr>
        <w:t xml:space="preserve"> (</w:t>
      </w:r>
      <w:r w:rsidRPr="00260B6C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8F8F8"/>
        </w:rPr>
        <w:t>заробітн</w:t>
      </w:r>
      <w:r w:rsidR="00260B6C" w:rsidRPr="00260B6C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8F8F8"/>
        </w:rPr>
        <w:t>а</w:t>
      </w:r>
      <w:r w:rsidRPr="00260B6C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8F8F8"/>
        </w:rPr>
        <w:t xml:space="preserve"> плат</w:t>
      </w:r>
      <w:r w:rsidR="00260B6C" w:rsidRPr="00260B6C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8F8F8"/>
        </w:rPr>
        <w:t>а</w:t>
      </w:r>
      <w:r w:rsidRPr="00260B6C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8F8F8"/>
        </w:rPr>
        <w:t xml:space="preserve"> (грошове забезпечення), отриман</w:t>
      </w:r>
      <w:r w:rsidR="00260B6C" w:rsidRPr="00260B6C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8F8F8"/>
        </w:rPr>
        <w:t>а</w:t>
      </w:r>
      <w:r w:rsidRPr="00260B6C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8F8F8"/>
        </w:rPr>
        <w:t xml:space="preserve"> як за основним місцем роботи</w:t>
      </w:r>
      <w:r w:rsidRPr="00260B6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8F8F8"/>
        </w:rPr>
        <w:t>, </w:t>
      </w:r>
      <w:r w:rsidRPr="00260B6C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8F8F8"/>
        </w:rPr>
        <w:t>так і за сумісництвом</w:t>
      </w:r>
      <w:r w:rsidRPr="002845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8F8"/>
        </w:rPr>
        <w:t>, гонорари та інші виплати згідно з цивільно-правовими правочинами, дохід від підприємницької або незалежної професійної діяльності, дохід від надання майна в оренду, дивіденди, проценти, роялті, страхові виплати, благодійн</w:t>
      </w:r>
      <w:r w:rsidR="00260B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8F8"/>
        </w:rPr>
        <w:t>а</w:t>
      </w:r>
      <w:r w:rsidRPr="002845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8F8"/>
        </w:rPr>
        <w:t xml:space="preserve"> допомог</w:t>
      </w:r>
      <w:r w:rsidR="00260B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8F8"/>
        </w:rPr>
        <w:t>а</w:t>
      </w:r>
      <w:r w:rsidRPr="002845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8F8"/>
        </w:rPr>
        <w:t>, пенсі</w:t>
      </w:r>
      <w:r w:rsidR="00260B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8F8"/>
        </w:rPr>
        <w:t>я</w:t>
      </w:r>
      <w:r w:rsidRPr="002845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8F8"/>
        </w:rPr>
        <w:t>, спадщин</w:t>
      </w:r>
      <w:r w:rsidR="00260B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8F8"/>
        </w:rPr>
        <w:t>а</w:t>
      </w:r>
      <w:r w:rsidRPr="002845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8F8"/>
        </w:rPr>
        <w:t>, доходи від відчуження цінних паперів та корпоративних прав, подарунки та інші)</w:t>
      </w:r>
      <w:r w:rsidR="00260B6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8F8"/>
        </w:rPr>
        <w:t>;</w:t>
      </w:r>
      <w:r w:rsidRPr="002845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8F8"/>
        </w:rPr>
        <w:t xml:space="preserve"> </w:t>
      </w:r>
    </w:p>
    <w:p w:rsidR="00260B6C" w:rsidRDefault="00611E04" w:rsidP="006F1BB5">
      <w:pPr>
        <w:spacing w:before="100" w:beforeAutospacing="1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260B6C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8F8F8"/>
        </w:rPr>
        <w:t>витрат</w:t>
      </w:r>
      <w:r w:rsidRPr="00260B6C">
        <w:rPr>
          <w:rFonts w:ascii="Arial" w:hAnsi="Arial" w:cs="Arial"/>
          <w:b/>
          <w:color w:val="000000" w:themeColor="text1"/>
          <w:sz w:val="28"/>
          <w:szCs w:val="28"/>
          <w:u w:val="single"/>
          <w:shd w:val="clear" w:color="auto" w:fill="F8F8F8"/>
        </w:rPr>
        <w:t> </w:t>
      </w:r>
      <w:r w:rsidR="00071FFB" w:rsidRPr="002845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260B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(будь-яких),</w:t>
      </w:r>
    </w:p>
    <w:p w:rsidR="00260B6C" w:rsidRDefault="00071FFB" w:rsidP="006F1BB5">
      <w:pPr>
        <w:spacing w:before="100" w:beforeAutospacing="1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260B6C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uk-UA"/>
        </w:rPr>
        <w:t xml:space="preserve">що перевищує 50 </w:t>
      </w:r>
      <w:r w:rsidR="000A0654" w:rsidRPr="00260B6C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uk-UA"/>
        </w:rPr>
        <w:t>п</w:t>
      </w:r>
      <w:r w:rsidR="000A0654" w:rsidRPr="00260B6C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8F8F8"/>
        </w:rPr>
        <w:t xml:space="preserve">рожиткових мінімумів, встановлених для працездатних осіб </w:t>
      </w:r>
      <w:r w:rsidR="000A0654" w:rsidRPr="00260B6C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  <w:shd w:val="clear" w:color="auto" w:fill="F8F8F8"/>
        </w:rPr>
        <w:t>на 1 січня відповідного року</w:t>
      </w:r>
      <w:r w:rsidR="000A0654" w:rsidRPr="00260B6C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uk-UA"/>
        </w:rPr>
        <w:t xml:space="preserve"> </w:t>
      </w:r>
      <w:r w:rsidR="00C81C37" w:rsidRPr="00260B6C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uk-UA"/>
        </w:rPr>
        <w:t>(</w:t>
      </w:r>
      <w:r w:rsidR="00260B6C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uk-UA"/>
        </w:rPr>
        <w:t xml:space="preserve">01.01.2018 - </w:t>
      </w:r>
      <w:r w:rsidR="00C81C37" w:rsidRPr="00260B6C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uk-UA"/>
        </w:rPr>
        <w:t xml:space="preserve">сума </w:t>
      </w:r>
      <w:r w:rsidR="000A0654" w:rsidRPr="00260B6C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uk-UA"/>
        </w:rPr>
        <w:t>88100</w:t>
      </w:r>
      <w:r w:rsidR="00C81C37" w:rsidRPr="00260B6C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uk-UA"/>
        </w:rPr>
        <w:t xml:space="preserve"> грн.)</w:t>
      </w:r>
      <w:r w:rsidRPr="002845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, </w:t>
      </w:r>
    </w:p>
    <w:p w:rsidR="003A63C1" w:rsidRPr="002845FA" w:rsidRDefault="00071FFB" w:rsidP="006F1BB5">
      <w:pPr>
        <w:spacing w:before="100" w:beforeAutospacing="1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260B6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uk-UA"/>
        </w:rPr>
        <w:t>у 10 – денний строк</w:t>
      </w:r>
      <w:r w:rsidRPr="002845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з моменту отримання доходу </w:t>
      </w:r>
      <w:r w:rsidR="00023AF0" w:rsidRPr="002845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або здійснення витрат </w:t>
      </w:r>
      <w:r w:rsidRPr="002845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потрібно повідомити про це Національне агентство з питань запобігання корупції.</w:t>
      </w:r>
    </w:p>
    <w:p w:rsidR="00EF563A" w:rsidRDefault="00EF563A" w:rsidP="003A63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26641" w:rsidRDefault="00926641" w:rsidP="003A63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26641" w:rsidRPr="003A63C1" w:rsidRDefault="00926641" w:rsidP="009266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додатковими роз’ясненнями можна звертатися до виконавчого апарату районної ради (тел. 2-18-44, Катрага Лілія Петрівна) </w:t>
      </w:r>
    </w:p>
    <w:sectPr w:rsidR="00926641" w:rsidRPr="003A63C1" w:rsidSect="006F1BB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87033"/>
    <w:multiLevelType w:val="multilevel"/>
    <w:tmpl w:val="3DC8A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CA3D24"/>
    <w:multiLevelType w:val="multilevel"/>
    <w:tmpl w:val="85D6D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7A9"/>
    <w:rsid w:val="00023AF0"/>
    <w:rsid w:val="00071FFB"/>
    <w:rsid w:val="000A0654"/>
    <w:rsid w:val="001E6CD3"/>
    <w:rsid w:val="00260B6C"/>
    <w:rsid w:val="002845FA"/>
    <w:rsid w:val="003A63C1"/>
    <w:rsid w:val="00401011"/>
    <w:rsid w:val="00611E04"/>
    <w:rsid w:val="006F1BB5"/>
    <w:rsid w:val="008157A9"/>
    <w:rsid w:val="00926641"/>
    <w:rsid w:val="00AA6559"/>
    <w:rsid w:val="00C81C37"/>
    <w:rsid w:val="00E65A2D"/>
    <w:rsid w:val="00EF2CB9"/>
    <w:rsid w:val="00EF563A"/>
    <w:rsid w:val="00F63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11E0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11E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61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6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93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54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59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209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40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7696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64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747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960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511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629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3638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6032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769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146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845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pport@nazk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2361</Words>
  <Characters>1347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Рада</dc:creator>
  <cp:keywords/>
  <dc:description/>
  <cp:lastModifiedBy>Rada</cp:lastModifiedBy>
  <cp:revision>13</cp:revision>
  <dcterms:created xsi:type="dcterms:W3CDTF">2018-01-16T07:57:00Z</dcterms:created>
  <dcterms:modified xsi:type="dcterms:W3CDTF">2018-01-19T10:05:00Z</dcterms:modified>
</cp:coreProperties>
</file>