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AB" w:rsidRDefault="008661AB" w:rsidP="008661AB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AB" w:rsidRDefault="008661AB" w:rsidP="008661AB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8661AB" w:rsidRDefault="008661AB" w:rsidP="008661AB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8661AB" w:rsidRDefault="008661AB" w:rsidP="008661AB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8661AB" w:rsidRDefault="008661AB" w:rsidP="008661AB">
      <w:pPr>
        <w:spacing w:after="0" w:line="240" w:lineRule="auto"/>
        <w:jc w:val="center"/>
        <w:outlineLvl w:val="1"/>
        <w:rPr>
          <w:rFonts w:ascii="Cambria" w:hAnsi="Cambria"/>
          <w:lang w:val="uk-UA"/>
        </w:rPr>
      </w:pPr>
    </w:p>
    <w:p w:rsidR="008661AB" w:rsidRDefault="00DE4748" w:rsidP="008661AB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25</w:t>
      </w:r>
      <w:r w:rsidR="008661AB">
        <w:rPr>
          <w:rFonts w:ascii="Cambria" w:hAnsi="Cambria"/>
          <w:b/>
          <w:bCs/>
          <w:kern w:val="28"/>
          <w:sz w:val="28"/>
          <w:szCs w:val="28"/>
          <w:lang w:val="uk-UA"/>
        </w:rPr>
        <w:t>6</w:t>
      </w:r>
    </w:p>
    <w:p w:rsidR="00A20230" w:rsidRDefault="008661AB" w:rsidP="007C034B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06.06.2017 року                                                </w:t>
      </w:r>
      <w:r w:rsidR="00B5093F" w:rsidRPr="00B509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позачергова</w:t>
      </w:r>
      <w:r>
        <w:rPr>
          <w:b/>
          <w:sz w:val="28"/>
          <w:szCs w:val="28"/>
          <w:lang w:val="uk-UA"/>
        </w:rPr>
        <w:t xml:space="preserve">  17 сесія   7 скликання</w:t>
      </w:r>
    </w:p>
    <w:p w:rsidR="008661AB" w:rsidRDefault="008661AB" w:rsidP="007C034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8661AB" w:rsidRDefault="008661AB" w:rsidP="008661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нада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дозволу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розроблення  технічної</w:t>
      </w:r>
    </w:p>
    <w:p w:rsidR="004B1251" w:rsidRDefault="008661AB" w:rsidP="008661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документації  із  землеустрою</w:t>
      </w:r>
      <w:r w:rsidR="004B12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встановлення </w:t>
      </w:r>
    </w:p>
    <w:p w:rsidR="004B1251" w:rsidRDefault="008661AB" w:rsidP="008661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меж земельної  ділянки в  натурі ( на місцевості)</w:t>
      </w:r>
    </w:p>
    <w:p w:rsidR="008661AB" w:rsidRDefault="008661AB" w:rsidP="008661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оформлення</w:t>
      </w:r>
      <w:r w:rsidR="004B12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1D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права власності на земельні  ділянки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8661AB" w:rsidRDefault="008661AB" w:rsidP="008661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034B" w:rsidRDefault="008661AB" w:rsidP="007C03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Григорія </w:t>
      </w:r>
      <w:r w:rsidR="00034795">
        <w:rPr>
          <w:rFonts w:ascii="Times New Roman" w:hAnsi="Times New Roman" w:cs="Times New Roman"/>
          <w:sz w:val="28"/>
          <w:szCs w:val="28"/>
          <w:lang w:val="uk-UA"/>
        </w:rPr>
        <w:t>Дем’яновича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 земельної  ділянки у власність   керуючись пунктом 34 частини 1 статті 26 Закону України «Про місцеве самоврядування  в Україні», </w:t>
      </w:r>
    </w:p>
    <w:p w:rsidR="007C034B" w:rsidRDefault="008661AB" w:rsidP="007C03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сесія  сільської  ради  В И Р І Ш И Л А:</w:t>
      </w:r>
    </w:p>
    <w:p w:rsidR="007C034B" w:rsidRPr="007C034B" w:rsidRDefault="00A20230" w:rsidP="007C03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B1251">
        <w:rPr>
          <w:rFonts w:ascii="Times New Roman" w:hAnsi="Times New Roman" w:cs="Times New Roman"/>
          <w:sz w:val="28"/>
          <w:szCs w:val="28"/>
          <w:lang w:val="uk-UA"/>
        </w:rPr>
        <w:t xml:space="preserve">  Керуючись ст.ст.12,33,п.г.81,118,120,125,126   Земельного кодексу України,ст..ст.2,25,30 Закону  України «Про землеустрій» п.2 розділу УІІ «Прикінцеві та перехідні  положення»   Закону  України «Про державний земельний кадастр»  </w:t>
      </w:r>
    </w:p>
    <w:p w:rsidR="00A20230" w:rsidRPr="007C034B" w:rsidRDefault="00A20230" w:rsidP="007C034B">
      <w:pPr>
        <w:widowControl w:val="0"/>
        <w:numPr>
          <w:ilvl w:val="2"/>
          <w:numId w:val="3"/>
        </w:numPr>
        <w:tabs>
          <w:tab w:val="clear" w:pos="2160"/>
          <w:tab w:val="left" w:pos="0"/>
          <w:tab w:val="left" w:pos="284"/>
          <w:tab w:val="left" w:pos="364"/>
          <w:tab w:val="left" w:pos="40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03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B1251">
        <w:rPr>
          <w:rFonts w:ascii="Times New Roman" w:hAnsi="Times New Roman" w:cs="Times New Roman"/>
          <w:sz w:val="28"/>
          <w:szCs w:val="28"/>
          <w:lang w:val="uk-UA"/>
        </w:rPr>
        <w:t xml:space="preserve">адати  дозвіл на   розроблення технічної документації із землеустрою щодо встановлення меж земельних  ділянок в натурі ( на місцевості) для  оформлення </w:t>
      </w:r>
      <w:r w:rsidR="007C034B">
        <w:rPr>
          <w:rFonts w:ascii="Times New Roman" w:hAnsi="Times New Roman" w:cs="Times New Roman"/>
          <w:sz w:val="28"/>
          <w:szCs w:val="28"/>
          <w:lang w:val="uk-UA"/>
        </w:rPr>
        <w:t xml:space="preserve"> права  власності   громадянину </w:t>
      </w:r>
      <w:proofErr w:type="spellStart"/>
      <w:r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>Гринчуку</w:t>
      </w:r>
      <w:proofErr w:type="spellEnd"/>
      <w:r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Григорію </w:t>
      </w:r>
      <w:r w:rsidR="00034795"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>Дем’яновичу</w:t>
      </w:r>
      <w:r w:rsidR="002068B9"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- загальною площею   0,4</w:t>
      </w:r>
      <w:r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3га,  в тому числі:                                       </w:t>
      </w:r>
    </w:p>
    <w:p w:rsidR="00A20230" w:rsidRPr="004B1251" w:rsidRDefault="00A20230" w:rsidP="007C034B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- для індивідуального житлового  будівництва </w:t>
      </w:r>
      <w:r w:rsidRPr="004B1251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1251">
        <w:rPr>
          <w:rFonts w:ascii="Times New Roman" w:eastAsia="Calibri" w:hAnsi="Times New Roman" w:cs="Times New Roman"/>
          <w:sz w:val="28"/>
          <w:szCs w:val="28"/>
        </w:rPr>
        <w:t>обслуговуван</w:t>
      </w:r>
      <w:proofErr w:type="spellEnd"/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4B1251">
        <w:rPr>
          <w:rFonts w:ascii="Times New Roman" w:eastAsia="Calibri" w:hAnsi="Times New Roman" w:cs="Times New Roman"/>
          <w:sz w:val="28"/>
          <w:szCs w:val="28"/>
        </w:rPr>
        <w:t>я</w:t>
      </w:r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B1251">
        <w:rPr>
          <w:rFonts w:ascii="Times New Roman" w:eastAsia="Calibri" w:hAnsi="Times New Roman" w:cs="Times New Roman"/>
          <w:sz w:val="28"/>
          <w:szCs w:val="28"/>
        </w:rPr>
        <w:t xml:space="preserve"> жилого</w:t>
      </w:r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1251">
        <w:rPr>
          <w:rFonts w:ascii="Times New Roman" w:eastAsia="Calibri" w:hAnsi="Times New Roman" w:cs="Times New Roman"/>
          <w:sz w:val="28"/>
          <w:szCs w:val="28"/>
        </w:rPr>
        <w:t>будинку</w:t>
      </w:r>
      <w:proofErr w:type="spellEnd"/>
      <w:r w:rsidRPr="004B125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B1251">
        <w:rPr>
          <w:rFonts w:ascii="Times New Roman" w:eastAsia="Calibri" w:hAnsi="Times New Roman" w:cs="Times New Roman"/>
          <w:sz w:val="28"/>
          <w:szCs w:val="28"/>
        </w:rPr>
        <w:t>господарських</w:t>
      </w:r>
      <w:proofErr w:type="spellEnd"/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1251">
        <w:rPr>
          <w:rFonts w:ascii="Times New Roman" w:eastAsia="Calibri" w:hAnsi="Times New Roman" w:cs="Times New Roman"/>
          <w:sz w:val="28"/>
          <w:szCs w:val="28"/>
        </w:rPr>
        <w:t>будівель</w:t>
      </w:r>
      <w:proofErr w:type="spellEnd"/>
      <w:r w:rsidRPr="004B1251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1251">
        <w:rPr>
          <w:rFonts w:ascii="Times New Roman" w:eastAsia="Calibri" w:hAnsi="Times New Roman" w:cs="Times New Roman"/>
          <w:sz w:val="28"/>
          <w:szCs w:val="28"/>
        </w:rPr>
        <w:t>споруд</w:t>
      </w:r>
      <w:proofErr w:type="spellEnd"/>
      <w:r w:rsidRPr="004B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>0,25 га,   за  адресою  с. Демівка вул.  Комбрига Б. Кифоренко127.</w:t>
      </w:r>
    </w:p>
    <w:p w:rsidR="00A20230" w:rsidRDefault="00A20230" w:rsidP="007C034B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>-для</w:t>
      </w:r>
      <w:proofErr w:type="spellEnd"/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ведення  особистого </w:t>
      </w:r>
      <w:r w:rsidR="002068B9"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селянського  господарства  0,18</w:t>
      </w:r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>га. за  адресою  с. Демівка  вул. Комбрига  Б.</w:t>
      </w:r>
      <w:proofErr w:type="spellStart"/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2068B9"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>ифоренка</w:t>
      </w:r>
      <w:proofErr w:type="spellEnd"/>
      <w:r w:rsidR="002068B9"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>. 0,18</w:t>
      </w:r>
      <w:r w:rsidRPr="004B12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га. </w:t>
      </w:r>
    </w:p>
    <w:p w:rsidR="007C034B" w:rsidRPr="007C034B" w:rsidRDefault="007C034B" w:rsidP="007C034B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034795" w:rsidRPr="007C034B" w:rsidRDefault="007C034B" w:rsidP="007C034B">
      <w:pPr>
        <w:widowControl w:val="0"/>
        <w:tabs>
          <w:tab w:val="left" w:pos="0"/>
          <w:tab w:val="left" w:pos="284"/>
          <w:tab w:val="left" w:pos="364"/>
          <w:tab w:val="left" w:pos="40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Не </w:t>
      </w:r>
      <w:r w:rsidRPr="004B1251">
        <w:rPr>
          <w:rFonts w:ascii="Times New Roman" w:hAnsi="Times New Roman" w:cs="Times New Roman"/>
          <w:sz w:val="28"/>
          <w:szCs w:val="28"/>
          <w:lang w:val="uk-UA"/>
        </w:rPr>
        <w:t xml:space="preserve">надати  дозвіл на   розроблення технічної документації із землеустрою щодо встановлення меж земельних  ділянок в натурі ( на місцевості) для  оформлення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  власності   громадянину </w:t>
      </w:r>
      <w:proofErr w:type="spellStart"/>
      <w:r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>Гринчуку</w:t>
      </w:r>
      <w:proofErr w:type="spellEnd"/>
      <w:r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Григорію Дем’яновичу   -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1,1 га </w:t>
      </w:r>
      <w:r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034795"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>за межами</w:t>
      </w:r>
      <w:r w:rsidR="00034795" w:rsidRPr="007C034B">
        <w:rPr>
          <w:rFonts w:eastAsia="Calibri"/>
          <w:sz w:val="28"/>
          <w:szCs w:val="28"/>
          <w:lang w:val="uk-UA"/>
        </w:rPr>
        <w:t xml:space="preserve"> </w:t>
      </w:r>
      <w:r w:rsidR="00034795"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>населеного пункту відмовити в приватизації в зв’язку з великою кількістю заяв на виділення землі за межами населеного пункту .</w:t>
      </w:r>
    </w:p>
    <w:p w:rsidR="007C034B" w:rsidRPr="007C034B" w:rsidRDefault="007C034B" w:rsidP="007C034B">
      <w:pPr>
        <w:widowControl w:val="0"/>
        <w:tabs>
          <w:tab w:val="left" w:pos="0"/>
          <w:tab w:val="left" w:pos="284"/>
          <w:tab w:val="left" w:pos="364"/>
          <w:tab w:val="left" w:pos="40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0230" w:rsidRPr="007C034B" w:rsidRDefault="00A20230" w:rsidP="004B125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7C034B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 за виконанням даного рішення покласти на голову постійної  комісії  з питань   регулювання земельних ресурсів, охорони   природного середовища, благоустрою на</w:t>
      </w:r>
      <w:r w:rsidR="00112CFA"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>селеного   пункту   ( Редько  С</w:t>
      </w:r>
      <w:r w:rsidRPr="007C03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.П.).  </w:t>
      </w:r>
    </w:p>
    <w:p w:rsidR="00A20230" w:rsidRPr="0007446E" w:rsidRDefault="00A20230" w:rsidP="004B1251">
      <w:pPr>
        <w:spacing w:after="0" w:line="240" w:lineRule="auto"/>
        <w:jc w:val="both"/>
        <w:rPr>
          <w:rFonts w:eastAsia="Times New Roman"/>
          <w:lang w:val="uk-UA"/>
        </w:rPr>
      </w:pPr>
    </w:p>
    <w:p w:rsidR="00422FBB" w:rsidRPr="007C034B" w:rsidRDefault="00A20230" w:rsidP="004B1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03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7C034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Кифоренко</w:t>
      </w:r>
      <w:proofErr w:type="spellEnd"/>
    </w:p>
    <w:sectPr w:rsidR="00422FBB" w:rsidRPr="007C034B" w:rsidSect="007C03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D00"/>
    <w:multiLevelType w:val="hybridMultilevel"/>
    <w:tmpl w:val="76F0535A"/>
    <w:lvl w:ilvl="0" w:tplc="D4C66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0788C"/>
    <w:multiLevelType w:val="hybridMultilevel"/>
    <w:tmpl w:val="55143346"/>
    <w:lvl w:ilvl="0" w:tplc="75E8D7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819CC"/>
    <w:multiLevelType w:val="hybridMultilevel"/>
    <w:tmpl w:val="4C98BCC8"/>
    <w:lvl w:ilvl="0" w:tplc="75E8D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40BB1"/>
    <w:multiLevelType w:val="hybridMultilevel"/>
    <w:tmpl w:val="8B9453E2"/>
    <w:lvl w:ilvl="0" w:tplc="75E8D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C1996"/>
    <w:multiLevelType w:val="multilevel"/>
    <w:tmpl w:val="006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BB351E"/>
    <w:multiLevelType w:val="multilevel"/>
    <w:tmpl w:val="006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AB"/>
    <w:rsid w:val="00034795"/>
    <w:rsid w:val="0007446E"/>
    <w:rsid w:val="000D74F5"/>
    <w:rsid w:val="00112CFA"/>
    <w:rsid w:val="002068B9"/>
    <w:rsid w:val="0025092D"/>
    <w:rsid w:val="00281E5B"/>
    <w:rsid w:val="00377DD0"/>
    <w:rsid w:val="00406798"/>
    <w:rsid w:val="004859EC"/>
    <w:rsid w:val="004B1251"/>
    <w:rsid w:val="00560023"/>
    <w:rsid w:val="00661DA5"/>
    <w:rsid w:val="00691B44"/>
    <w:rsid w:val="007C034B"/>
    <w:rsid w:val="008661AB"/>
    <w:rsid w:val="00A20230"/>
    <w:rsid w:val="00B5093F"/>
    <w:rsid w:val="00BF2EE4"/>
    <w:rsid w:val="00DE4748"/>
    <w:rsid w:val="00E95EEF"/>
    <w:rsid w:val="00F95B64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61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66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61A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61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661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61A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2017-06-13T12:51:00Z</cp:lastPrinted>
  <dcterms:created xsi:type="dcterms:W3CDTF">2017-06-13T13:20:00Z</dcterms:created>
  <dcterms:modified xsi:type="dcterms:W3CDTF">2017-06-13T13:20:00Z</dcterms:modified>
</cp:coreProperties>
</file>