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6" o:title=""/>
          </v:shape>
          <o:OLEObject Type="Embed" ProgID="Word.Picture.8" ShapeID="_x0000_i1025" DrawAspect="Content" ObjectID="_1586091318" r:id="rId7"/>
        </w:objec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1219C" w:rsidRDefault="0061219C" w:rsidP="0061219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 24830 тел. 2-72-02 , 2-73-02</w:t>
      </w:r>
    </w:p>
    <w:p w:rsidR="0061219C" w:rsidRDefault="0061219C" w:rsidP="006121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475 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26.03.2018   року                                                              30 сесія 7 скликання</w:t>
      </w:r>
    </w:p>
    <w:p w:rsidR="0061219C" w:rsidRDefault="0061219C" w:rsidP="0061219C">
      <w:pPr>
        <w:rPr>
          <w:lang w:val="uk-UA"/>
        </w:rPr>
      </w:pP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обласному конкурсі проектів розвитку 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Вінницької області 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році.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  розпорядження  голови обласної Ради від 26 лютого 2018 року № 56 «Про п’ятнадцятий обласний конкурс проектів розвитку територіальних громад» , </w:t>
      </w:r>
      <w:r>
        <w:rPr>
          <w:iCs/>
          <w:sz w:val="28"/>
          <w:szCs w:val="28"/>
          <w:lang w:val="uk-UA"/>
        </w:rPr>
        <w:t xml:space="preserve">рішення Конкурсної ради </w:t>
      </w:r>
      <w:r>
        <w:rPr>
          <w:iCs/>
          <w:color w:val="000000"/>
          <w:sz w:val="28"/>
          <w:szCs w:val="28"/>
          <w:lang w:val="uk-UA"/>
        </w:rPr>
        <w:t>(протокол №1 від 26.02.2018 р.),</w:t>
      </w:r>
      <w:r>
        <w:rPr>
          <w:sz w:val="28"/>
          <w:szCs w:val="28"/>
          <w:lang w:val="uk-UA"/>
        </w:rPr>
        <w:t>Стратегії економічного та соціального розвитку Ольгопільської територіальної громади до 2020 року, затвердженої рішенням 13 сесії сільської  ради 6 скликання від 13 березня 2013 року № 220, програми соціально-економічного розвитку територіальної громади с.Ольгопіль на 2018 рік, з метою підготовки проектів  для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2018 році, сільська рада 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ВИРІШИЛА:</w:t>
      </w:r>
    </w:p>
    <w:p w:rsidR="0061219C" w:rsidRDefault="0061219C" w:rsidP="0061219C">
      <w:pPr>
        <w:pStyle w:val="a4"/>
        <w:numPr>
          <w:ilvl w:val="0"/>
          <w:numId w:val="1"/>
        </w:numPr>
        <w:ind w:left="896" w:hanging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участь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області.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  <w:tab w:val="left" w:pos="3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  Затвердити пріоритетний  напрямок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 конкурсі 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  <w:tab w:val="left" w:pos="357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проектів розвитку територіальної громади по темі </w:t>
      </w:r>
      <w:r>
        <w:rPr>
          <w:b/>
          <w:bCs/>
          <w:sz w:val="28"/>
          <w:szCs w:val="28"/>
          <w:lang w:val="uk-UA"/>
        </w:rPr>
        <w:t xml:space="preserve">«Відновлення 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  <w:tab w:val="left" w:pos="357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гідрологічного режиму  та очищення  русла притоки річки  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  <w:tab w:val="left" w:pos="357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Савранка  на території  села Ольгопіль  Чечельницького району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  <w:tab w:val="left" w:pos="357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Вінницької  області».</w:t>
      </w:r>
    </w:p>
    <w:p w:rsidR="0061219C" w:rsidRDefault="0061219C" w:rsidP="0061219C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Даний проект направити дирекції конкурсу проектів розвитку </w:t>
      </w:r>
    </w:p>
    <w:p w:rsidR="0061219C" w:rsidRDefault="0061219C" w:rsidP="0061219C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територіальних громад для участі в  обласному  конкурсі.</w:t>
      </w:r>
    </w:p>
    <w:p w:rsidR="0061219C" w:rsidRDefault="0061219C" w:rsidP="0061219C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Погодити фінансування проекту в розмірах, передбачених умовами</w:t>
      </w:r>
    </w:p>
    <w:p w:rsidR="0061219C" w:rsidRDefault="0061219C" w:rsidP="0061219C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Конкурсу.</w:t>
      </w:r>
    </w:p>
    <w:p w:rsidR="0061219C" w:rsidRDefault="0061219C" w:rsidP="0061219C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Контроль за виконанням цього рішення покласти на постійну</w:t>
      </w:r>
    </w:p>
    <w:p w:rsidR="0061219C" w:rsidRDefault="0061219C" w:rsidP="0061219C">
      <w:pPr>
        <w:tabs>
          <w:tab w:val="left" w:pos="9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комісію   з питань бюджету   (Рихло М.В.,голова  комісії.).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Сільський  голова  </w:t>
      </w:r>
      <w:r>
        <w:rPr>
          <w:b/>
          <w:sz w:val="28"/>
          <w:szCs w:val="28"/>
          <w:lang w:val="uk-UA"/>
        </w:rPr>
        <w:tab/>
        <w:t xml:space="preserve">                            П.В.Козоріз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475</w:t>
      </w:r>
      <w:r>
        <w:rPr>
          <w:b/>
          <w:sz w:val="28"/>
          <w:szCs w:val="28"/>
          <w:lang w:val="uk-UA"/>
        </w:rPr>
        <w:t xml:space="preserve"> «Про участь у 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обласному конкурсі проектів розвитку </w:t>
      </w:r>
    </w:p>
    <w:p w:rsidR="0061219C" w:rsidRDefault="0061219C" w:rsidP="0061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Вінницької області 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році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».</w:t>
      </w:r>
    </w:p>
    <w:p w:rsidR="0061219C" w:rsidRDefault="0061219C" w:rsidP="0061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737"/>
        <w:gridCol w:w="927"/>
        <w:gridCol w:w="989"/>
        <w:gridCol w:w="1697"/>
        <w:gridCol w:w="1271"/>
      </w:tblGrid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 w:rsidRPr="0061219C">
              <w:rPr>
                <w:b/>
                <w:i/>
                <w:sz w:val="22"/>
                <w:szCs w:val="22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 w:rsidRPr="0061219C">
              <w:rPr>
                <w:b/>
                <w:i/>
                <w:sz w:val="22"/>
                <w:szCs w:val="22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b/>
                <w:sz w:val="22"/>
                <w:szCs w:val="22"/>
                <w:lang w:eastAsia="en-US"/>
              </w:rPr>
            </w:pPr>
            <w:r w:rsidRPr="0061219C">
              <w:rPr>
                <w:b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+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 xml:space="preserve">      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61219C">
              <w:rPr>
                <w:b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61219C">
              <w:rPr>
                <w:sz w:val="22"/>
                <w:szCs w:val="22"/>
                <w:lang w:val="uk-UA" w:eastAsia="en-US"/>
              </w:rPr>
              <w:t>6</w:t>
            </w:r>
          </w:p>
        </w:tc>
      </w:tr>
    </w:tbl>
    <w:p w:rsidR="0061219C" w:rsidRDefault="0061219C" w:rsidP="0061219C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61219C" w:rsidRDefault="0061219C" w:rsidP="0061219C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Рішення  прийнято.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3.75pt;height:48.75pt" o:ole="" fillcolor="window">
            <v:imagedata r:id="rId6" o:title=""/>
          </v:shape>
          <o:OLEObject Type="Embed" ProgID="Word.Picture.8" ShapeID="_x0000_i1026" DrawAspect="Content" ObjectID="_1586091319" r:id="rId9"/>
        </w:objec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1219C" w:rsidRDefault="0061219C" w:rsidP="0061219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 24830 тел. 2-72-02 , 2-73-02</w:t>
      </w:r>
    </w:p>
    <w:p w:rsidR="0061219C" w:rsidRDefault="0061219C" w:rsidP="006121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476 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26.03.2018   року                                                              30 сесія 7 скликання</w:t>
      </w:r>
    </w:p>
    <w:p w:rsidR="0061219C" w:rsidRDefault="0061219C" w:rsidP="0061219C">
      <w:pPr>
        <w:rPr>
          <w:lang w:val="uk-UA"/>
        </w:rPr>
      </w:pP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обласному конкурсі проектів розвитку 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Вінницької області 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році.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  розпорядження  голови обласної Ради від 26 лютого 2018 року № 56 «Про п’ятнадцятий обласний конкурс проектів розвитку територіальних громад» та </w:t>
      </w:r>
      <w:r>
        <w:rPr>
          <w:iCs/>
          <w:sz w:val="28"/>
          <w:szCs w:val="28"/>
          <w:lang w:val="uk-UA"/>
        </w:rPr>
        <w:t xml:space="preserve">рішення Конкурсної ради </w:t>
      </w:r>
      <w:r>
        <w:rPr>
          <w:iCs/>
          <w:color w:val="000000"/>
          <w:sz w:val="28"/>
          <w:szCs w:val="28"/>
          <w:lang w:val="uk-UA"/>
        </w:rPr>
        <w:t xml:space="preserve">(протокол №1 від 26.02.2018 р.) , </w:t>
      </w:r>
      <w:r>
        <w:rPr>
          <w:sz w:val="28"/>
          <w:szCs w:val="28"/>
          <w:lang w:val="uk-UA"/>
        </w:rPr>
        <w:t>Стратегії економічного та соціального розвитку Ольгопільської територіальної громади  до 2020 року, затвердженої рішенням 13 сесії сільської  ради 6 скликання від 13 березня 2013 року № 220, програми соціально-економічного   розвитку територіальної громади с.Ольгопіль на 2018 рік, з метою підготовки проектів  для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2018 році, сільська рада 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ВИРІШИЛА:</w:t>
      </w:r>
    </w:p>
    <w:p w:rsidR="0061219C" w:rsidRDefault="0061219C" w:rsidP="0061219C">
      <w:pPr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участь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області.</w:t>
      </w:r>
    </w:p>
    <w:p w:rsidR="0061219C" w:rsidRDefault="0061219C" w:rsidP="0061219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пріоритетний  напрямок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 конкурсі проектів розвитку територіальної громади по темі «</w:t>
      </w:r>
      <w:r>
        <w:rPr>
          <w:b/>
          <w:sz w:val="28"/>
          <w:szCs w:val="28"/>
          <w:lang w:val="uk-UA"/>
        </w:rPr>
        <w:t>Впровадження енергозберігаючих технологій та ресурсоефективних технологій в закладах бюджетної сфери».</w:t>
      </w:r>
    </w:p>
    <w:p w:rsidR="0061219C" w:rsidRDefault="0061219C" w:rsidP="0061219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 проект  направити дирекції конкурсу проектів розвитку територіальних громад для участі в  обласному  конкурсі.</w:t>
      </w:r>
    </w:p>
    <w:p w:rsidR="0061219C" w:rsidRDefault="0061219C" w:rsidP="0061219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фінансування проекту в розмірах, передбачених умовами</w:t>
      </w:r>
    </w:p>
    <w:p w:rsidR="0061219C" w:rsidRDefault="0061219C" w:rsidP="0061219C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Конкурсу.</w:t>
      </w:r>
    </w:p>
    <w:p w:rsidR="0061219C" w:rsidRDefault="0061219C" w:rsidP="0061219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комісію   з питань бюджету   (Рихло М.В.,голова  комісії.).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Сільський  голова  </w:t>
      </w:r>
      <w:r>
        <w:rPr>
          <w:b/>
          <w:sz w:val="28"/>
          <w:szCs w:val="28"/>
          <w:lang w:val="uk-UA"/>
        </w:rPr>
        <w:tab/>
        <w:t xml:space="preserve">                            П.В.Козоріз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476</w:t>
      </w:r>
      <w:r>
        <w:rPr>
          <w:b/>
          <w:sz w:val="28"/>
          <w:szCs w:val="28"/>
          <w:lang w:val="uk-UA"/>
        </w:rPr>
        <w:t xml:space="preserve"> «Про участь у 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обласному конкурсі проектів розвитку </w:t>
      </w:r>
    </w:p>
    <w:p w:rsidR="0061219C" w:rsidRDefault="0061219C" w:rsidP="0061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Вінницької області 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році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».</w:t>
      </w:r>
    </w:p>
    <w:p w:rsidR="0061219C" w:rsidRDefault="0061219C" w:rsidP="0061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737"/>
        <w:gridCol w:w="927"/>
        <w:gridCol w:w="989"/>
        <w:gridCol w:w="1697"/>
        <w:gridCol w:w="1271"/>
      </w:tblGrid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Відсутні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b/>
                <w:sz w:val="24"/>
                <w:szCs w:val="24"/>
                <w:lang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+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     </w:t>
            </w:r>
          </w:p>
        </w:tc>
      </w:tr>
      <w:tr w:rsid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61219C" w:rsidRDefault="0061219C" w:rsidP="0061219C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3.75pt;height:48.75pt" o:ole="" fillcolor="window">
            <v:imagedata r:id="rId6" o:title=""/>
          </v:shape>
          <o:OLEObject Type="Embed" ProgID="Word.Picture.8" ShapeID="_x0000_i1027" DrawAspect="Content" ObjectID="_1586091320" r:id="rId11"/>
        </w:objec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1219C" w:rsidRDefault="0061219C" w:rsidP="0061219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 24830 тел. 2-72-02 , 2-73-02</w:t>
      </w:r>
    </w:p>
    <w:p w:rsidR="0061219C" w:rsidRDefault="0061219C" w:rsidP="006121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477 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26.03.2018   року                                                              30 сесія 7 скликання</w:t>
      </w:r>
    </w:p>
    <w:p w:rsidR="0061219C" w:rsidRDefault="0061219C" w:rsidP="0061219C">
      <w:pPr>
        <w:rPr>
          <w:lang w:val="uk-UA"/>
        </w:rPr>
      </w:pPr>
    </w:p>
    <w:p w:rsidR="0061219C" w:rsidRDefault="0061219C" w:rsidP="00612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бюджету </w:t>
      </w:r>
    </w:p>
    <w:p w:rsidR="0061219C" w:rsidRDefault="0061219C" w:rsidP="00612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 2018 рік.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 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2018 рік»  сесія  Ольгопільської сільської ради 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головного бухгалтера  Ольгопільської сільської ради Грабенко М.С. «Про внесення змін до сільського бюджету  на 2018рік»    прийняти до відома.</w:t>
      </w:r>
    </w:p>
    <w:p w:rsidR="0061219C" w:rsidRDefault="0061219C" w:rsidP="0061219C">
      <w:pPr>
        <w:pStyle w:val="a4"/>
        <w:ind w:left="64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Внести зміни по видатках помісячного розпису сільського бюджету  по загальному фонду за рахунок перерозподілу:</w:t>
      </w: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0110150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850"/>
        <w:gridCol w:w="1856"/>
        <w:gridCol w:w="1859"/>
        <w:gridCol w:w="1872"/>
        <w:gridCol w:w="1850"/>
      </w:tblGrid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-3830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+3630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-3200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-3200</w:t>
            </w:r>
          </w:p>
        </w:tc>
      </w:tr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+3200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+3200</w:t>
            </w:r>
          </w:p>
        </w:tc>
      </w:tr>
      <w:tr w:rsidR="0061219C" w:rsidTr="0061219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0111010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849"/>
        <w:gridCol w:w="1856"/>
        <w:gridCol w:w="1871"/>
        <w:gridCol w:w="1861"/>
        <w:gridCol w:w="1850"/>
      </w:tblGrid>
      <w:tr w:rsidR="0061219C" w:rsidTr="0061219C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61219C" w:rsidTr="0061219C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-5750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+70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+5680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61219C" w:rsidTr="0061219C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+5750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-70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-5680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61219C" w:rsidTr="0061219C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61219C" w:rsidRDefault="0061219C" w:rsidP="0061219C">
      <w:pPr>
        <w:ind w:left="284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0114030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316"/>
        <w:gridCol w:w="2321"/>
        <w:gridCol w:w="2334"/>
        <w:gridCol w:w="2316"/>
      </w:tblGrid>
      <w:tr w:rsidR="0061219C" w:rsidTr="006121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61219C" w:rsidTr="006121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-700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+700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61219C" w:rsidTr="006121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-630</w:t>
            </w:r>
          </w:p>
        </w:tc>
      </w:tr>
      <w:tr w:rsidR="0061219C" w:rsidTr="006121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+1130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+630</w:t>
            </w:r>
          </w:p>
        </w:tc>
      </w:tr>
      <w:tr w:rsidR="0061219C" w:rsidTr="006121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9C" w:rsidRDefault="0061219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Зміни зробити в  квітні  місяці 2018 року.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  </w:t>
      </w:r>
      <w:r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  <w:lang w:val="uk-UA"/>
        </w:rPr>
        <w:t xml:space="preserve"> на  постійну </w:t>
      </w:r>
    </w:p>
    <w:p w:rsidR="0061219C" w:rsidRDefault="0061219C" w:rsidP="0061219C">
      <w:pPr>
        <w:rPr>
          <w:rStyle w:val="apple-converted-space"/>
          <w:lang w:eastAsia="zh-CN"/>
        </w:rPr>
      </w:pPr>
      <w:r>
        <w:rPr>
          <w:sz w:val="28"/>
          <w:szCs w:val="28"/>
          <w:lang w:val="uk-UA"/>
        </w:rPr>
        <w:t xml:space="preserve"> комісію  </w:t>
      </w:r>
      <w:r>
        <w:rPr>
          <w:sz w:val="28"/>
          <w:szCs w:val="28"/>
          <w:lang w:val="uk-UA" w:eastAsia="uk-UA"/>
        </w:rPr>
        <w:t>з питань бюджету (Рихло М.В.,голова комісії)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</w:p>
    <w:p w:rsidR="0061219C" w:rsidRDefault="0061219C" w:rsidP="0061219C">
      <w:pPr>
        <w:tabs>
          <w:tab w:val="left" w:pos="5200"/>
        </w:tabs>
        <w:rPr>
          <w:b/>
        </w:rPr>
      </w:pPr>
    </w:p>
    <w:p w:rsidR="0061219C" w:rsidRDefault="0061219C" w:rsidP="0061219C">
      <w:pPr>
        <w:tabs>
          <w:tab w:val="left" w:pos="5200"/>
        </w:tabs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Сільський голова                                               П.В.Козоріз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61219C" w:rsidRDefault="0061219C" w:rsidP="0061219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477</w:t>
      </w:r>
      <w:r>
        <w:rPr>
          <w:b/>
          <w:sz w:val="28"/>
          <w:szCs w:val="28"/>
          <w:lang w:val="uk-UA"/>
        </w:rPr>
        <w:t xml:space="preserve"> «Про  внесення змін до бюджету Ольгопільської сільської ради на  2018 рік.</w:t>
      </w:r>
    </w:p>
    <w:p w:rsidR="0061219C" w:rsidRDefault="0061219C" w:rsidP="006121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737"/>
        <w:gridCol w:w="927"/>
        <w:gridCol w:w="989"/>
        <w:gridCol w:w="1697"/>
        <w:gridCol w:w="1271"/>
      </w:tblGrid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Відсутні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b/>
                <w:sz w:val="24"/>
                <w:szCs w:val="24"/>
                <w:lang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+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    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61219C" w:rsidRDefault="0061219C" w:rsidP="0061219C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3.75pt;height:48.75pt" o:ole="" fillcolor="window">
            <v:imagedata r:id="rId6" o:title=""/>
          </v:shape>
          <o:OLEObject Type="Embed" ProgID="Word.Picture.8" ShapeID="_x0000_i1028" DrawAspect="Content" ObjectID="_1586091321" r:id="rId13"/>
        </w:objec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1219C" w:rsidRDefault="0061219C" w:rsidP="006121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1219C" w:rsidRDefault="0061219C" w:rsidP="0061219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 24830 тел. 2-72-02 , 2-73-02</w:t>
      </w:r>
    </w:p>
    <w:p w:rsidR="0061219C" w:rsidRDefault="0061219C" w:rsidP="0061219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4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  <w:lang w:val="uk-UA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  <w:lang w:val="uk-UA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478 </w:t>
      </w:r>
    </w:p>
    <w:p w:rsidR="0061219C" w:rsidRDefault="0061219C" w:rsidP="0061219C">
      <w:pPr>
        <w:jc w:val="center"/>
        <w:rPr>
          <w:b/>
          <w:sz w:val="28"/>
          <w:szCs w:val="28"/>
          <w:u w:val="single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26.03.2018   року                                                              30 сесія 7 скликання</w:t>
      </w:r>
    </w:p>
    <w:p w:rsidR="0061219C" w:rsidRDefault="0061219C" w:rsidP="0061219C">
      <w:pPr>
        <w:rPr>
          <w:lang w:val="uk-UA"/>
        </w:rPr>
      </w:pPr>
    </w:p>
    <w:p w:rsidR="0061219C" w:rsidRDefault="0061219C" w:rsidP="006121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перенесення залишків коштів з спеціального фонду сільського бюджету до загального фонду сільського бюджету на 2018  рік.</w:t>
      </w:r>
    </w:p>
    <w:p w:rsidR="0061219C" w:rsidRDefault="0061219C" w:rsidP="0061219C">
      <w:pPr>
        <w:jc w:val="both"/>
        <w:rPr>
          <w:sz w:val="28"/>
          <w:szCs w:val="28"/>
          <w:lang w:val="uk-UA"/>
        </w:rPr>
      </w:pP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ст..26  Закону  України « Про місцеве самоврядування в  Україні», наказу  ДКСУ від 15.01.2007 року № 5 ( зі  змінами) , заслухавши та обговоривши інформацію головного бухгалтера Ольгопільської сільської ради Грабенко М.С. « </w:t>
      </w:r>
      <w:r>
        <w:rPr>
          <w:b/>
          <w:sz w:val="28"/>
          <w:szCs w:val="28"/>
          <w:lang w:val="uk-UA"/>
        </w:rPr>
        <w:t xml:space="preserve">Про перенесення залишків коштів з спеціального фонду сільського бюджету до загального фонду сільського бюджету на 2018  рік» </w:t>
      </w:r>
      <w:r>
        <w:rPr>
          <w:sz w:val="28"/>
          <w:szCs w:val="28"/>
          <w:lang w:val="uk-UA"/>
        </w:rPr>
        <w:t xml:space="preserve">сесія  Ольгопільської сільської ради 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61219C" w:rsidRDefault="0061219C" w:rsidP="0061219C">
      <w:pPr>
        <w:jc w:val="center"/>
        <w:rPr>
          <w:b/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головного бухгалтера  Ольгопільської сільської ради Грабенко М.С. «Про внесення змін до сільського бюджету  на 2018рік»    прийняти до відома.</w:t>
      </w:r>
    </w:p>
    <w:p w:rsidR="0061219C" w:rsidRDefault="0061219C" w:rsidP="0061219C">
      <w:pPr>
        <w:pStyle w:val="a4"/>
        <w:ind w:left="64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Перенести залишки  коштів минулих  років,що знаходяться на рахунках спеціального фонду відкритих за кодами класифікації доходів  бюджету,що виключені з довідника відповідності символу звітності коду класифікації доходів, на  рахунок загального фонду, а  саме:</w:t>
      </w:r>
    </w:p>
    <w:p w:rsidR="0061219C" w:rsidRDefault="0061219C" w:rsidP="0061219C">
      <w:pPr>
        <w:ind w:left="284"/>
        <w:contextualSpacing/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 р/р 31523909700682 ( ККД 18010200) -  </w:t>
      </w:r>
      <w:r>
        <w:rPr>
          <w:b/>
          <w:sz w:val="28"/>
          <w:szCs w:val="28"/>
          <w:lang w:val="uk-UA"/>
        </w:rPr>
        <w:t>370,48</w:t>
      </w:r>
      <w:r>
        <w:rPr>
          <w:sz w:val="28"/>
          <w:szCs w:val="28"/>
          <w:lang w:val="uk-UA"/>
        </w:rPr>
        <w:t xml:space="preserve"> грн.;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р/р 31522881700682  (ККД  12030100) – </w:t>
      </w:r>
      <w:r>
        <w:rPr>
          <w:b/>
          <w:sz w:val="28"/>
          <w:szCs w:val="28"/>
          <w:lang w:val="uk-UA"/>
        </w:rPr>
        <w:t>2777,02</w:t>
      </w:r>
      <w:r>
        <w:rPr>
          <w:sz w:val="28"/>
          <w:szCs w:val="28"/>
          <w:lang w:val="uk-UA"/>
        </w:rPr>
        <w:t xml:space="preserve"> грн.;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р/р 31521882700682  </w:t>
      </w:r>
      <w:r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ККД  12030200) – </w:t>
      </w:r>
      <w:r>
        <w:rPr>
          <w:b/>
          <w:sz w:val="28"/>
          <w:szCs w:val="28"/>
          <w:lang w:val="uk-UA"/>
        </w:rPr>
        <w:t>2022,93</w:t>
      </w:r>
      <w:r>
        <w:rPr>
          <w:sz w:val="28"/>
          <w:szCs w:val="28"/>
          <w:lang w:val="uk-UA"/>
        </w:rPr>
        <w:t xml:space="preserve"> грн.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р/р  31422000700682  - </w:t>
      </w:r>
      <w:r>
        <w:rPr>
          <w:b/>
          <w:sz w:val="28"/>
          <w:szCs w:val="28"/>
          <w:lang w:val="uk-UA"/>
        </w:rPr>
        <w:t>5170,43</w:t>
      </w:r>
      <w:r>
        <w:rPr>
          <w:sz w:val="28"/>
          <w:szCs w:val="28"/>
          <w:lang w:val="uk-UA"/>
        </w:rPr>
        <w:t xml:space="preserve"> грн.  для  подальшого використання за  рішенням  сесії  Ольгопільської сільської ради.</w:t>
      </w: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зробити в  квітні  місяці 2018 року.  </w:t>
      </w:r>
    </w:p>
    <w:p w:rsidR="0061219C" w:rsidRDefault="0061219C" w:rsidP="006121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  </w:t>
      </w:r>
      <w:r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  <w:lang w:val="uk-UA"/>
        </w:rPr>
        <w:t xml:space="preserve"> на  постійну </w:t>
      </w:r>
    </w:p>
    <w:p w:rsidR="0061219C" w:rsidRDefault="0061219C" w:rsidP="0061219C">
      <w:pPr>
        <w:rPr>
          <w:rStyle w:val="apple-converted-space"/>
          <w:lang w:eastAsia="zh-CN"/>
        </w:rPr>
      </w:pPr>
      <w:r>
        <w:rPr>
          <w:sz w:val="28"/>
          <w:szCs w:val="28"/>
          <w:lang w:val="uk-UA"/>
        </w:rPr>
        <w:t xml:space="preserve">    комісію  </w:t>
      </w:r>
      <w:r>
        <w:rPr>
          <w:sz w:val="28"/>
          <w:szCs w:val="28"/>
          <w:lang w:val="uk-UA" w:eastAsia="uk-UA"/>
        </w:rPr>
        <w:t>з питань бюджету (Рихло М.В.,голова комісії)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</w:p>
    <w:p w:rsidR="0061219C" w:rsidRDefault="0061219C" w:rsidP="0061219C">
      <w:pPr>
        <w:tabs>
          <w:tab w:val="left" w:pos="5200"/>
        </w:tabs>
        <w:rPr>
          <w:b/>
        </w:rPr>
      </w:pPr>
    </w:p>
    <w:p w:rsidR="0061219C" w:rsidRDefault="0061219C" w:rsidP="0061219C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Сільський голова                                               П.В.Козоріз</w:t>
      </w:r>
    </w:p>
    <w:p w:rsidR="0061219C" w:rsidRPr="0061219C" w:rsidRDefault="0061219C" w:rsidP="0061219C">
      <w:pPr>
        <w:rPr>
          <w:b/>
          <w:sz w:val="24"/>
          <w:szCs w:val="24"/>
          <w:lang w:val="uk-UA"/>
        </w:rPr>
      </w:pPr>
      <w:r w:rsidRPr="0061219C">
        <w:rPr>
          <w:sz w:val="24"/>
          <w:szCs w:val="24"/>
          <w:lang w:val="uk-UA"/>
        </w:rPr>
        <w:t>Рішення № 478</w:t>
      </w:r>
      <w:r w:rsidRPr="0061219C">
        <w:rPr>
          <w:b/>
          <w:sz w:val="24"/>
          <w:szCs w:val="24"/>
          <w:lang w:val="uk-UA"/>
        </w:rPr>
        <w:t xml:space="preserve"> «Про перенесення залишків коштів з спеціального фонду сільського бюджету до загального фонду сільського бюджету на 2018  рік.»</w:t>
      </w:r>
    </w:p>
    <w:p w:rsidR="0061219C" w:rsidRPr="0061219C" w:rsidRDefault="0061219C" w:rsidP="0061219C">
      <w:pPr>
        <w:tabs>
          <w:tab w:val="left" w:pos="5200"/>
        </w:tabs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737"/>
        <w:gridCol w:w="927"/>
        <w:gridCol w:w="989"/>
        <w:gridCol w:w="1697"/>
        <w:gridCol w:w="1271"/>
      </w:tblGrid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Відсутні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i/>
                <w:sz w:val="24"/>
                <w:szCs w:val="24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b/>
                <w:sz w:val="24"/>
                <w:szCs w:val="24"/>
                <w:lang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+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 xml:space="preserve">       </w:t>
            </w:r>
          </w:p>
        </w:tc>
      </w:tr>
      <w:tr w:rsidR="0061219C" w:rsidRPr="0061219C" w:rsidTr="006121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1219C">
              <w:rPr>
                <w:b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spacing w:before="100" w:beforeAutospacing="1" w:after="119" w:line="276" w:lineRule="auto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9C" w:rsidRPr="0061219C" w:rsidRDefault="0061219C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219C">
              <w:rPr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61219C" w:rsidRPr="0061219C" w:rsidRDefault="0061219C" w:rsidP="0061219C">
      <w:pPr>
        <w:rPr>
          <w:sz w:val="24"/>
          <w:szCs w:val="24"/>
          <w:lang w:val="uk-UA"/>
        </w:rPr>
      </w:pPr>
      <w:r w:rsidRPr="0061219C">
        <w:rPr>
          <w:sz w:val="24"/>
          <w:szCs w:val="24"/>
        </w:rPr>
        <w:t>Заявлено про конфлікт інтересів______________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61219C" w:rsidRDefault="0061219C" w:rsidP="0061219C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517B15" w:rsidRDefault="00517B15"/>
    <w:sectPr w:rsidR="00517B15" w:rsidSect="0051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6FD"/>
    <w:multiLevelType w:val="hybridMultilevel"/>
    <w:tmpl w:val="341EBA1E"/>
    <w:lvl w:ilvl="0" w:tplc="B470E1E2">
      <w:start w:val="1"/>
      <w:numFmt w:val="decimal"/>
      <w:lvlText w:val="%1."/>
      <w:lvlJc w:val="left"/>
      <w:pPr>
        <w:ind w:left="1003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E2634"/>
    <w:multiLevelType w:val="hybridMultilevel"/>
    <w:tmpl w:val="341EBA1E"/>
    <w:lvl w:ilvl="0" w:tplc="B470E1E2">
      <w:start w:val="1"/>
      <w:numFmt w:val="decimal"/>
      <w:lvlText w:val="%1."/>
      <w:lvlJc w:val="left"/>
      <w:pPr>
        <w:ind w:left="1003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9C"/>
    <w:rsid w:val="00517B15"/>
    <w:rsid w:val="0061219C"/>
    <w:rsid w:val="00D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19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1219C"/>
    <w:pPr>
      <w:ind w:left="708"/>
    </w:pPr>
  </w:style>
  <w:style w:type="character" w:customStyle="1" w:styleId="apple-converted-space">
    <w:name w:val="apple-converted-space"/>
    <w:basedOn w:val="a0"/>
    <w:rsid w:val="0061219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61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19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1219C"/>
    <w:pPr>
      <w:ind w:left="708"/>
    </w:pPr>
  </w:style>
  <w:style w:type="character" w:customStyle="1" w:styleId="apple-converted-space">
    <w:name w:val="apple-converted-space"/>
    <w:basedOn w:val="a0"/>
    <w:rsid w:val="0061219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61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7389</Words>
  <Characters>4213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Наташа</cp:lastModifiedBy>
  <cp:revision>2</cp:revision>
  <dcterms:created xsi:type="dcterms:W3CDTF">2018-04-24T13:09:00Z</dcterms:created>
  <dcterms:modified xsi:type="dcterms:W3CDTF">2018-04-24T13:09:00Z</dcterms:modified>
</cp:coreProperties>
</file>