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00D" w:rsidRDefault="003D700D" w:rsidP="003D700D">
      <w:pPr>
        <w:tabs>
          <w:tab w:val="left" w:pos="-2410"/>
          <w:tab w:val="left" w:pos="-1985"/>
          <w:tab w:val="left" w:pos="-1843"/>
          <w:tab w:val="left" w:pos="567"/>
        </w:tabs>
        <w:jc w:val="center"/>
        <w:rPr>
          <w:b/>
          <w:bCs/>
          <w:color w:val="C00000"/>
          <w:sz w:val="28"/>
          <w:szCs w:val="28"/>
        </w:rPr>
      </w:pPr>
      <w:r w:rsidRPr="007036C7">
        <w:rPr>
          <w:b/>
          <w:bCs/>
          <w:color w:val="C00000"/>
          <w:sz w:val="28"/>
          <w:szCs w:val="28"/>
          <w:lang w:val="uk-UA"/>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pt" o:ole="" fillcolor="window">
            <v:imagedata r:id="rId6" o:title=""/>
          </v:shape>
          <o:OLEObject Type="Embed" ProgID="Word.Picture.8" ShapeID="_x0000_i1025" DrawAspect="Content" ObjectID="_1651644096" r:id="rId7"/>
        </w:object>
      </w:r>
    </w:p>
    <w:p w:rsidR="003D700D" w:rsidRDefault="003D700D" w:rsidP="003D700D">
      <w:pPr>
        <w:shd w:val="clear" w:color="auto" w:fill="FFFFFF"/>
        <w:jc w:val="center"/>
        <w:rPr>
          <w:b/>
          <w:sz w:val="28"/>
          <w:szCs w:val="28"/>
          <w:lang w:val="uk-UA"/>
        </w:rPr>
      </w:pPr>
      <w:r>
        <w:rPr>
          <w:b/>
          <w:sz w:val="28"/>
          <w:szCs w:val="28"/>
          <w:lang w:val="uk-UA"/>
        </w:rPr>
        <w:t>УКРАЇНА</w:t>
      </w:r>
    </w:p>
    <w:p w:rsidR="003D700D" w:rsidRDefault="003D700D" w:rsidP="003D700D">
      <w:pPr>
        <w:shd w:val="clear" w:color="auto" w:fill="FFFFFF"/>
        <w:jc w:val="center"/>
        <w:rPr>
          <w:b/>
          <w:sz w:val="28"/>
          <w:szCs w:val="28"/>
          <w:lang w:val="uk-UA"/>
        </w:rPr>
      </w:pPr>
      <w:r>
        <w:rPr>
          <w:b/>
          <w:sz w:val="28"/>
          <w:szCs w:val="28"/>
          <w:lang w:val="uk-UA"/>
        </w:rPr>
        <w:t xml:space="preserve"> МІСЦЕВЕ САМОВРЯДУВАННЯ</w:t>
      </w:r>
    </w:p>
    <w:p w:rsidR="003D700D" w:rsidRDefault="003D700D" w:rsidP="003D700D">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3D700D" w:rsidRDefault="003D700D" w:rsidP="003D700D">
      <w:pPr>
        <w:shd w:val="clear" w:color="auto" w:fill="FFFFFF"/>
        <w:jc w:val="center"/>
        <w:rPr>
          <w:b/>
          <w:sz w:val="28"/>
          <w:szCs w:val="28"/>
          <w:lang w:val="uk-UA"/>
        </w:rPr>
      </w:pPr>
      <w:r>
        <w:rPr>
          <w:b/>
          <w:sz w:val="28"/>
          <w:szCs w:val="28"/>
          <w:lang w:val="uk-UA"/>
        </w:rPr>
        <w:t>Вінницької області</w:t>
      </w:r>
    </w:p>
    <w:p w:rsidR="003D700D" w:rsidRDefault="003D700D" w:rsidP="003D700D">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w:t>
      </w:r>
    </w:p>
    <w:p w:rsidR="003D700D" w:rsidRDefault="003D700D" w:rsidP="003D700D">
      <w:pPr>
        <w:shd w:val="clear" w:color="auto" w:fill="FFFFFF"/>
        <w:jc w:val="center"/>
        <w:rPr>
          <w:sz w:val="28"/>
          <w:szCs w:val="28"/>
          <w:lang w:val="uk-UA"/>
        </w:rPr>
      </w:pPr>
      <w:r>
        <w:rPr>
          <w:sz w:val="28"/>
          <w:szCs w:val="28"/>
          <w:lang w:val="uk-UA"/>
        </w:rPr>
        <w:t>2-73-02</w:t>
      </w:r>
    </w:p>
    <w:p w:rsidR="003D700D" w:rsidRDefault="003D700D" w:rsidP="003D700D">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8" w:history="1">
        <w:r>
          <w:rPr>
            <w:rStyle w:val="a4"/>
            <w:lang w:val="en-US"/>
          </w:rPr>
          <w:t>Olgop</w:t>
        </w:r>
        <w:r>
          <w:rPr>
            <w:rStyle w:val="a4"/>
          </w:rPr>
          <w:t>і</w:t>
        </w:r>
        <w:r>
          <w:rPr>
            <w:rStyle w:val="a4"/>
            <w:lang w:val="en-US"/>
          </w:rPr>
          <w:t>l-rada@ukr.net</w:t>
        </w:r>
      </w:hyperlink>
      <w:r>
        <w:rPr>
          <w:sz w:val="28"/>
          <w:szCs w:val="28"/>
          <w:lang w:val="en-US"/>
        </w:rPr>
        <w:t xml:space="preserve"> </w:t>
      </w:r>
      <w:r>
        <w:rPr>
          <w:sz w:val="28"/>
          <w:szCs w:val="28"/>
          <w:lang w:val="uk-UA"/>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3D700D" w:rsidRDefault="003D700D" w:rsidP="003D700D">
      <w:pPr>
        <w:jc w:val="center"/>
        <w:rPr>
          <w:sz w:val="28"/>
          <w:szCs w:val="28"/>
          <w:lang w:val="en-US"/>
        </w:rPr>
      </w:pPr>
    </w:p>
    <w:p w:rsidR="003D700D" w:rsidRDefault="003D700D" w:rsidP="003D700D">
      <w:pPr>
        <w:jc w:val="center"/>
        <w:rPr>
          <w:b/>
          <w:sz w:val="28"/>
          <w:szCs w:val="28"/>
          <w:lang w:val="uk-UA"/>
        </w:rPr>
      </w:pPr>
      <w:r>
        <w:rPr>
          <w:b/>
          <w:sz w:val="28"/>
          <w:szCs w:val="28"/>
          <w:lang w:val="uk-UA"/>
        </w:rPr>
        <w:t xml:space="preserve">   Р І Ш Е Н Н Я  № </w:t>
      </w:r>
      <w:r w:rsidR="00EA4A4F">
        <w:rPr>
          <w:b/>
          <w:sz w:val="28"/>
          <w:szCs w:val="28"/>
          <w:lang w:val="uk-UA"/>
        </w:rPr>
        <w:t>1000</w:t>
      </w:r>
    </w:p>
    <w:p w:rsidR="003D700D" w:rsidRDefault="003D700D" w:rsidP="003D700D">
      <w:pPr>
        <w:jc w:val="center"/>
        <w:rPr>
          <w:b/>
          <w:sz w:val="28"/>
          <w:szCs w:val="28"/>
          <w:lang w:val="uk-UA"/>
        </w:rPr>
      </w:pPr>
    </w:p>
    <w:p w:rsidR="003D700D" w:rsidRDefault="00896AB7" w:rsidP="003D700D">
      <w:pPr>
        <w:rPr>
          <w:sz w:val="28"/>
          <w:szCs w:val="28"/>
          <w:lang w:val="uk-UA"/>
        </w:rPr>
      </w:pPr>
      <w:r w:rsidRPr="00896AB7">
        <w:rPr>
          <w:sz w:val="28"/>
          <w:szCs w:val="28"/>
          <w:lang w:val="uk-UA"/>
        </w:rPr>
        <w:t>21</w:t>
      </w:r>
      <w:r w:rsidR="003D700D" w:rsidRPr="000A0423">
        <w:rPr>
          <w:color w:val="C00000"/>
          <w:sz w:val="28"/>
          <w:szCs w:val="28"/>
          <w:lang w:val="uk-UA"/>
        </w:rPr>
        <w:t>.</w:t>
      </w:r>
      <w:r w:rsidR="003D700D">
        <w:rPr>
          <w:sz w:val="28"/>
          <w:szCs w:val="28"/>
          <w:lang w:val="uk-UA"/>
        </w:rPr>
        <w:t>05.20</w:t>
      </w:r>
      <w:r w:rsidR="000A0423">
        <w:rPr>
          <w:sz w:val="28"/>
          <w:szCs w:val="28"/>
          <w:lang w:val="uk-UA"/>
        </w:rPr>
        <w:t>20</w:t>
      </w:r>
      <w:r w:rsidR="003D700D">
        <w:rPr>
          <w:sz w:val="28"/>
          <w:szCs w:val="28"/>
          <w:lang w:val="uk-UA"/>
        </w:rPr>
        <w:t xml:space="preserve">  року                                                                 4</w:t>
      </w:r>
      <w:r w:rsidR="000A0423">
        <w:rPr>
          <w:sz w:val="28"/>
          <w:szCs w:val="28"/>
          <w:lang w:val="uk-UA"/>
        </w:rPr>
        <w:t>8</w:t>
      </w:r>
      <w:r w:rsidR="003D700D">
        <w:rPr>
          <w:sz w:val="28"/>
          <w:szCs w:val="28"/>
          <w:lang w:val="uk-UA"/>
        </w:rPr>
        <w:t xml:space="preserve"> сесія 7 скликання</w:t>
      </w:r>
    </w:p>
    <w:p w:rsidR="003D700D" w:rsidRDefault="003D700D" w:rsidP="003D700D">
      <w:pPr>
        <w:rPr>
          <w:sz w:val="28"/>
          <w:szCs w:val="28"/>
          <w:lang w:val="uk-UA"/>
        </w:rPr>
      </w:pPr>
      <w:r>
        <w:rPr>
          <w:b/>
          <w:bCs/>
          <w:color w:val="000000"/>
          <w:spacing w:val="-4"/>
          <w:w w:val="124"/>
          <w:sz w:val="28"/>
          <w:szCs w:val="28"/>
          <w:lang w:val="uk-UA"/>
        </w:rPr>
        <w:t xml:space="preserve"> </w:t>
      </w:r>
    </w:p>
    <w:p w:rsidR="003D700D" w:rsidRDefault="003D700D" w:rsidP="003D700D">
      <w:pPr>
        <w:ind w:right="3827"/>
        <w:jc w:val="both"/>
        <w:rPr>
          <w:b/>
          <w:sz w:val="28"/>
          <w:szCs w:val="28"/>
          <w:lang w:val="uk-UA"/>
        </w:rPr>
      </w:pPr>
      <w:r>
        <w:rPr>
          <w:b/>
          <w:sz w:val="28"/>
          <w:szCs w:val="28"/>
          <w:lang w:val="uk-UA"/>
        </w:rPr>
        <w:t xml:space="preserve">Про розгляд та оприлюднення Проекту рішення Ольгопільської сільської ради „Про </w:t>
      </w:r>
      <w:r>
        <w:rPr>
          <w:rStyle w:val="rvts15"/>
          <w:b/>
          <w:sz w:val="28"/>
          <w:szCs w:val="28"/>
          <w:lang w:val="uk-UA"/>
        </w:rPr>
        <w:t>встановлення ставок місцевих податків і зборів на території Ольгопільської сільської ради на 202</w:t>
      </w:r>
      <w:r w:rsidR="000A0423">
        <w:rPr>
          <w:rStyle w:val="rvts15"/>
          <w:b/>
          <w:sz w:val="28"/>
          <w:szCs w:val="28"/>
          <w:lang w:val="uk-UA"/>
        </w:rPr>
        <w:t>1</w:t>
      </w:r>
      <w:r>
        <w:rPr>
          <w:rStyle w:val="rvts15"/>
          <w:b/>
          <w:sz w:val="28"/>
          <w:szCs w:val="28"/>
          <w:lang w:val="uk-UA"/>
        </w:rPr>
        <w:t xml:space="preserve"> рік».</w:t>
      </w:r>
    </w:p>
    <w:p w:rsidR="003D700D" w:rsidRDefault="003D700D" w:rsidP="003D700D">
      <w:pPr>
        <w:pStyle w:val="af5"/>
        <w:ind w:right="3969"/>
        <w:rPr>
          <w:b w:val="0"/>
          <w:szCs w:val="28"/>
        </w:rPr>
      </w:pPr>
    </w:p>
    <w:p w:rsidR="003D700D" w:rsidRDefault="003D700D" w:rsidP="003D700D">
      <w:pPr>
        <w:jc w:val="both"/>
        <w:rPr>
          <w:sz w:val="28"/>
          <w:szCs w:val="28"/>
          <w:lang w:val="uk-UA"/>
        </w:rPr>
      </w:pPr>
      <w:r>
        <w:rPr>
          <w:sz w:val="28"/>
          <w:szCs w:val="28"/>
          <w:lang w:val="uk-UA"/>
        </w:rPr>
        <w:t>Відповідно до</w:t>
      </w:r>
      <w:r>
        <w:rPr>
          <w:i/>
          <w:sz w:val="28"/>
          <w:szCs w:val="28"/>
          <w:lang w:val="uk-UA"/>
        </w:rPr>
        <w:t xml:space="preserve"> </w:t>
      </w:r>
      <w:r>
        <w:rPr>
          <w:rStyle w:val="affa"/>
          <w:i w:val="0"/>
          <w:sz w:val="28"/>
          <w:szCs w:val="28"/>
          <w:lang w:val="uk-UA"/>
        </w:rPr>
        <w:t>п. 24, 35 ч. 1 ст. 26 Закону України «Про місцеве самоврядування в Україні</w:t>
      </w:r>
      <w:r>
        <w:rPr>
          <w:i/>
          <w:sz w:val="28"/>
          <w:szCs w:val="28"/>
          <w:lang w:val="uk-UA"/>
        </w:rPr>
        <w:t>»</w:t>
      </w:r>
      <w:r>
        <w:rPr>
          <w:rStyle w:val="affa"/>
          <w:i w:val="0"/>
          <w:sz w:val="28"/>
          <w:szCs w:val="28"/>
          <w:lang w:val="uk-UA"/>
        </w:rPr>
        <w:t>, п. 10.2 ст. 7, п. 12.3 – 12.5 ст. 10, ст. 12, ст.ст. 269 – 287 Податкового Кодексу України</w:t>
      </w:r>
      <w:r>
        <w:rPr>
          <w:rStyle w:val="affa"/>
          <w:sz w:val="28"/>
          <w:szCs w:val="28"/>
          <w:lang w:val="uk-UA"/>
        </w:rPr>
        <w:t>,</w:t>
      </w:r>
      <w:r>
        <w:rPr>
          <w:sz w:val="28"/>
          <w:szCs w:val="28"/>
          <w:lang w:val="uk-UA"/>
        </w:rPr>
        <w:t xml:space="preserve"> Закону України  «</w:t>
      </w:r>
      <w:r>
        <w:rPr>
          <w:bCs/>
          <w:color w:val="111111"/>
          <w:sz w:val="28"/>
          <w:szCs w:val="28"/>
          <w:bdr w:val="none" w:sz="0" w:space="0" w:color="auto" w:frame="1"/>
          <w:shd w:val="clear" w:color="auto" w:fill="FFFFFF"/>
          <w:lang w:val="uk-UA"/>
        </w:rPr>
        <w:t>Про засади державної регуляторної політики у сфері господарської діяльності</w:t>
      </w:r>
      <w:r>
        <w:rPr>
          <w:sz w:val="28"/>
          <w:szCs w:val="28"/>
          <w:lang w:val="uk-UA"/>
        </w:rPr>
        <w:t>», П</w:t>
      </w:r>
      <w:r>
        <w:rPr>
          <w:rStyle w:val="rvts9"/>
          <w:sz w:val="28"/>
          <w:szCs w:val="28"/>
          <w:lang w:val="uk-UA"/>
        </w:rPr>
        <w:t>останови Кабінету Міністрів Українивід 24.05.2017 № 483  «</w:t>
      </w:r>
      <w:r>
        <w:rPr>
          <w:rStyle w:val="rvts23"/>
          <w:sz w:val="28"/>
          <w:szCs w:val="28"/>
          <w:lang w:val="uk-UA"/>
        </w:rPr>
        <w:t>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w:t>
      </w:r>
      <w:r>
        <w:rPr>
          <w:rStyle w:val="rvts9"/>
          <w:sz w:val="28"/>
          <w:szCs w:val="28"/>
          <w:lang w:val="uk-UA"/>
        </w:rPr>
        <w:t xml:space="preserve">», </w:t>
      </w:r>
      <w:r>
        <w:rPr>
          <w:sz w:val="28"/>
          <w:szCs w:val="28"/>
          <w:lang w:val="uk-UA"/>
        </w:rPr>
        <w:t xml:space="preserve">рекомендацій постійної депутатської комісії Ольгопільської сільської ради з питань   бюджету  , розглянувши Проект рішення Ольгопільської  сільської ради «Про </w:t>
      </w:r>
      <w:r>
        <w:rPr>
          <w:rStyle w:val="rvts15"/>
          <w:sz w:val="28"/>
          <w:szCs w:val="28"/>
          <w:lang w:val="uk-UA"/>
        </w:rPr>
        <w:t>встановлення ставок   місцевих податків і зборів на території Ольгопільської сільської ради  на 202</w:t>
      </w:r>
      <w:r w:rsidR="000A0423">
        <w:rPr>
          <w:rStyle w:val="rvts15"/>
          <w:sz w:val="28"/>
          <w:szCs w:val="28"/>
          <w:lang w:val="uk-UA"/>
        </w:rPr>
        <w:t>1</w:t>
      </w:r>
      <w:r>
        <w:rPr>
          <w:rStyle w:val="rvts15"/>
          <w:sz w:val="28"/>
          <w:szCs w:val="28"/>
          <w:lang w:val="uk-UA"/>
        </w:rPr>
        <w:t xml:space="preserve"> рік</w:t>
      </w:r>
      <w:r>
        <w:rPr>
          <w:sz w:val="28"/>
          <w:szCs w:val="28"/>
          <w:lang w:val="uk-UA"/>
        </w:rPr>
        <w:t>» (додаток</w:t>
      </w:r>
      <w:r>
        <w:rPr>
          <w:sz w:val="28"/>
          <w:szCs w:val="28"/>
        </w:rPr>
        <w:t> </w:t>
      </w:r>
      <w:r>
        <w:rPr>
          <w:sz w:val="28"/>
          <w:szCs w:val="28"/>
          <w:lang w:val="uk-UA"/>
        </w:rPr>
        <w:t xml:space="preserve">1) та аналіз регуляторного впливу (додаток 2), </w:t>
      </w:r>
      <w:r>
        <w:rPr>
          <w:b/>
          <w:sz w:val="28"/>
          <w:szCs w:val="28"/>
          <w:lang w:val="uk-UA"/>
        </w:rPr>
        <w:t>сільська   рада  В И Р І Ш И Л А  :</w:t>
      </w:r>
    </w:p>
    <w:p w:rsidR="003D700D" w:rsidRDefault="003D700D" w:rsidP="003D700D">
      <w:pPr>
        <w:pStyle w:val="af5"/>
        <w:jc w:val="both"/>
        <w:rPr>
          <w:b w:val="0"/>
          <w:szCs w:val="28"/>
        </w:rPr>
      </w:pPr>
    </w:p>
    <w:p w:rsidR="003D700D" w:rsidRDefault="003D700D" w:rsidP="003D700D">
      <w:pPr>
        <w:numPr>
          <w:ilvl w:val="0"/>
          <w:numId w:val="2"/>
        </w:numPr>
        <w:ind w:left="709" w:right="-2" w:hanging="709"/>
        <w:jc w:val="both"/>
        <w:rPr>
          <w:sz w:val="28"/>
          <w:szCs w:val="28"/>
          <w:lang w:val="uk-UA"/>
        </w:rPr>
      </w:pPr>
      <w:r>
        <w:rPr>
          <w:sz w:val="28"/>
          <w:szCs w:val="28"/>
          <w:lang w:val="uk-UA"/>
        </w:rPr>
        <w:t xml:space="preserve">Подати Проект рішення Ольгопільської сільської ради «Про </w:t>
      </w:r>
      <w:r>
        <w:rPr>
          <w:rStyle w:val="rvts15"/>
          <w:sz w:val="28"/>
          <w:szCs w:val="28"/>
          <w:lang w:val="uk-UA"/>
        </w:rPr>
        <w:t>встановлення ставок та пільг із сплати  місцевих податків і зборів на території Ольгопільської сільської ради  на 202</w:t>
      </w:r>
      <w:r w:rsidR="00EC05FD">
        <w:rPr>
          <w:rStyle w:val="rvts15"/>
          <w:sz w:val="28"/>
          <w:szCs w:val="28"/>
          <w:lang w:val="uk-UA"/>
        </w:rPr>
        <w:t>1</w:t>
      </w:r>
      <w:r>
        <w:rPr>
          <w:rStyle w:val="rvts15"/>
          <w:sz w:val="28"/>
          <w:szCs w:val="28"/>
          <w:lang w:val="uk-UA"/>
        </w:rPr>
        <w:t xml:space="preserve"> рік</w:t>
      </w:r>
      <w:r>
        <w:rPr>
          <w:sz w:val="28"/>
          <w:szCs w:val="28"/>
          <w:lang w:val="uk-UA"/>
        </w:rPr>
        <w:t xml:space="preserve">» </w:t>
      </w:r>
      <w:r w:rsidR="00916736">
        <w:rPr>
          <w:sz w:val="28"/>
          <w:szCs w:val="28"/>
          <w:lang w:val="uk-UA"/>
        </w:rPr>
        <w:t xml:space="preserve"> </w:t>
      </w:r>
      <w:r>
        <w:rPr>
          <w:sz w:val="28"/>
          <w:szCs w:val="28"/>
          <w:lang w:val="uk-UA"/>
        </w:rPr>
        <w:t xml:space="preserve">до </w:t>
      </w:r>
      <w:r>
        <w:rPr>
          <w:bCs/>
          <w:color w:val="000000"/>
          <w:spacing w:val="-3"/>
          <w:sz w:val="28"/>
          <w:szCs w:val="28"/>
          <w:lang w:val="uk-UA"/>
        </w:rPr>
        <w:t xml:space="preserve">постійної комісії ради </w:t>
      </w:r>
      <w:r>
        <w:rPr>
          <w:sz w:val="28"/>
          <w:szCs w:val="28"/>
          <w:lang w:val="uk-UA"/>
        </w:rPr>
        <w:t>з питань  бюджету  ,</w:t>
      </w:r>
      <w:r w:rsidR="00896AB7">
        <w:rPr>
          <w:sz w:val="28"/>
          <w:szCs w:val="28"/>
          <w:lang w:val="uk-UA"/>
        </w:rPr>
        <w:t xml:space="preserve"> </w:t>
      </w:r>
      <w:r>
        <w:rPr>
          <w:sz w:val="28"/>
          <w:szCs w:val="28"/>
          <w:lang w:val="uk-UA"/>
        </w:rPr>
        <w:t>для вивчення та надання експертного висновку про відповідність проекту регуляторного акта вимогам ст.ст. 4 та 8 Закону України «Про засади державної регуляторної політики у сфері господарської діяльності».</w:t>
      </w:r>
    </w:p>
    <w:p w:rsidR="003D700D" w:rsidRDefault="003D700D" w:rsidP="003D700D">
      <w:pPr>
        <w:ind w:left="709" w:right="-2"/>
        <w:jc w:val="both"/>
        <w:rPr>
          <w:sz w:val="28"/>
          <w:szCs w:val="28"/>
          <w:lang w:val="uk-UA"/>
        </w:rPr>
      </w:pPr>
    </w:p>
    <w:p w:rsidR="003D700D" w:rsidRDefault="003D700D" w:rsidP="003D700D">
      <w:pPr>
        <w:numPr>
          <w:ilvl w:val="0"/>
          <w:numId w:val="2"/>
        </w:numPr>
        <w:ind w:left="709" w:right="-2" w:hanging="709"/>
        <w:jc w:val="both"/>
        <w:rPr>
          <w:sz w:val="28"/>
          <w:szCs w:val="28"/>
          <w:lang w:val="uk-UA"/>
        </w:rPr>
      </w:pPr>
      <w:r>
        <w:rPr>
          <w:sz w:val="28"/>
          <w:szCs w:val="28"/>
          <w:lang w:val="uk-UA"/>
        </w:rPr>
        <w:t xml:space="preserve">Подати Проект рішення Ольгопільської сільської ради «Про </w:t>
      </w:r>
      <w:r>
        <w:rPr>
          <w:rStyle w:val="rvts15"/>
          <w:sz w:val="28"/>
          <w:szCs w:val="28"/>
          <w:lang w:val="uk-UA"/>
        </w:rPr>
        <w:t>встановлення ставок та пільг із сплати  місцевих податків і зборів на території Ольгопільської сільської ради  на 202</w:t>
      </w:r>
      <w:r w:rsidR="00EC05FD">
        <w:rPr>
          <w:rStyle w:val="rvts15"/>
          <w:sz w:val="28"/>
          <w:szCs w:val="28"/>
          <w:lang w:val="uk-UA"/>
        </w:rPr>
        <w:t>1</w:t>
      </w:r>
      <w:r>
        <w:rPr>
          <w:rStyle w:val="rvts15"/>
          <w:sz w:val="28"/>
          <w:szCs w:val="28"/>
          <w:lang w:val="uk-UA"/>
        </w:rPr>
        <w:t xml:space="preserve"> рік</w:t>
      </w:r>
      <w:r w:rsidR="00916736">
        <w:rPr>
          <w:sz w:val="28"/>
          <w:szCs w:val="28"/>
          <w:lang w:val="uk-UA"/>
        </w:rPr>
        <w:t>»</w:t>
      </w:r>
      <w:r>
        <w:rPr>
          <w:i/>
          <w:sz w:val="28"/>
          <w:szCs w:val="28"/>
          <w:lang w:val="uk-UA"/>
        </w:rPr>
        <w:t xml:space="preserve"> </w:t>
      </w:r>
      <w:r>
        <w:rPr>
          <w:sz w:val="28"/>
          <w:szCs w:val="28"/>
          <w:lang w:val="uk-UA"/>
        </w:rPr>
        <w:t xml:space="preserve"> аналіз </w:t>
      </w:r>
      <w:r>
        <w:rPr>
          <w:sz w:val="28"/>
          <w:szCs w:val="28"/>
          <w:lang w:val="uk-UA"/>
        </w:rPr>
        <w:lastRenderedPageBreak/>
        <w:t xml:space="preserve">регуляторного впливу та експертний висновок </w:t>
      </w:r>
      <w:r>
        <w:rPr>
          <w:bCs/>
          <w:color w:val="000000"/>
          <w:spacing w:val="-3"/>
          <w:sz w:val="28"/>
          <w:szCs w:val="28"/>
          <w:lang w:val="uk-UA"/>
        </w:rPr>
        <w:t xml:space="preserve">постійної комісії ради з </w:t>
      </w:r>
      <w:r>
        <w:rPr>
          <w:sz w:val="28"/>
          <w:szCs w:val="28"/>
          <w:lang w:val="uk-UA"/>
        </w:rPr>
        <w:t xml:space="preserve">питань  бюджету  </w:t>
      </w:r>
      <w:r w:rsidR="00916736">
        <w:rPr>
          <w:sz w:val="28"/>
          <w:szCs w:val="28"/>
          <w:lang w:val="uk-UA"/>
        </w:rPr>
        <w:t xml:space="preserve"> </w:t>
      </w:r>
      <w:r>
        <w:rPr>
          <w:sz w:val="28"/>
          <w:szCs w:val="28"/>
          <w:lang w:val="uk-UA"/>
        </w:rPr>
        <w:t xml:space="preserve"> до Державної регуляторної служби України для підготовки пропозицій щодо удосконалення проекту відповідно до принципів державної регуляторної політики.</w:t>
      </w:r>
    </w:p>
    <w:p w:rsidR="003D700D" w:rsidRDefault="003D700D" w:rsidP="003D700D">
      <w:pPr>
        <w:ind w:left="709" w:right="-2"/>
        <w:jc w:val="both"/>
        <w:rPr>
          <w:sz w:val="28"/>
          <w:szCs w:val="28"/>
          <w:lang w:val="uk-UA"/>
        </w:rPr>
      </w:pPr>
    </w:p>
    <w:p w:rsidR="003D700D" w:rsidRDefault="003D700D" w:rsidP="003D700D">
      <w:pPr>
        <w:numPr>
          <w:ilvl w:val="0"/>
          <w:numId w:val="2"/>
        </w:numPr>
        <w:ind w:left="709" w:right="-2" w:hanging="709"/>
        <w:jc w:val="both"/>
        <w:rPr>
          <w:sz w:val="28"/>
          <w:szCs w:val="28"/>
          <w:lang w:val="uk-UA"/>
        </w:rPr>
      </w:pPr>
      <w:r>
        <w:rPr>
          <w:sz w:val="28"/>
          <w:szCs w:val="28"/>
          <w:lang w:val="uk-UA"/>
        </w:rPr>
        <w:t>Доручити спеціалістам сільської ради:</w:t>
      </w:r>
    </w:p>
    <w:p w:rsidR="003D700D" w:rsidRDefault="003D700D" w:rsidP="003D700D">
      <w:pPr>
        <w:ind w:left="709" w:right="-2"/>
        <w:jc w:val="both"/>
        <w:rPr>
          <w:sz w:val="28"/>
          <w:szCs w:val="28"/>
          <w:lang w:val="uk-UA"/>
        </w:rPr>
      </w:pPr>
    </w:p>
    <w:p w:rsidR="003D700D" w:rsidRDefault="003D700D" w:rsidP="003D700D">
      <w:pPr>
        <w:numPr>
          <w:ilvl w:val="1"/>
          <w:numId w:val="3"/>
        </w:numPr>
        <w:ind w:left="1134" w:right="-2"/>
        <w:jc w:val="both"/>
        <w:rPr>
          <w:sz w:val="28"/>
          <w:szCs w:val="28"/>
          <w:lang w:val="uk-UA"/>
        </w:rPr>
      </w:pPr>
      <w:r>
        <w:rPr>
          <w:sz w:val="28"/>
          <w:szCs w:val="28"/>
          <w:lang w:val="uk-UA"/>
        </w:rPr>
        <w:t>забезпечити розміщення повідомлення про оприлюднення Проекту рішення Ольгопільської сільської ради з метою одержання зауважень і пропозицій до нього від фізичних та юридичних осіб, їх об’єднань  на офіційному сайті  Ольгопільськоїсільської ради .</w:t>
      </w:r>
    </w:p>
    <w:p w:rsidR="003D700D" w:rsidRDefault="003D700D" w:rsidP="003D700D">
      <w:pPr>
        <w:ind w:left="1134" w:right="-2"/>
        <w:jc w:val="both"/>
        <w:rPr>
          <w:sz w:val="28"/>
          <w:szCs w:val="28"/>
          <w:lang w:val="uk-UA"/>
        </w:rPr>
      </w:pPr>
    </w:p>
    <w:p w:rsidR="003D700D" w:rsidRDefault="003D700D" w:rsidP="003D700D">
      <w:pPr>
        <w:numPr>
          <w:ilvl w:val="1"/>
          <w:numId w:val="3"/>
        </w:numPr>
        <w:ind w:left="1134" w:right="-2"/>
        <w:jc w:val="both"/>
        <w:rPr>
          <w:b/>
          <w:sz w:val="28"/>
          <w:szCs w:val="28"/>
          <w:lang w:val="uk-UA"/>
        </w:rPr>
      </w:pPr>
      <w:r>
        <w:rPr>
          <w:sz w:val="28"/>
          <w:szCs w:val="28"/>
          <w:lang w:val="uk-UA"/>
        </w:rPr>
        <w:t xml:space="preserve">забезпечити оприлюднення Проекту рішення Ольгопільської сільської ради  «Про </w:t>
      </w:r>
      <w:r>
        <w:rPr>
          <w:rStyle w:val="rvts15"/>
          <w:sz w:val="28"/>
          <w:szCs w:val="28"/>
          <w:lang w:val="uk-UA"/>
        </w:rPr>
        <w:t>встановлення ставок місцевих податків і зборів на території Ольгопільської сільської ради  на 202</w:t>
      </w:r>
      <w:r w:rsidR="00EC05FD">
        <w:rPr>
          <w:rStyle w:val="rvts15"/>
          <w:sz w:val="28"/>
          <w:szCs w:val="28"/>
          <w:lang w:val="uk-UA"/>
        </w:rPr>
        <w:t>1</w:t>
      </w:r>
      <w:r>
        <w:rPr>
          <w:rStyle w:val="rvts15"/>
          <w:sz w:val="28"/>
          <w:szCs w:val="28"/>
          <w:lang w:val="uk-UA"/>
        </w:rPr>
        <w:t xml:space="preserve"> рік</w:t>
      </w:r>
      <w:r>
        <w:rPr>
          <w:sz w:val="28"/>
          <w:szCs w:val="28"/>
          <w:lang w:val="uk-UA"/>
        </w:rPr>
        <w:t xml:space="preserve">»  та аналіз регуляторного впливу та експертний висновок </w:t>
      </w:r>
      <w:r>
        <w:rPr>
          <w:bCs/>
          <w:color w:val="000000"/>
          <w:spacing w:val="-3"/>
          <w:sz w:val="28"/>
          <w:szCs w:val="28"/>
          <w:lang w:val="uk-UA"/>
        </w:rPr>
        <w:t xml:space="preserve">постійної комісії ради з питань </w:t>
      </w:r>
      <w:r>
        <w:rPr>
          <w:sz w:val="28"/>
          <w:szCs w:val="28"/>
          <w:lang w:val="uk-UA"/>
        </w:rPr>
        <w:t xml:space="preserve">    бюджету ,     на офіційному сайті Ольгопільської  сільської ради протягом 5 робочих днів з дня опублікування повідомлення про оприлюднення проекту.</w:t>
      </w:r>
    </w:p>
    <w:p w:rsidR="003D700D" w:rsidRDefault="003D700D" w:rsidP="003D700D">
      <w:pPr>
        <w:ind w:left="1134" w:right="-2"/>
        <w:jc w:val="both"/>
        <w:rPr>
          <w:b/>
          <w:sz w:val="28"/>
          <w:szCs w:val="28"/>
          <w:lang w:val="uk-UA"/>
        </w:rPr>
      </w:pPr>
    </w:p>
    <w:p w:rsidR="003D700D" w:rsidRDefault="003D700D" w:rsidP="003D700D">
      <w:pPr>
        <w:numPr>
          <w:ilvl w:val="0"/>
          <w:numId w:val="2"/>
        </w:numPr>
        <w:ind w:left="709" w:right="-2" w:hanging="709"/>
        <w:jc w:val="both"/>
        <w:rPr>
          <w:sz w:val="28"/>
          <w:szCs w:val="28"/>
          <w:lang w:val="uk-UA"/>
        </w:rPr>
      </w:pPr>
      <w:r>
        <w:rPr>
          <w:sz w:val="28"/>
          <w:szCs w:val="28"/>
          <w:lang w:val="uk-UA"/>
        </w:rPr>
        <w:t>Встановити, що строк, протягом якого від фізичних та юридичних осіб, їх об’єднань приймаються зауваження та пропозиції становить 1 (один) місяць з дня оприлюднення проекту регуляторного акта та аналізу регуляторного впливу.</w:t>
      </w:r>
    </w:p>
    <w:p w:rsidR="003D700D" w:rsidRDefault="003D700D" w:rsidP="003D700D">
      <w:pPr>
        <w:ind w:left="709" w:right="-2"/>
        <w:jc w:val="both"/>
        <w:rPr>
          <w:sz w:val="28"/>
          <w:szCs w:val="28"/>
          <w:lang w:val="uk-UA"/>
        </w:rPr>
      </w:pPr>
    </w:p>
    <w:p w:rsidR="003D700D" w:rsidRDefault="003D700D" w:rsidP="003D700D">
      <w:pPr>
        <w:widowControl w:val="0"/>
        <w:autoSpaceDE w:val="0"/>
        <w:autoSpaceDN w:val="0"/>
        <w:adjustRightInd w:val="0"/>
        <w:jc w:val="both"/>
        <w:rPr>
          <w:sz w:val="28"/>
          <w:szCs w:val="28"/>
          <w:lang w:val="uk-UA"/>
        </w:rPr>
      </w:pPr>
      <w:r>
        <w:rPr>
          <w:sz w:val="28"/>
          <w:szCs w:val="28"/>
          <w:lang w:val="uk-UA"/>
        </w:rPr>
        <w:t xml:space="preserve">5.     </w:t>
      </w:r>
      <w:r>
        <w:rPr>
          <w:sz w:val="28"/>
          <w:szCs w:val="28"/>
        </w:rPr>
        <w:t xml:space="preserve">Контроль за виконанням даного рішення покласти на постійну  комісію з </w:t>
      </w:r>
    </w:p>
    <w:p w:rsidR="003D700D" w:rsidRDefault="003D700D" w:rsidP="003D700D">
      <w:pPr>
        <w:widowControl w:val="0"/>
        <w:autoSpaceDE w:val="0"/>
        <w:autoSpaceDN w:val="0"/>
        <w:adjustRightInd w:val="0"/>
        <w:jc w:val="both"/>
        <w:rPr>
          <w:sz w:val="28"/>
          <w:szCs w:val="28"/>
        </w:rPr>
      </w:pPr>
      <w:r>
        <w:rPr>
          <w:sz w:val="28"/>
          <w:szCs w:val="28"/>
          <w:lang w:val="uk-UA"/>
        </w:rPr>
        <w:t xml:space="preserve">       </w:t>
      </w:r>
      <w:r>
        <w:rPr>
          <w:sz w:val="28"/>
          <w:szCs w:val="28"/>
        </w:rPr>
        <w:t xml:space="preserve">питань </w:t>
      </w:r>
      <w:r>
        <w:rPr>
          <w:sz w:val="28"/>
          <w:szCs w:val="28"/>
          <w:lang w:val="uk-UA"/>
        </w:rPr>
        <w:t xml:space="preserve"> </w:t>
      </w:r>
      <w:r>
        <w:rPr>
          <w:sz w:val="28"/>
          <w:szCs w:val="28"/>
        </w:rPr>
        <w:t xml:space="preserve"> бюджету </w:t>
      </w:r>
      <w:r>
        <w:rPr>
          <w:sz w:val="28"/>
          <w:szCs w:val="28"/>
          <w:lang w:val="uk-UA"/>
        </w:rPr>
        <w:t xml:space="preserve"> </w:t>
      </w:r>
      <w:r>
        <w:rPr>
          <w:sz w:val="28"/>
          <w:szCs w:val="28"/>
        </w:rPr>
        <w:t xml:space="preserve">. (Голова комісії </w:t>
      </w:r>
      <w:r>
        <w:rPr>
          <w:sz w:val="28"/>
          <w:szCs w:val="28"/>
          <w:lang w:val="uk-UA"/>
        </w:rPr>
        <w:t>Рихло М.В</w:t>
      </w:r>
      <w:r>
        <w:rPr>
          <w:sz w:val="28"/>
          <w:szCs w:val="28"/>
        </w:rPr>
        <w:t>.)</w:t>
      </w:r>
    </w:p>
    <w:p w:rsidR="003D700D" w:rsidRDefault="003D700D" w:rsidP="003D700D">
      <w:pPr>
        <w:pStyle w:val="af5"/>
        <w:spacing w:line="360" w:lineRule="auto"/>
        <w:ind w:firstLine="720"/>
        <w:jc w:val="both"/>
        <w:rPr>
          <w:b w:val="0"/>
          <w:szCs w:val="28"/>
        </w:rPr>
      </w:pPr>
    </w:p>
    <w:p w:rsidR="003D700D" w:rsidRDefault="003D700D" w:rsidP="003D700D">
      <w:pPr>
        <w:rPr>
          <w:sz w:val="28"/>
          <w:szCs w:val="28"/>
          <w:lang w:val="uk-UA"/>
        </w:rPr>
      </w:pPr>
    </w:p>
    <w:p w:rsidR="003D700D" w:rsidRDefault="003D700D" w:rsidP="003D700D">
      <w:pPr>
        <w:tabs>
          <w:tab w:val="left" w:pos="1620"/>
          <w:tab w:val="left" w:pos="7088"/>
        </w:tabs>
        <w:ind w:right="-1"/>
        <w:rPr>
          <w:sz w:val="28"/>
          <w:szCs w:val="28"/>
          <w:lang w:val="uk-UA"/>
        </w:rPr>
      </w:pPr>
      <w:r>
        <w:rPr>
          <w:sz w:val="28"/>
          <w:szCs w:val="28"/>
          <w:lang w:val="uk-UA"/>
        </w:rPr>
        <w:t>Сільський  голова                                                                       П.КОЗОРІЗ</w:t>
      </w:r>
    </w:p>
    <w:p w:rsidR="003D700D" w:rsidRDefault="003D700D" w:rsidP="003D700D">
      <w:pPr>
        <w:tabs>
          <w:tab w:val="left" w:pos="4410"/>
        </w:tabs>
        <w:jc w:val="center"/>
        <w:rPr>
          <w:bCs/>
          <w:color w:val="000000" w:themeColor="text1"/>
          <w:sz w:val="28"/>
          <w:szCs w:val="28"/>
          <w:lang w:val="uk-UA"/>
        </w:rPr>
      </w:pPr>
    </w:p>
    <w:p w:rsidR="003D700D" w:rsidRDefault="003D700D" w:rsidP="003D700D">
      <w:pPr>
        <w:tabs>
          <w:tab w:val="left" w:pos="4410"/>
        </w:tabs>
        <w:ind w:left="540"/>
        <w:jc w:val="center"/>
        <w:rPr>
          <w:bCs/>
          <w:color w:val="000000" w:themeColor="text1"/>
          <w:sz w:val="28"/>
          <w:szCs w:val="28"/>
          <w:lang w:val="uk-UA"/>
        </w:rPr>
      </w:pPr>
    </w:p>
    <w:p w:rsidR="003D700D" w:rsidRDefault="003D700D" w:rsidP="003D700D">
      <w:pPr>
        <w:tabs>
          <w:tab w:val="left" w:pos="4410"/>
        </w:tabs>
        <w:ind w:left="540"/>
        <w:jc w:val="center"/>
        <w:rPr>
          <w:bCs/>
          <w:color w:val="000000" w:themeColor="text1"/>
          <w:sz w:val="28"/>
          <w:szCs w:val="28"/>
          <w:lang w:val="uk-UA"/>
        </w:rPr>
      </w:pPr>
    </w:p>
    <w:p w:rsidR="003D700D" w:rsidRDefault="003D700D" w:rsidP="003D700D">
      <w:pPr>
        <w:tabs>
          <w:tab w:val="left" w:pos="4410"/>
        </w:tabs>
        <w:ind w:left="540"/>
        <w:jc w:val="center"/>
        <w:rPr>
          <w:bCs/>
          <w:color w:val="000000" w:themeColor="text1"/>
          <w:sz w:val="28"/>
          <w:szCs w:val="28"/>
          <w:lang w:val="uk-UA"/>
        </w:rPr>
      </w:pPr>
    </w:p>
    <w:p w:rsidR="003D700D" w:rsidRDefault="003D700D" w:rsidP="003D700D">
      <w:pPr>
        <w:tabs>
          <w:tab w:val="left" w:pos="4410"/>
        </w:tabs>
        <w:ind w:left="540"/>
        <w:jc w:val="center"/>
        <w:rPr>
          <w:b/>
          <w:bCs/>
          <w:color w:val="000000" w:themeColor="text1"/>
          <w:sz w:val="28"/>
          <w:szCs w:val="28"/>
          <w:lang w:val="uk-UA"/>
        </w:rPr>
      </w:pPr>
    </w:p>
    <w:p w:rsidR="003D700D" w:rsidRDefault="003D700D" w:rsidP="003D700D">
      <w:pPr>
        <w:tabs>
          <w:tab w:val="left" w:pos="0"/>
        </w:tabs>
        <w:rPr>
          <w:sz w:val="28"/>
          <w:szCs w:val="28"/>
          <w:lang w:val="uk-UA"/>
        </w:rPr>
      </w:pPr>
    </w:p>
    <w:p w:rsidR="003D700D" w:rsidRDefault="003D700D" w:rsidP="003D700D">
      <w:pPr>
        <w:tabs>
          <w:tab w:val="left" w:pos="0"/>
        </w:tabs>
        <w:rPr>
          <w:sz w:val="28"/>
          <w:szCs w:val="28"/>
          <w:lang w:val="uk-UA"/>
        </w:rPr>
      </w:pPr>
    </w:p>
    <w:p w:rsidR="003D700D" w:rsidRDefault="003D700D" w:rsidP="003D700D">
      <w:pPr>
        <w:tabs>
          <w:tab w:val="left" w:pos="0"/>
        </w:tabs>
        <w:rPr>
          <w:sz w:val="28"/>
          <w:szCs w:val="28"/>
          <w:lang w:val="uk-UA"/>
        </w:rPr>
      </w:pPr>
    </w:p>
    <w:p w:rsidR="003D700D" w:rsidRDefault="003D700D" w:rsidP="003D700D">
      <w:pPr>
        <w:tabs>
          <w:tab w:val="left" w:pos="0"/>
        </w:tabs>
        <w:rPr>
          <w:sz w:val="28"/>
          <w:szCs w:val="28"/>
          <w:lang w:val="uk-UA"/>
        </w:rPr>
      </w:pPr>
    </w:p>
    <w:p w:rsidR="003D700D" w:rsidRDefault="003D700D" w:rsidP="003D700D">
      <w:pPr>
        <w:tabs>
          <w:tab w:val="left" w:pos="0"/>
        </w:tabs>
        <w:rPr>
          <w:sz w:val="28"/>
          <w:szCs w:val="28"/>
          <w:lang w:val="uk-UA"/>
        </w:rPr>
      </w:pPr>
    </w:p>
    <w:p w:rsidR="003D700D" w:rsidRDefault="003D700D" w:rsidP="003D700D">
      <w:pPr>
        <w:tabs>
          <w:tab w:val="left" w:pos="0"/>
        </w:tabs>
        <w:rPr>
          <w:sz w:val="28"/>
          <w:szCs w:val="28"/>
          <w:lang w:val="uk-UA"/>
        </w:rPr>
      </w:pPr>
    </w:p>
    <w:p w:rsidR="003D700D" w:rsidRDefault="003D700D" w:rsidP="003D700D">
      <w:pPr>
        <w:tabs>
          <w:tab w:val="left" w:pos="0"/>
        </w:tabs>
        <w:rPr>
          <w:sz w:val="28"/>
          <w:szCs w:val="28"/>
          <w:lang w:val="uk-UA"/>
        </w:rPr>
      </w:pPr>
    </w:p>
    <w:p w:rsidR="00C22008" w:rsidRDefault="00C22008" w:rsidP="003D700D">
      <w:pPr>
        <w:tabs>
          <w:tab w:val="left" w:pos="0"/>
        </w:tabs>
        <w:rPr>
          <w:sz w:val="28"/>
          <w:szCs w:val="28"/>
          <w:lang w:val="uk-UA"/>
        </w:rPr>
      </w:pPr>
    </w:p>
    <w:p w:rsidR="00C22008" w:rsidRDefault="00C22008" w:rsidP="003D700D">
      <w:pPr>
        <w:tabs>
          <w:tab w:val="left" w:pos="0"/>
        </w:tabs>
        <w:rPr>
          <w:sz w:val="28"/>
          <w:szCs w:val="28"/>
          <w:lang w:val="uk-UA"/>
        </w:rPr>
      </w:pPr>
    </w:p>
    <w:p w:rsidR="003D700D" w:rsidRDefault="003D700D" w:rsidP="003D700D">
      <w:pPr>
        <w:tabs>
          <w:tab w:val="left" w:pos="0"/>
        </w:tabs>
        <w:rPr>
          <w:sz w:val="28"/>
          <w:szCs w:val="28"/>
          <w:lang w:val="uk-UA"/>
        </w:rPr>
      </w:pPr>
    </w:p>
    <w:p w:rsidR="003D700D" w:rsidRDefault="003D700D" w:rsidP="003D700D">
      <w:pPr>
        <w:ind w:right="-1"/>
        <w:jc w:val="both"/>
        <w:rPr>
          <w:sz w:val="28"/>
          <w:szCs w:val="28"/>
          <w:lang w:val="uk-UA"/>
        </w:rPr>
      </w:pPr>
      <w:r>
        <w:rPr>
          <w:sz w:val="28"/>
          <w:szCs w:val="28"/>
          <w:lang w:val="uk-UA"/>
        </w:rPr>
        <w:lastRenderedPageBreak/>
        <w:t xml:space="preserve">Рішення  № </w:t>
      </w:r>
      <w:r w:rsidR="00EC05FD">
        <w:rPr>
          <w:sz w:val="28"/>
          <w:szCs w:val="28"/>
          <w:lang w:val="uk-UA"/>
        </w:rPr>
        <w:t>1000</w:t>
      </w:r>
      <w:r>
        <w:rPr>
          <w:sz w:val="28"/>
          <w:szCs w:val="28"/>
          <w:lang w:val="uk-UA"/>
        </w:rPr>
        <w:t xml:space="preserve">  «Про розгляд та оприлюднення Проекту рішення Ольгопільської сільської ради „Про </w:t>
      </w:r>
      <w:r>
        <w:rPr>
          <w:rStyle w:val="rvts15"/>
          <w:sz w:val="28"/>
          <w:szCs w:val="28"/>
          <w:lang w:val="uk-UA"/>
        </w:rPr>
        <w:t>встановлення ставок місцевих податків і зборів на території Ольгопільської сільської ради на 202</w:t>
      </w:r>
      <w:r w:rsidR="00EC05FD">
        <w:rPr>
          <w:rStyle w:val="rvts15"/>
          <w:sz w:val="28"/>
          <w:szCs w:val="28"/>
          <w:lang w:val="uk-UA"/>
        </w:rPr>
        <w:t>1</w:t>
      </w:r>
      <w:r>
        <w:rPr>
          <w:rStyle w:val="rvts15"/>
          <w:sz w:val="28"/>
          <w:szCs w:val="28"/>
          <w:lang w:val="uk-UA"/>
        </w:rPr>
        <w:t xml:space="preserve">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3D700D" w:rsidTr="003D700D">
        <w:tc>
          <w:tcPr>
            <w:tcW w:w="526"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 пп</w:t>
            </w: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Відсутні</w:t>
            </w:r>
          </w:p>
        </w:tc>
      </w:tr>
      <w:tr w:rsidR="003D700D" w:rsidTr="003D700D">
        <w:tc>
          <w:tcPr>
            <w:tcW w:w="526"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r>
      <w:tr w:rsidR="003D700D" w:rsidTr="003D700D">
        <w:tc>
          <w:tcPr>
            <w:tcW w:w="526"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r>
      <w:tr w:rsidR="003D700D" w:rsidTr="003D700D">
        <w:tc>
          <w:tcPr>
            <w:tcW w:w="526"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r>
      <w:tr w:rsidR="003D700D" w:rsidTr="003D700D">
        <w:tc>
          <w:tcPr>
            <w:tcW w:w="526"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tcPr>
          <w:p w:rsidR="003D700D" w:rsidRDefault="003D700D">
            <w:pPr>
              <w:spacing w:line="276" w:lineRule="auto"/>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eastAsia="en-US"/>
              </w:rPr>
            </w:pPr>
            <w:r>
              <w:rPr>
                <w:sz w:val="28"/>
                <w:szCs w:val="28"/>
                <w:lang w:val="uk-UA" w:eastAsia="en-US"/>
              </w:rPr>
              <w:t>+</w:t>
            </w:r>
          </w:p>
        </w:tc>
      </w:tr>
      <w:tr w:rsidR="003D700D" w:rsidTr="003D700D">
        <w:tc>
          <w:tcPr>
            <w:tcW w:w="526"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val="uk-UA" w:eastAsia="en-US"/>
              </w:rPr>
            </w:pPr>
            <w:r>
              <w:rPr>
                <w:sz w:val="28"/>
                <w:szCs w:val="28"/>
                <w:lang w:val="uk-UA" w:eastAsia="en-US"/>
              </w:rPr>
              <w:t>Кіпайкін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r>
      <w:tr w:rsidR="003D700D" w:rsidTr="003D700D">
        <w:tc>
          <w:tcPr>
            <w:tcW w:w="526"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val="uk-UA" w:eastAsia="en-US"/>
              </w:rPr>
            </w:pPr>
            <w:r>
              <w:rPr>
                <w:sz w:val="28"/>
                <w:szCs w:val="28"/>
                <w:lang w:val="uk-UA" w:eastAsia="en-US"/>
              </w:rPr>
              <w:t>Пелих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3D700D" w:rsidRDefault="003D700D">
            <w:pPr>
              <w:spacing w:line="276" w:lineRule="auto"/>
              <w:jc w:val="center"/>
              <w:rPr>
                <w:sz w:val="28"/>
                <w:szCs w:val="28"/>
                <w:lang w:eastAsia="en-US"/>
              </w:rPr>
            </w:pPr>
          </w:p>
        </w:tc>
      </w:tr>
      <w:tr w:rsidR="003D700D" w:rsidTr="003D700D">
        <w:tc>
          <w:tcPr>
            <w:tcW w:w="526"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val="uk-UA" w:eastAsia="en-US"/>
              </w:rPr>
            </w:pPr>
            <w:r>
              <w:rPr>
                <w:sz w:val="28"/>
                <w:szCs w:val="28"/>
                <w:lang w:val="uk-UA" w:eastAsia="en-US"/>
              </w:rPr>
              <w:t>Мочульська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r>
      <w:tr w:rsidR="00896AB7" w:rsidTr="003D700D">
        <w:tc>
          <w:tcPr>
            <w:tcW w:w="526" w:type="dxa"/>
            <w:tcBorders>
              <w:top w:val="single" w:sz="4" w:space="0" w:color="auto"/>
              <w:left w:val="single" w:sz="4" w:space="0" w:color="auto"/>
              <w:bottom w:val="single" w:sz="4" w:space="0" w:color="auto"/>
              <w:right w:val="single" w:sz="4" w:space="0" w:color="auto"/>
            </w:tcBorders>
            <w:hideMark/>
          </w:tcPr>
          <w:p w:rsidR="00896AB7" w:rsidRDefault="00896AB7">
            <w:pPr>
              <w:tabs>
                <w:tab w:val="left" w:pos="5850"/>
              </w:tabs>
              <w:spacing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896AB7" w:rsidRDefault="00896AB7">
            <w:pPr>
              <w:spacing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896AB7" w:rsidRPr="00896AB7" w:rsidRDefault="00896AB7">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896AB7" w:rsidRDefault="00896AB7">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896AB7" w:rsidRDefault="00896AB7">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896AB7" w:rsidRDefault="00896AB7" w:rsidP="009D6FC9">
            <w:pPr>
              <w:spacing w:line="276" w:lineRule="auto"/>
              <w:rPr>
                <w:sz w:val="28"/>
                <w:szCs w:val="28"/>
                <w:lang w:eastAsia="en-US"/>
              </w:rPr>
            </w:pPr>
            <w:r>
              <w:rPr>
                <w:sz w:val="28"/>
                <w:szCs w:val="28"/>
                <w:lang w:val="uk-UA" w:eastAsia="en-US"/>
              </w:rPr>
              <w:t>+</w:t>
            </w:r>
          </w:p>
        </w:tc>
      </w:tr>
      <w:tr w:rsidR="00896AB7" w:rsidTr="003D700D">
        <w:tc>
          <w:tcPr>
            <w:tcW w:w="526" w:type="dxa"/>
            <w:tcBorders>
              <w:top w:val="single" w:sz="4" w:space="0" w:color="auto"/>
              <w:left w:val="single" w:sz="4" w:space="0" w:color="auto"/>
              <w:bottom w:val="single" w:sz="4" w:space="0" w:color="auto"/>
              <w:right w:val="single" w:sz="4" w:space="0" w:color="auto"/>
            </w:tcBorders>
            <w:hideMark/>
          </w:tcPr>
          <w:p w:rsidR="00896AB7" w:rsidRDefault="00896AB7">
            <w:pPr>
              <w:tabs>
                <w:tab w:val="left" w:pos="5850"/>
              </w:tabs>
              <w:spacing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896AB7" w:rsidRDefault="00896AB7">
            <w:pPr>
              <w:spacing w:line="276" w:lineRule="auto"/>
              <w:rPr>
                <w:sz w:val="28"/>
                <w:szCs w:val="28"/>
                <w:lang w:val="uk-UA" w:eastAsia="en-US"/>
              </w:rPr>
            </w:pPr>
            <w:r>
              <w:rPr>
                <w:sz w:val="28"/>
                <w:szCs w:val="28"/>
                <w:lang w:val="uk-UA" w:eastAsia="en-US"/>
              </w:rPr>
              <w:t>Острук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896AB7" w:rsidRDefault="00896AB7">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896AB7" w:rsidRDefault="00896AB7">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896AB7" w:rsidRDefault="00896AB7">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896AB7" w:rsidRDefault="00896AB7">
            <w:pPr>
              <w:spacing w:line="276" w:lineRule="auto"/>
              <w:jc w:val="center"/>
              <w:rPr>
                <w:sz w:val="28"/>
                <w:szCs w:val="28"/>
                <w:lang w:eastAsia="en-US"/>
              </w:rPr>
            </w:pPr>
            <w:r>
              <w:rPr>
                <w:sz w:val="28"/>
                <w:szCs w:val="28"/>
                <w:lang w:val="uk-UA" w:eastAsia="en-US"/>
              </w:rPr>
              <w:t>+</w:t>
            </w:r>
          </w:p>
        </w:tc>
      </w:tr>
      <w:tr w:rsidR="00896AB7" w:rsidTr="003D700D">
        <w:tc>
          <w:tcPr>
            <w:tcW w:w="526" w:type="dxa"/>
            <w:tcBorders>
              <w:top w:val="single" w:sz="4" w:space="0" w:color="auto"/>
              <w:left w:val="single" w:sz="4" w:space="0" w:color="auto"/>
              <w:bottom w:val="single" w:sz="4" w:space="0" w:color="auto"/>
              <w:right w:val="single" w:sz="4" w:space="0" w:color="auto"/>
            </w:tcBorders>
            <w:hideMark/>
          </w:tcPr>
          <w:p w:rsidR="00896AB7" w:rsidRDefault="00896AB7">
            <w:pPr>
              <w:tabs>
                <w:tab w:val="left" w:pos="5850"/>
              </w:tabs>
              <w:spacing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896AB7" w:rsidRDefault="00896AB7">
            <w:pPr>
              <w:spacing w:line="276" w:lineRule="auto"/>
              <w:rPr>
                <w:sz w:val="28"/>
                <w:szCs w:val="28"/>
                <w:lang w:val="uk-UA" w:eastAsia="en-US"/>
              </w:rPr>
            </w:pPr>
            <w:r>
              <w:rPr>
                <w:sz w:val="28"/>
                <w:szCs w:val="28"/>
                <w:lang w:val="uk-UA" w:eastAsia="en-US"/>
              </w:rPr>
              <w:t>Бурбело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896AB7" w:rsidRDefault="00896AB7">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896AB7" w:rsidRDefault="00896AB7">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896AB7" w:rsidRDefault="00896AB7">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896AB7" w:rsidRDefault="00896AB7">
            <w:pPr>
              <w:spacing w:line="276" w:lineRule="auto"/>
              <w:jc w:val="center"/>
              <w:rPr>
                <w:sz w:val="28"/>
                <w:szCs w:val="28"/>
                <w:lang w:eastAsia="en-US"/>
              </w:rPr>
            </w:pPr>
          </w:p>
        </w:tc>
      </w:tr>
      <w:tr w:rsidR="00896AB7" w:rsidTr="003D700D">
        <w:tc>
          <w:tcPr>
            <w:tcW w:w="526" w:type="dxa"/>
            <w:tcBorders>
              <w:top w:val="single" w:sz="4" w:space="0" w:color="auto"/>
              <w:left w:val="single" w:sz="4" w:space="0" w:color="auto"/>
              <w:bottom w:val="single" w:sz="4" w:space="0" w:color="auto"/>
              <w:right w:val="single" w:sz="4" w:space="0" w:color="auto"/>
            </w:tcBorders>
            <w:hideMark/>
          </w:tcPr>
          <w:p w:rsidR="00896AB7" w:rsidRDefault="00896AB7">
            <w:pPr>
              <w:tabs>
                <w:tab w:val="left" w:pos="5850"/>
              </w:tabs>
              <w:spacing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896AB7" w:rsidRDefault="00896AB7">
            <w:pPr>
              <w:spacing w:line="276" w:lineRule="auto"/>
              <w:rPr>
                <w:sz w:val="28"/>
                <w:szCs w:val="28"/>
                <w:lang w:val="uk-UA" w:eastAsia="en-US"/>
              </w:rPr>
            </w:pPr>
            <w:r>
              <w:rPr>
                <w:sz w:val="28"/>
                <w:szCs w:val="28"/>
                <w:lang w:val="uk-UA" w:eastAsia="en-US"/>
              </w:rPr>
              <w:t>Грабенко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896AB7" w:rsidRDefault="00896AB7">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896AB7" w:rsidRDefault="00896AB7">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896AB7" w:rsidRDefault="00896AB7">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896AB7" w:rsidRDefault="00896AB7">
            <w:pPr>
              <w:tabs>
                <w:tab w:val="left" w:pos="5850"/>
              </w:tabs>
              <w:spacing w:line="276" w:lineRule="auto"/>
              <w:jc w:val="center"/>
              <w:rPr>
                <w:sz w:val="28"/>
                <w:szCs w:val="28"/>
                <w:lang w:val="uk-UA" w:eastAsia="en-US"/>
              </w:rPr>
            </w:pPr>
          </w:p>
        </w:tc>
      </w:tr>
      <w:tr w:rsidR="00896AB7" w:rsidTr="003D700D">
        <w:tc>
          <w:tcPr>
            <w:tcW w:w="526" w:type="dxa"/>
            <w:tcBorders>
              <w:top w:val="single" w:sz="4" w:space="0" w:color="auto"/>
              <w:left w:val="single" w:sz="4" w:space="0" w:color="auto"/>
              <w:bottom w:val="single" w:sz="4" w:space="0" w:color="auto"/>
              <w:right w:val="single" w:sz="4" w:space="0" w:color="auto"/>
            </w:tcBorders>
            <w:hideMark/>
          </w:tcPr>
          <w:p w:rsidR="00896AB7" w:rsidRDefault="00896AB7">
            <w:pPr>
              <w:tabs>
                <w:tab w:val="left" w:pos="5850"/>
              </w:tabs>
              <w:spacing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896AB7" w:rsidRDefault="00896AB7">
            <w:pPr>
              <w:spacing w:line="276" w:lineRule="auto"/>
              <w:rPr>
                <w:sz w:val="28"/>
                <w:szCs w:val="28"/>
                <w:lang w:val="uk-UA" w:eastAsia="en-US"/>
              </w:rPr>
            </w:pPr>
            <w:r>
              <w:rPr>
                <w:sz w:val="28"/>
                <w:szCs w:val="28"/>
                <w:lang w:val="uk-UA" w:eastAsia="en-US"/>
              </w:rPr>
              <w:t>Брезін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896AB7" w:rsidRDefault="00896AB7">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896AB7" w:rsidRDefault="00896AB7">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896AB7" w:rsidRDefault="00896AB7">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896AB7" w:rsidRDefault="00896AB7">
            <w:pPr>
              <w:spacing w:line="276" w:lineRule="auto"/>
              <w:jc w:val="center"/>
              <w:rPr>
                <w:sz w:val="28"/>
                <w:szCs w:val="28"/>
                <w:lang w:eastAsia="en-US"/>
              </w:rPr>
            </w:pPr>
            <w:r>
              <w:rPr>
                <w:sz w:val="28"/>
                <w:szCs w:val="28"/>
                <w:lang w:val="uk-UA" w:eastAsia="en-US"/>
              </w:rPr>
              <w:t xml:space="preserve"> </w:t>
            </w:r>
          </w:p>
        </w:tc>
      </w:tr>
      <w:tr w:rsidR="00896AB7" w:rsidTr="003D700D">
        <w:tc>
          <w:tcPr>
            <w:tcW w:w="526" w:type="dxa"/>
            <w:tcBorders>
              <w:top w:val="single" w:sz="4" w:space="0" w:color="auto"/>
              <w:left w:val="single" w:sz="4" w:space="0" w:color="auto"/>
              <w:bottom w:val="single" w:sz="4" w:space="0" w:color="auto"/>
              <w:right w:val="single" w:sz="4" w:space="0" w:color="auto"/>
            </w:tcBorders>
            <w:hideMark/>
          </w:tcPr>
          <w:p w:rsidR="00896AB7" w:rsidRDefault="00896AB7">
            <w:pPr>
              <w:tabs>
                <w:tab w:val="left" w:pos="5850"/>
              </w:tabs>
              <w:spacing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896AB7" w:rsidRDefault="00896AB7">
            <w:pPr>
              <w:spacing w:line="276" w:lineRule="auto"/>
              <w:rPr>
                <w:sz w:val="28"/>
                <w:szCs w:val="28"/>
                <w:lang w:val="uk-UA" w:eastAsia="en-US"/>
              </w:rPr>
            </w:pPr>
            <w:r>
              <w:rPr>
                <w:sz w:val="28"/>
                <w:szCs w:val="28"/>
                <w:lang w:val="uk-UA" w:eastAsia="en-US"/>
              </w:rPr>
              <w:t>Марківський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896AB7" w:rsidRDefault="00896AB7">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896AB7" w:rsidRDefault="00896AB7">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896AB7" w:rsidRDefault="00896AB7">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896AB7" w:rsidRDefault="00896AB7">
            <w:pPr>
              <w:tabs>
                <w:tab w:val="left" w:pos="5850"/>
              </w:tabs>
              <w:spacing w:line="276" w:lineRule="auto"/>
              <w:jc w:val="center"/>
              <w:rPr>
                <w:sz w:val="28"/>
                <w:szCs w:val="28"/>
                <w:lang w:val="uk-UA" w:eastAsia="en-US"/>
              </w:rPr>
            </w:pPr>
            <w:r>
              <w:rPr>
                <w:sz w:val="28"/>
                <w:szCs w:val="28"/>
                <w:lang w:val="uk-UA" w:eastAsia="en-US"/>
              </w:rPr>
              <w:t xml:space="preserve"> </w:t>
            </w:r>
          </w:p>
        </w:tc>
      </w:tr>
      <w:tr w:rsidR="00896AB7" w:rsidTr="003D700D">
        <w:tc>
          <w:tcPr>
            <w:tcW w:w="526" w:type="dxa"/>
            <w:tcBorders>
              <w:top w:val="single" w:sz="4" w:space="0" w:color="auto"/>
              <w:left w:val="single" w:sz="4" w:space="0" w:color="auto"/>
              <w:bottom w:val="single" w:sz="4" w:space="0" w:color="auto"/>
              <w:right w:val="single" w:sz="4" w:space="0" w:color="auto"/>
            </w:tcBorders>
            <w:hideMark/>
          </w:tcPr>
          <w:p w:rsidR="00896AB7" w:rsidRDefault="00896AB7">
            <w:pPr>
              <w:tabs>
                <w:tab w:val="left" w:pos="5850"/>
              </w:tabs>
              <w:spacing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896AB7" w:rsidRDefault="00896AB7">
            <w:pPr>
              <w:spacing w:line="276" w:lineRule="auto"/>
              <w:rPr>
                <w:sz w:val="28"/>
                <w:szCs w:val="28"/>
                <w:lang w:val="uk-UA" w:eastAsia="en-US"/>
              </w:rPr>
            </w:pPr>
            <w:r>
              <w:rPr>
                <w:sz w:val="28"/>
                <w:szCs w:val="28"/>
                <w:lang w:val="uk-UA" w:eastAsia="en-US"/>
              </w:rPr>
              <w:t>Рихло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896AB7" w:rsidRDefault="00896AB7">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896AB7" w:rsidRDefault="00896AB7">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896AB7" w:rsidRDefault="00896AB7">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896AB7" w:rsidRDefault="00896AB7">
            <w:pPr>
              <w:spacing w:line="276" w:lineRule="auto"/>
              <w:jc w:val="center"/>
              <w:rPr>
                <w:sz w:val="28"/>
                <w:szCs w:val="28"/>
                <w:lang w:val="uk-UA" w:eastAsia="en-US"/>
              </w:rPr>
            </w:pPr>
          </w:p>
        </w:tc>
      </w:tr>
      <w:tr w:rsidR="00896AB7" w:rsidTr="003D700D">
        <w:tc>
          <w:tcPr>
            <w:tcW w:w="526" w:type="dxa"/>
            <w:tcBorders>
              <w:top w:val="single" w:sz="4" w:space="0" w:color="auto"/>
              <w:left w:val="single" w:sz="4" w:space="0" w:color="auto"/>
              <w:bottom w:val="single" w:sz="4" w:space="0" w:color="auto"/>
              <w:right w:val="single" w:sz="4" w:space="0" w:color="auto"/>
            </w:tcBorders>
            <w:hideMark/>
          </w:tcPr>
          <w:p w:rsidR="00896AB7" w:rsidRDefault="00896AB7">
            <w:pPr>
              <w:tabs>
                <w:tab w:val="left" w:pos="5850"/>
              </w:tabs>
              <w:spacing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896AB7" w:rsidRDefault="00896AB7">
            <w:pPr>
              <w:spacing w:line="276" w:lineRule="auto"/>
              <w:rPr>
                <w:sz w:val="28"/>
                <w:szCs w:val="28"/>
                <w:lang w:val="uk-UA" w:eastAsia="en-US"/>
              </w:rPr>
            </w:pPr>
            <w:r>
              <w:rPr>
                <w:sz w:val="28"/>
                <w:szCs w:val="28"/>
                <w:lang w:val="uk-UA" w:eastAsia="en-US"/>
              </w:rPr>
              <w:t>Шуваєв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896AB7" w:rsidRDefault="00896AB7">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896AB7" w:rsidRDefault="00896AB7">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896AB7" w:rsidRDefault="00896AB7">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896AB7" w:rsidRDefault="00896AB7">
            <w:pPr>
              <w:spacing w:line="276" w:lineRule="auto"/>
              <w:jc w:val="center"/>
              <w:rPr>
                <w:sz w:val="28"/>
                <w:szCs w:val="28"/>
                <w:lang w:eastAsia="en-US"/>
              </w:rPr>
            </w:pPr>
            <w:r>
              <w:rPr>
                <w:sz w:val="28"/>
                <w:szCs w:val="28"/>
                <w:lang w:val="uk-UA" w:eastAsia="en-US"/>
              </w:rPr>
              <w:t xml:space="preserve"> </w:t>
            </w:r>
          </w:p>
        </w:tc>
      </w:tr>
      <w:tr w:rsidR="00896AB7" w:rsidTr="003D700D">
        <w:tc>
          <w:tcPr>
            <w:tcW w:w="526" w:type="dxa"/>
            <w:tcBorders>
              <w:top w:val="single" w:sz="4" w:space="0" w:color="auto"/>
              <w:left w:val="single" w:sz="4" w:space="0" w:color="auto"/>
              <w:bottom w:val="single" w:sz="4" w:space="0" w:color="auto"/>
              <w:right w:val="single" w:sz="4" w:space="0" w:color="auto"/>
            </w:tcBorders>
            <w:hideMark/>
          </w:tcPr>
          <w:p w:rsidR="00896AB7" w:rsidRDefault="00896AB7">
            <w:pPr>
              <w:tabs>
                <w:tab w:val="left" w:pos="5850"/>
              </w:tabs>
              <w:spacing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896AB7" w:rsidRDefault="00896AB7">
            <w:pPr>
              <w:spacing w:line="276" w:lineRule="auto"/>
              <w:rPr>
                <w:sz w:val="28"/>
                <w:szCs w:val="28"/>
                <w:lang w:val="uk-UA" w:eastAsia="en-US"/>
              </w:rPr>
            </w:pPr>
            <w:r>
              <w:rPr>
                <w:sz w:val="28"/>
                <w:szCs w:val="28"/>
                <w:lang w:val="uk-UA" w:eastAsia="en-US"/>
              </w:rPr>
              <w:t>Бугайчук  Борис  Леонтійович</w:t>
            </w:r>
          </w:p>
        </w:tc>
        <w:tc>
          <w:tcPr>
            <w:tcW w:w="927" w:type="dxa"/>
            <w:tcBorders>
              <w:top w:val="single" w:sz="4" w:space="0" w:color="auto"/>
              <w:left w:val="single" w:sz="4" w:space="0" w:color="auto"/>
              <w:bottom w:val="single" w:sz="4" w:space="0" w:color="auto"/>
              <w:right w:val="single" w:sz="4" w:space="0" w:color="auto"/>
            </w:tcBorders>
          </w:tcPr>
          <w:p w:rsidR="00896AB7" w:rsidRDefault="00896AB7">
            <w:pPr>
              <w:spacing w:line="276" w:lineRule="auto"/>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896AB7" w:rsidRDefault="00896AB7">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896AB7" w:rsidRDefault="00896AB7">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896AB7" w:rsidRDefault="00896AB7">
            <w:pPr>
              <w:spacing w:line="276" w:lineRule="auto"/>
              <w:rPr>
                <w:sz w:val="28"/>
                <w:szCs w:val="28"/>
                <w:lang w:eastAsia="en-US"/>
              </w:rPr>
            </w:pPr>
            <w:r>
              <w:rPr>
                <w:sz w:val="28"/>
                <w:szCs w:val="28"/>
                <w:lang w:val="uk-UA" w:eastAsia="en-US"/>
              </w:rPr>
              <w:t xml:space="preserve"> +</w:t>
            </w:r>
          </w:p>
        </w:tc>
      </w:tr>
      <w:tr w:rsidR="00896AB7" w:rsidTr="003D700D">
        <w:tc>
          <w:tcPr>
            <w:tcW w:w="526" w:type="dxa"/>
            <w:tcBorders>
              <w:top w:val="single" w:sz="4" w:space="0" w:color="auto"/>
              <w:left w:val="single" w:sz="4" w:space="0" w:color="auto"/>
              <w:bottom w:val="single" w:sz="4" w:space="0" w:color="auto"/>
              <w:right w:val="single" w:sz="4" w:space="0" w:color="auto"/>
            </w:tcBorders>
            <w:hideMark/>
          </w:tcPr>
          <w:p w:rsidR="00896AB7" w:rsidRDefault="00896AB7">
            <w:pPr>
              <w:tabs>
                <w:tab w:val="left" w:pos="5850"/>
              </w:tabs>
              <w:spacing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896AB7" w:rsidRDefault="00896AB7">
            <w:pPr>
              <w:spacing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tcPr>
          <w:p w:rsidR="00896AB7" w:rsidRDefault="00896AB7" w:rsidP="009D6FC9">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896AB7" w:rsidRDefault="00896AB7">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896AB7" w:rsidRDefault="00896AB7">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896AB7" w:rsidRDefault="00896AB7">
            <w:pPr>
              <w:spacing w:line="276" w:lineRule="auto"/>
              <w:rPr>
                <w:sz w:val="28"/>
                <w:szCs w:val="28"/>
                <w:lang w:eastAsia="en-US"/>
              </w:rPr>
            </w:pPr>
          </w:p>
        </w:tc>
      </w:tr>
      <w:tr w:rsidR="00896AB7" w:rsidTr="003D700D">
        <w:tc>
          <w:tcPr>
            <w:tcW w:w="526" w:type="dxa"/>
            <w:tcBorders>
              <w:top w:val="single" w:sz="4" w:space="0" w:color="auto"/>
              <w:left w:val="single" w:sz="4" w:space="0" w:color="auto"/>
              <w:bottom w:val="single" w:sz="4" w:space="0" w:color="auto"/>
              <w:right w:val="single" w:sz="4" w:space="0" w:color="auto"/>
            </w:tcBorders>
          </w:tcPr>
          <w:p w:rsidR="00896AB7" w:rsidRDefault="00896AB7">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896AB7" w:rsidRDefault="00896AB7">
            <w:pPr>
              <w:spacing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896AB7" w:rsidRDefault="00896AB7">
            <w:pPr>
              <w:spacing w:line="276" w:lineRule="auto"/>
              <w:rPr>
                <w:sz w:val="28"/>
                <w:szCs w:val="28"/>
                <w:lang w:val="uk-UA" w:eastAsia="en-US"/>
              </w:rPr>
            </w:pPr>
            <w:r>
              <w:rPr>
                <w:sz w:val="28"/>
                <w:szCs w:val="28"/>
                <w:lang w:val="uk-UA" w:eastAsia="en-US"/>
              </w:rPr>
              <w:t>11</w:t>
            </w:r>
          </w:p>
        </w:tc>
        <w:tc>
          <w:tcPr>
            <w:tcW w:w="989" w:type="dxa"/>
            <w:tcBorders>
              <w:top w:val="single" w:sz="4" w:space="0" w:color="auto"/>
              <w:left w:val="single" w:sz="4" w:space="0" w:color="auto"/>
              <w:bottom w:val="single" w:sz="4" w:space="0" w:color="auto"/>
              <w:right w:val="single" w:sz="4" w:space="0" w:color="auto"/>
            </w:tcBorders>
          </w:tcPr>
          <w:p w:rsidR="00896AB7" w:rsidRDefault="00896AB7">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896AB7" w:rsidRDefault="00896AB7">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896AB7" w:rsidRDefault="00896AB7">
            <w:pPr>
              <w:tabs>
                <w:tab w:val="left" w:pos="5850"/>
              </w:tabs>
              <w:spacing w:line="276" w:lineRule="auto"/>
              <w:jc w:val="center"/>
              <w:rPr>
                <w:sz w:val="28"/>
                <w:szCs w:val="28"/>
                <w:lang w:val="uk-UA" w:eastAsia="en-US"/>
              </w:rPr>
            </w:pPr>
            <w:r>
              <w:rPr>
                <w:sz w:val="28"/>
                <w:szCs w:val="28"/>
                <w:lang w:val="uk-UA" w:eastAsia="en-US"/>
              </w:rPr>
              <w:t>4</w:t>
            </w:r>
          </w:p>
        </w:tc>
      </w:tr>
    </w:tbl>
    <w:p w:rsidR="003D700D" w:rsidRDefault="003D700D" w:rsidP="003D700D">
      <w:pPr>
        <w:rPr>
          <w:sz w:val="28"/>
          <w:szCs w:val="28"/>
          <w:lang w:val="uk-UA"/>
        </w:rPr>
      </w:pPr>
      <w:r>
        <w:rPr>
          <w:sz w:val="28"/>
          <w:szCs w:val="28"/>
        </w:rPr>
        <w:t>Заявлено про конфлікт інтересів______________</w:t>
      </w:r>
    </w:p>
    <w:p w:rsidR="003D700D" w:rsidRDefault="003D700D" w:rsidP="003D700D">
      <w:pPr>
        <w:rPr>
          <w:sz w:val="28"/>
          <w:szCs w:val="28"/>
        </w:rPr>
      </w:pPr>
      <w:r>
        <w:rPr>
          <w:sz w:val="28"/>
          <w:szCs w:val="28"/>
        </w:rPr>
        <w:t>ЛІЧИЛЬНА КОМІСІЯ:</w:t>
      </w:r>
    </w:p>
    <w:p w:rsidR="003D700D" w:rsidRDefault="003D700D" w:rsidP="003D700D">
      <w:pPr>
        <w:rPr>
          <w:sz w:val="28"/>
          <w:szCs w:val="28"/>
          <w:lang w:val="uk-UA"/>
        </w:rPr>
      </w:pPr>
      <w:r>
        <w:rPr>
          <w:sz w:val="28"/>
          <w:szCs w:val="28"/>
          <w:lang w:val="uk-UA"/>
        </w:rPr>
        <w:t>Рішення  прийнято.</w:t>
      </w:r>
    </w:p>
    <w:p w:rsidR="003D700D" w:rsidRDefault="003D700D" w:rsidP="003D70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D700D" w:rsidRDefault="003D700D" w:rsidP="003D700D">
      <w:pPr>
        <w:rPr>
          <w:b/>
          <w:sz w:val="26"/>
          <w:szCs w:val="26"/>
          <w:lang w:val="uk-UA"/>
        </w:rPr>
      </w:pPr>
      <w:r>
        <w:rPr>
          <w:sz w:val="28"/>
          <w:szCs w:val="28"/>
          <w:lang w:val="uk-UA"/>
        </w:rPr>
        <w:t xml:space="preserve"> </w:t>
      </w:r>
    </w:p>
    <w:p w:rsidR="003D700D" w:rsidRDefault="003D700D" w:rsidP="003D700D">
      <w:pPr>
        <w:tabs>
          <w:tab w:val="left" w:pos="0"/>
        </w:tabs>
        <w:rPr>
          <w:sz w:val="28"/>
          <w:szCs w:val="28"/>
          <w:lang w:val="uk-UA"/>
        </w:rPr>
      </w:pPr>
    </w:p>
    <w:p w:rsidR="003D700D" w:rsidRDefault="003D700D" w:rsidP="003D700D">
      <w:pPr>
        <w:tabs>
          <w:tab w:val="left" w:pos="4410"/>
        </w:tabs>
        <w:ind w:left="540"/>
        <w:jc w:val="center"/>
        <w:rPr>
          <w:b/>
          <w:bCs/>
          <w:color w:val="333399"/>
          <w:sz w:val="28"/>
          <w:szCs w:val="28"/>
          <w:lang w:val="uk-UA"/>
        </w:rPr>
      </w:pPr>
      <w:r w:rsidRPr="007036C7">
        <w:rPr>
          <w:b/>
          <w:bCs/>
          <w:color w:val="333399"/>
          <w:sz w:val="28"/>
          <w:szCs w:val="28"/>
          <w:lang w:val="uk-UA"/>
        </w:rPr>
        <w:object w:dxaOrig="830" w:dyaOrig="1135">
          <v:shape id="_x0000_i1026" type="#_x0000_t75" style="width:35.25pt;height:48pt" o:ole="" fillcolor="window">
            <v:imagedata r:id="rId6" o:title=""/>
          </v:shape>
          <o:OLEObject Type="Embed" ProgID="Word.Picture.8" ShapeID="_x0000_i1026" DrawAspect="Content" ObjectID="_1651644097" r:id="rId9"/>
        </w:object>
      </w:r>
    </w:p>
    <w:p w:rsidR="003D700D" w:rsidRDefault="003D700D" w:rsidP="003D700D">
      <w:pPr>
        <w:shd w:val="clear" w:color="auto" w:fill="FFFFFF"/>
        <w:jc w:val="center"/>
        <w:rPr>
          <w:b/>
          <w:sz w:val="28"/>
          <w:szCs w:val="28"/>
          <w:lang w:val="uk-UA"/>
        </w:rPr>
      </w:pPr>
      <w:r>
        <w:rPr>
          <w:b/>
          <w:sz w:val="28"/>
          <w:szCs w:val="28"/>
          <w:lang w:val="uk-UA"/>
        </w:rPr>
        <w:t>УКРАЇНА</w:t>
      </w:r>
    </w:p>
    <w:p w:rsidR="003D700D" w:rsidRDefault="003D700D" w:rsidP="003D700D">
      <w:pPr>
        <w:shd w:val="clear" w:color="auto" w:fill="FFFFFF"/>
        <w:jc w:val="center"/>
        <w:rPr>
          <w:b/>
          <w:sz w:val="28"/>
          <w:szCs w:val="28"/>
          <w:lang w:val="uk-UA"/>
        </w:rPr>
      </w:pPr>
      <w:r>
        <w:rPr>
          <w:b/>
          <w:sz w:val="28"/>
          <w:szCs w:val="28"/>
          <w:lang w:val="uk-UA"/>
        </w:rPr>
        <w:t xml:space="preserve"> МІСЦЕВЕ САМОВРЯДУВАННЯ</w:t>
      </w:r>
    </w:p>
    <w:p w:rsidR="003D700D" w:rsidRDefault="003D700D" w:rsidP="003D700D">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3D700D" w:rsidRDefault="003D700D" w:rsidP="003D700D">
      <w:pPr>
        <w:shd w:val="clear" w:color="auto" w:fill="FFFFFF"/>
        <w:jc w:val="center"/>
        <w:rPr>
          <w:b/>
          <w:sz w:val="28"/>
          <w:szCs w:val="28"/>
          <w:lang w:val="uk-UA"/>
        </w:rPr>
      </w:pPr>
      <w:r>
        <w:rPr>
          <w:b/>
          <w:sz w:val="28"/>
          <w:szCs w:val="28"/>
          <w:lang w:val="uk-UA"/>
        </w:rPr>
        <w:t>Вінницької області</w:t>
      </w:r>
    </w:p>
    <w:p w:rsidR="003D700D" w:rsidRDefault="003D700D" w:rsidP="003D700D">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w:t>
      </w:r>
    </w:p>
    <w:p w:rsidR="003D700D" w:rsidRDefault="003D700D" w:rsidP="003D700D">
      <w:pPr>
        <w:shd w:val="clear" w:color="auto" w:fill="FFFFFF"/>
        <w:jc w:val="center"/>
        <w:rPr>
          <w:sz w:val="28"/>
          <w:szCs w:val="28"/>
          <w:lang w:val="uk-UA"/>
        </w:rPr>
      </w:pPr>
      <w:r>
        <w:rPr>
          <w:sz w:val="28"/>
          <w:szCs w:val="28"/>
          <w:lang w:val="uk-UA"/>
        </w:rPr>
        <w:t>2-73-02</w:t>
      </w:r>
    </w:p>
    <w:p w:rsidR="003D700D" w:rsidRDefault="003D700D" w:rsidP="003D700D">
      <w:pPr>
        <w:pBdr>
          <w:bottom w:val="single" w:sz="24" w:space="1" w:color="000080"/>
        </w:pBdr>
        <w:jc w:val="center"/>
        <w:rPr>
          <w:sz w:val="28"/>
          <w:szCs w:val="28"/>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0" w:history="1">
        <w:r>
          <w:rPr>
            <w:rStyle w:val="a4"/>
            <w:lang w:val="en-US"/>
          </w:rPr>
          <w:t>Olgop</w:t>
        </w:r>
        <w:r>
          <w:rPr>
            <w:rStyle w:val="a4"/>
          </w:rPr>
          <w:t>і</w:t>
        </w:r>
        <w:r>
          <w:rPr>
            <w:rStyle w:val="a4"/>
            <w:lang w:val="en-US"/>
          </w:rPr>
          <w:t>l</w:t>
        </w:r>
        <w:r>
          <w:rPr>
            <w:rStyle w:val="a4"/>
          </w:rPr>
          <w:t>-</w:t>
        </w:r>
        <w:r>
          <w:rPr>
            <w:rStyle w:val="a4"/>
            <w:lang w:val="en-US"/>
          </w:rPr>
          <w:t>rada</w:t>
        </w:r>
        <w:r>
          <w:rPr>
            <w:rStyle w:val="a4"/>
          </w:rPr>
          <w:t>@</w:t>
        </w:r>
        <w:r>
          <w:rPr>
            <w:rStyle w:val="a4"/>
            <w:lang w:val="en-US"/>
          </w:rPr>
          <w:t>ukr</w:t>
        </w:r>
        <w:r>
          <w:rPr>
            <w:rStyle w:val="a4"/>
          </w:rPr>
          <w:t>.</w:t>
        </w:r>
        <w:r>
          <w:rPr>
            <w:rStyle w:val="a4"/>
            <w:lang w:val="en-US"/>
          </w:rPr>
          <w:t>net</w:t>
        </w:r>
      </w:hyperlink>
      <w:r>
        <w:rPr>
          <w:sz w:val="28"/>
          <w:szCs w:val="28"/>
        </w:rPr>
        <w:t xml:space="preserve"> Код ЄДРПОУ 04331931</w:t>
      </w:r>
    </w:p>
    <w:p w:rsidR="003D700D" w:rsidRDefault="003D700D" w:rsidP="003D700D">
      <w:pPr>
        <w:jc w:val="center"/>
        <w:rPr>
          <w:sz w:val="28"/>
          <w:szCs w:val="28"/>
          <w:u w:val="single"/>
          <w:lang w:val="uk-UA"/>
        </w:rPr>
      </w:pPr>
    </w:p>
    <w:p w:rsidR="003D700D" w:rsidRDefault="003D700D" w:rsidP="003D700D">
      <w:pPr>
        <w:jc w:val="center"/>
        <w:rPr>
          <w:b/>
          <w:sz w:val="28"/>
          <w:szCs w:val="28"/>
          <w:u w:val="single"/>
          <w:lang w:val="uk-UA"/>
        </w:rPr>
      </w:pPr>
      <w:r>
        <w:rPr>
          <w:sz w:val="28"/>
          <w:szCs w:val="28"/>
          <w:u w:val="single"/>
          <w:lang w:val="uk-UA"/>
        </w:rPr>
        <w:t xml:space="preserve">  </w:t>
      </w:r>
      <w:r>
        <w:rPr>
          <w:b/>
          <w:sz w:val="28"/>
          <w:szCs w:val="28"/>
          <w:u w:val="single"/>
          <w:lang w:val="uk-UA"/>
        </w:rPr>
        <w:t xml:space="preserve">  ПРОЕКТ  Р І Ш Е Н Н Я   № ___</w:t>
      </w:r>
    </w:p>
    <w:p w:rsidR="003D700D" w:rsidRDefault="003D700D" w:rsidP="003D700D">
      <w:pPr>
        <w:jc w:val="center"/>
        <w:rPr>
          <w:b/>
          <w:sz w:val="28"/>
          <w:szCs w:val="28"/>
          <w:u w:val="single"/>
          <w:lang w:val="uk-UA"/>
        </w:rPr>
      </w:pPr>
    </w:p>
    <w:p w:rsidR="003D700D" w:rsidRDefault="003D700D" w:rsidP="003D700D">
      <w:pPr>
        <w:rPr>
          <w:sz w:val="28"/>
          <w:szCs w:val="28"/>
          <w:lang w:val="uk-UA"/>
        </w:rPr>
      </w:pPr>
      <w:r>
        <w:rPr>
          <w:sz w:val="28"/>
          <w:szCs w:val="28"/>
          <w:lang w:val="uk-UA"/>
        </w:rPr>
        <w:t>____________20</w:t>
      </w:r>
      <w:r w:rsidR="00001A7B">
        <w:rPr>
          <w:sz w:val="28"/>
          <w:szCs w:val="28"/>
          <w:lang w:val="uk-UA"/>
        </w:rPr>
        <w:t>20</w:t>
      </w:r>
      <w:r>
        <w:rPr>
          <w:sz w:val="28"/>
          <w:szCs w:val="28"/>
          <w:lang w:val="uk-UA"/>
        </w:rPr>
        <w:t xml:space="preserve">  року                                               _____ сесія 7 скликання</w:t>
      </w:r>
    </w:p>
    <w:tbl>
      <w:tblPr>
        <w:tblpPr w:leftFromText="180" w:rightFromText="180" w:bottomFromText="200" w:vertAnchor="text" w:tblpX="109" w:tblpY="16"/>
        <w:tblW w:w="0" w:type="auto"/>
        <w:tblLook w:val="04A0"/>
      </w:tblPr>
      <w:tblGrid>
        <w:gridCol w:w="5472"/>
        <w:gridCol w:w="4099"/>
      </w:tblGrid>
      <w:tr w:rsidR="003D700D" w:rsidTr="003D700D">
        <w:trPr>
          <w:trHeight w:val="495"/>
        </w:trPr>
        <w:tc>
          <w:tcPr>
            <w:tcW w:w="5472" w:type="dxa"/>
            <w:hideMark/>
          </w:tcPr>
          <w:p w:rsidR="003D700D" w:rsidRDefault="003D700D" w:rsidP="00001A7B">
            <w:pPr>
              <w:spacing w:line="276" w:lineRule="auto"/>
              <w:ind w:left="108"/>
              <w:rPr>
                <w:b/>
                <w:sz w:val="28"/>
                <w:szCs w:val="28"/>
                <w:lang w:val="uk-UA" w:eastAsia="en-US"/>
              </w:rPr>
            </w:pPr>
            <w:r>
              <w:rPr>
                <w:b/>
                <w:sz w:val="28"/>
                <w:szCs w:val="28"/>
                <w:lang w:val="uk-UA" w:eastAsia="en-US"/>
              </w:rPr>
              <w:t>Про встановлення ставок місцевих податків і зборів на території Ольгопільської сільської ради   на 202</w:t>
            </w:r>
            <w:r w:rsidR="00001A7B">
              <w:rPr>
                <w:b/>
                <w:sz w:val="28"/>
                <w:szCs w:val="28"/>
                <w:lang w:val="uk-UA" w:eastAsia="en-US"/>
              </w:rPr>
              <w:t>1</w:t>
            </w:r>
            <w:r>
              <w:rPr>
                <w:b/>
                <w:sz w:val="28"/>
                <w:szCs w:val="28"/>
                <w:lang w:val="uk-UA" w:eastAsia="en-US"/>
              </w:rPr>
              <w:t xml:space="preserve"> рік . </w:t>
            </w:r>
          </w:p>
        </w:tc>
        <w:tc>
          <w:tcPr>
            <w:tcW w:w="4099" w:type="dxa"/>
          </w:tcPr>
          <w:p w:rsidR="003D700D" w:rsidRDefault="003D700D">
            <w:pPr>
              <w:spacing w:line="276" w:lineRule="auto"/>
              <w:rPr>
                <w:sz w:val="28"/>
                <w:szCs w:val="28"/>
                <w:lang w:val="uk-UA" w:eastAsia="en-US"/>
              </w:rPr>
            </w:pPr>
          </w:p>
          <w:p w:rsidR="003D700D" w:rsidRDefault="003D700D">
            <w:pPr>
              <w:spacing w:line="276" w:lineRule="auto"/>
              <w:jc w:val="both"/>
              <w:rPr>
                <w:sz w:val="28"/>
                <w:szCs w:val="28"/>
                <w:lang w:val="uk-UA" w:eastAsia="en-US"/>
              </w:rPr>
            </w:pPr>
          </w:p>
        </w:tc>
      </w:tr>
    </w:tbl>
    <w:p w:rsidR="003D700D" w:rsidRDefault="003D700D" w:rsidP="003D700D">
      <w:pPr>
        <w:jc w:val="both"/>
        <w:rPr>
          <w:sz w:val="28"/>
          <w:szCs w:val="28"/>
          <w:lang w:val="uk-UA"/>
        </w:rPr>
      </w:pPr>
      <w:r>
        <w:rPr>
          <w:sz w:val="28"/>
          <w:szCs w:val="28"/>
          <w:lang w:val="uk-UA"/>
        </w:rPr>
        <w:t xml:space="preserve">            </w:t>
      </w:r>
    </w:p>
    <w:p w:rsidR="003D700D" w:rsidRDefault="003D700D" w:rsidP="003D700D">
      <w:pPr>
        <w:jc w:val="both"/>
        <w:rPr>
          <w:sz w:val="28"/>
          <w:szCs w:val="28"/>
          <w:lang w:val="uk-UA"/>
        </w:rPr>
      </w:pPr>
      <w:r>
        <w:rPr>
          <w:sz w:val="28"/>
          <w:szCs w:val="28"/>
          <w:lang w:val="uk-UA"/>
        </w:rPr>
        <w:t xml:space="preserve">        Відповідно  підпункту 24 частини 1 статті 26  Закону України  «Про місцеве самоврядування в Україні», керуючись  </w:t>
      </w:r>
      <w:r>
        <w:rPr>
          <w:noProof/>
          <w:sz w:val="28"/>
          <w:szCs w:val="28"/>
          <w:lang w:val="uk-UA"/>
        </w:rPr>
        <w:t>статтею 266 ,  абзацами другим і третім пункту 284.1 статті 284 Податкового кодексу України</w:t>
      </w:r>
      <w:r>
        <w:rPr>
          <w:sz w:val="28"/>
          <w:szCs w:val="28"/>
          <w:lang w:val="uk-UA"/>
        </w:rPr>
        <w:t xml:space="preserve">, Бюджетним кодексом України, відповідно до статті 34 Закону України «Про засади державної регуляторної політики у сфері господарської діяльності»,    з метою подальшого вдосконалення на місцевому  рівні системи адміністрування  податків,збільшення  потенційних джерел надходження фінансових ресурсів до дохідної частини бюджету  села Ольгопіль    сесія Ольгопільської сільської ради      </w:t>
      </w:r>
    </w:p>
    <w:p w:rsidR="003D700D" w:rsidRDefault="003D700D" w:rsidP="003D700D">
      <w:pPr>
        <w:jc w:val="both"/>
        <w:rPr>
          <w:b/>
          <w:bCs/>
          <w:sz w:val="28"/>
          <w:szCs w:val="28"/>
          <w:u w:val="single"/>
          <w:lang w:val="uk-UA"/>
        </w:rPr>
      </w:pPr>
      <w:r>
        <w:rPr>
          <w:sz w:val="28"/>
          <w:szCs w:val="28"/>
          <w:lang w:val="uk-UA"/>
        </w:rPr>
        <w:t xml:space="preserve">                                             </w:t>
      </w:r>
      <w:r>
        <w:rPr>
          <w:b/>
          <w:bCs/>
          <w:sz w:val="28"/>
          <w:szCs w:val="28"/>
          <w:u w:val="single"/>
          <w:lang w:val="uk-UA"/>
        </w:rPr>
        <w:t>ВИРІШИЛА:</w:t>
      </w:r>
    </w:p>
    <w:p w:rsidR="003D700D" w:rsidRDefault="003D700D" w:rsidP="003D700D">
      <w:pPr>
        <w:jc w:val="both"/>
        <w:rPr>
          <w:sz w:val="28"/>
          <w:szCs w:val="28"/>
          <w:lang w:val="uk-UA"/>
        </w:rPr>
      </w:pPr>
    </w:p>
    <w:p w:rsidR="003D700D" w:rsidRDefault="003D700D" w:rsidP="003D700D">
      <w:pPr>
        <w:numPr>
          <w:ilvl w:val="0"/>
          <w:numId w:val="4"/>
        </w:numPr>
        <w:jc w:val="both"/>
        <w:rPr>
          <w:sz w:val="28"/>
          <w:szCs w:val="28"/>
        </w:rPr>
      </w:pPr>
      <w:r>
        <w:rPr>
          <w:sz w:val="28"/>
          <w:szCs w:val="28"/>
        </w:rPr>
        <w:t>За</w:t>
      </w:r>
      <w:r>
        <w:rPr>
          <w:sz w:val="28"/>
          <w:szCs w:val="28"/>
          <w:lang w:val="uk-UA"/>
        </w:rPr>
        <w:t>твер</w:t>
      </w:r>
      <w:r>
        <w:rPr>
          <w:sz w:val="28"/>
          <w:szCs w:val="28"/>
        </w:rPr>
        <w:t xml:space="preserve">дити на території </w:t>
      </w:r>
      <w:r>
        <w:rPr>
          <w:sz w:val="28"/>
          <w:szCs w:val="28"/>
          <w:lang w:val="uk-UA"/>
        </w:rPr>
        <w:t>Ольгопільської сільської ради на 202</w:t>
      </w:r>
      <w:r w:rsidR="00001A7B">
        <w:rPr>
          <w:sz w:val="28"/>
          <w:szCs w:val="28"/>
          <w:lang w:val="uk-UA"/>
        </w:rPr>
        <w:t>1</w:t>
      </w:r>
      <w:r>
        <w:rPr>
          <w:sz w:val="28"/>
          <w:szCs w:val="28"/>
          <w:lang w:val="uk-UA"/>
        </w:rPr>
        <w:t xml:space="preserve"> рік </w:t>
      </w:r>
      <w:r>
        <w:rPr>
          <w:sz w:val="28"/>
          <w:szCs w:val="28"/>
        </w:rPr>
        <w:t>такі податки :</w:t>
      </w:r>
    </w:p>
    <w:p w:rsidR="003D700D" w:rsidRDefault="003D700D" w:rsidP="003D700D">
      <w:pPr>
        <w:ind w:left="360"/>
        <w:jc w:val="both"/>
        <w:rPr>
          <w:sz w:val="28"/>
          <w:szCs w:val="28"/>
        </w:rPr>
      </w:pPr>
    </w:p>
    <w:p w:rsidR="003D700D" w:rsidRDefault="003D700D" w:rsidP="003D700D">
      <w:pPr>
        <w:numPr>
          <w:ilvl w:val="1"/>
          <w:numId w:val="4"/>
        </w:numPr>
        <w:tabs>
          <w:tab w:val="num" w:pos="540"/>
        </w:tabs>
        <w:jc w:val="both"/>
        <w:rPr>
          <w:b/>
          <w:sz w:val="28"/>
          <w:szCs w:val="28"/>
          <w:u w:val="single"/>
        </w:rPr>
      </w:pPr>
      <w:r>
        <w:rPr>
          <w:b/>
          <w:sz w:val="28"/>
          <w:szCs w:val="28"/>
          <w:u w:val="single"/>
        </w:rPr>
        <w:t xml:space="preserve">1.1 </w:t>
      </w:r>
      <w:r>
        <w:rPr>
          <w:b/>
          <w:sz w:val="28"/>
          <w:szCs w:val="28"/>
          <w:u w:val="single"/>
          <w:lang w:val="uk-UA"/>
        </w:rPr>
        <w:t xml:space="preserve"> </w:t>
      </w:r>
      <w:r>
        <w:rPr>
          <w:b/>
          <w:sz w:val="28"/>
          <w:szCs w:val="28"/>
          <w:u w:val="single"/>
        </w:rPr>
        <w:t xml:space="preserve"> Податок на майно</w:t>
      </w:r>
      <w:r>
        <w:rPr>
          <w:b/>
          <w:sz w:val="28"/>
          <w:szCs w:val="28"/>
          <w:u w:val="single"/>
          <w:lang w:val="uk-UA"/>
        </w:rPr>
        <w:t>.</w:t>
      </w:r>
    </w:p>
    <w:p w:rsidR="003D700D" w:rsidRDefault="003D700D" w:rsidP="003D700D">
      <w:pPr>
        <w:numPr>
          <w:ilvl w:val="1"/>
          <w:numId w:val="4"/>
        </w:numPr>
        <w:tabs>
          <w:tab w:val="num" w:pos="540"/>
        </w:tabs>
        <w:jc w:val="both"/>
        <w:rPr>
          <w:sz w:val="28"/>
          <w:szCs w:val="28"/>
        </w:rPr>
      </w:pPr>
      <w:r>
        <w:rPr>
          <w:sz w:val="28"/>
          <w:szCs w:val="28"/>
        </w:rPr>
        <w:t>1.</w:t>
      </w:r>
      <w:r>
        <w:rPr>
          <w:sz w:val="28"/>
          <w:szCs w:val="28"/>
          <w:lang w:val="uk-UA"/>
        </w:rPr>
        <w:t>1</w:t>
      </w:r>
      <w:r>
        <w:rPr>
          <w:sz w:val="28"/>
          <w:szCs w:val="28"/>
        </w:rPr>
        <w:t xml:space="preserve">.1 </w:t>
      </w:r>
      <w:r>
        <w:rPr>
          <w:b/>
          <w:sz w:val="28"/>
          <w:szCs w:val="28"/>
        </w:rPr>
        <w:t>Податок на нерухоме майно, відмінне від земельної ділянки</w:t>
      </w:r>
      <w:r>
        <w:rPr>
          <w:b/>
          <w:sz w:val="28"/>
          <w:szCs w:val="28"/>
          <w:lang w:val="uk-UA"/>
        </w:rPr>
        <w:t>:</w:t>
      </w:r>
      <w:r>
        <w:rPr>
          <w:sz w:val="28"/>
          <w:szCs w:val="28"/>
          <w:lang w:val="uk-UA"/>
        </w:rPr>
        <w:t xml:space="preserve"> </w:t>
      </w:r>
    </w:p>
    <w:p w:rsidR="003D700D" w:rsidRDefault="003D700D" w:rsidP="003D700D">
      <w:pPr>
        <w:numPr>
          <w:ilvl w:val="1"/>
          <w:numId w:val="4"/>
        </w:numPr>
        <w:tabs>
          <w:tab w:val="num" w:pos="540"/>
        </w:tabs>
        <w:jc w:val="both"/>
        <w:rPr>
          <w:sz w:val="28"/>
          <w:szCs w:val="28"/>
        </w:rPr>
      </w:pPr>
    </w:p>
    <w:p w:rsidR="003D700D" w:rsidRDefault="003D700D" w:rsidP="003D700D">
      <w:pPr>
        <w:pStyle w:val="3"/>
        <w:shd w:val="clear" w:color="auto" w:fill="FFFFFF"/>
        <w:spacing w:before="0" w:after="0"/>
        <w:rPr>
          <w:rFonts w:ascii="Times New Roman" w:hAnsi="Times New Roman" w:cs="Times New Roman"/>
          <w:b w:val="0"/>
          <w:bCs w:val="0"/>
          <w:color w:val="2A2928"/>
          <w:sz w:val="24"/>
          <w:szCs w:val="24"/>
          <w:lang w:val="uk-UA"/>
        </w:rPr>
      </w:pPr>
      <w:r>
        <w:rPr>
          <w:sz w:val="28"/>
          <w:szCs w:val="28"/>
          <w:lang w:val="uk-UA"/>
        </w:rPr>
        <w:t xml:space="preserve"> -</w:t>
      </w:r>
      <w:r>
        <w:rPr>
          <w:rFonts w:ascii="Times New Roman" w:hAnsi="Times New Roman" w:cs="Times New Roman"/>
          <w:bCs w:val="0"/>
          <w:color w:val="2A2928"/>
          <w:sz w:val="28"/>
          <w:szCs w:val="28"/>
          <w:lang w:val="uk-UA"/>
        </w:rPr>
        <w:t xml:space="preserve">  </w:t>
      </w:r>
      <w:r>
        <w:rPr>
          <w:rFonts w:ascii="Times New Roman" w:hAnsi="Times New Roman" w:cs="Times New Roman"/>
          <w:b w:val="0"/>
          <w:bCs w:val="0"/>
          <w:color w:val="2A2928"/>
          <w:sz w:val="24"/>
          <w:szCs w:val="24"/>
        </w:rPr>
        <w:t xml:space="preserve">про встановлення ставок та пільг із сплати податку на нерухоме майно, </w:t>
      </w:r>
    </w:p>
    <w:p w:rsidR="003D700D" w:rsidRDefault="003D700D" w:rsidP="003D700D">
      <w:pPr>
        <w:numPr>
          <w:ilvl w:val="1"/>
          <w:numId w:val="4"/>
        </w:numPr>
        <w:tabs>
          <w:tab w:val="num" w:pos="540"/>
        </w:tabs>
        <w:jc w:val="both"/>
        <w:rPr>
          <w:sz w:val="24"/>
          <w:szCs w:val="24"/>
        </w:rPr>
      </w:pPr>
      <w:r>
        <w:rPr>
          <w:color w:val="2A2928"/>
          <w:sz w:val="24"/>
          <w:szCs w:val="24"/>
        </w:rPr>
        <w:t xml:space="preserve">відмінне від земельної ділянки, на </w:t>
      </w:r>
      <w:r>
        <w:rPr>
          <w:color w:val="2A2928"/>
          <w:sz w:val="24"/>
          <w:szCs w:val="24"/>
          <w:lang w:val="uk-UA"/>
        </w:rPr>
        <w:t>202</w:t>
      </w:r>
      <w:r w:rsidR="00001A7B">
        <w:rPr>
          <w:color w:val="2A2928"/>
          <w:sz w:val="24"/>
          <w:szCs w:val="24"/>
          <w:lang w:val="uk-UA"/>
        </w:rPr>
        <w:t>1</w:t>
      </w:r>
      <w:r>
        <w:rPr>
          <w:color w:val="2A2928"/>
          <w:sz w:val="24"/>
          <w:szCs w:val="24"/>
        </w:rPr>
        <w:t xml:space="preserve"> рік</w:t>
      </w:r>
      <w:r>
        <w:rPr>
          <w:b/>
          <w:bCs/>
          <w:color w:val="2A2928"/>
          <w:sz w:val="24"/>
          <w:szCs w:val="24"/>
          <w:lang w:val="uk-UA"/>
        </w:rPr>
        <w:t xml:space="preserve"> (</w:t>
      </w:r>
      <w:r>
        <w:rPr>
          <w:sz w:val="24"/>
          <w:szCs w:val="24"/>
          <w:lang w:val="uk-UA"/>
        </w:rPr>
        <w:t>додаток № 1) ;</w:t>
      </w:r>
    </w:p>
    <w:p w:rsidR="003D700D" w:rsidRDefault="003D700D" w:rsidP="003D700D">
      <w:pPr>
        <w:pStyle w:val="3"/>
        <w:shd w:val="clear" w:color="auto" w:fill="FFFFFF"/>
        <w:spacing w:before="0" w:after="0" w:line="435" w:lineRule="atLeast"/>
        <w:rPr>
          <w:rFonts w:ascii="Times New Roman" w:hAnsi="Times New Roman" w:cs="Times New Roman"/>
          <w:b w:val="0"/>
          <w:bCs w:val="0"/>
          <w:color w:val="2A2928"/>
          <w:sz w:val="24"/>
          <w:szCs w:val="24"/>
          <w:vertAlign w:val="superscript"/>
          <w:lang w:val="uk-UA"/>
        </w:rPr>
      </w:pPr>
      <w:r>
        <w:rPr>
          <w:rFonts w:ascii="Times New Roman" w:hAnsi="Times New Roman" w:cs="Times New Roman"/>
          <w:color w:val="2A2928"/>
          <w:sz w:val="24"/>
          <w:szCs w:val="24"/>
          <w:lang w:val="uk-UA"/>
        </w:rPr>
        <w:t>-</w:t>
      </w:r>
      <w:r>
        <w:rPr>
          <w:rFonts w:ascii="Times New Roman" w:hAnsi="Times New Roman" w:cs="Times New Roman"/>
          <w:b w:val="0"/>
          <w:bCs w:val="0"/>
          <w:color w:val="2A2928"/>
          <w:sz w:val="24"/>
          <w:szCs w:val="24"/>
          <w:lang w:val="uk-UA"/>
        </w:rPr>
        <w:t xml:space="preserve">   ставки  </w:t>
      </w:r>
      <w:r>
        <w:rPr>
          <w:rFonts w:ascii="Times New Roman" w:hAnsi="Times New Roman" w:cs="Times New Roman"/>
          <w:b w:val="0"/>
          <w:bCs w:val="0"/>
          <w:color w:val="2A2928"/>
          <w:sz w:val="24"/>
          <w:szCs w:val="24"/>
        </w:rPr>
        <w:t>податку на нерухоме майно, відмінне від земельної ділянки</w:t>
      </w:r>
      <w:r>
        <w:rPr>
          <w:rFonts w:ascii="Times New Roman" w:hAnsi="Times New Roman" w:cs="Times New Roman"/>
          <w:b w:val="0"/>
          <w:bCs w:val="0"/>
          <w:color w:val="2A2928"/>
          <w:sz w:val="24"/>
          <w:szCs w:val="24"/>
          <w:lang w:val="uk-UA"/>
        </w:rPr>
        <w:t>,(додаток № 2),</w:t>
      </w:r>
      <w:r>
        <w:rPr>
          <w:rFonts w:ascii="Times New Roman" w:hAnsi="Times New Roman" w:cs="Times New Roman"/>
          <w:b w:val="0"/>
          <w:bCs w:val="0"/>
          <w:color w:val="2A2928"/>
          <w:sz w:val="24"/>
          <w:szCs w:val="24"/>
          <w:vertAlign w:val="superscript"/>
          <w:lang w:val="uk-UA"/>
        </w:rPr>
        <w:t xml:space="preserve">     </w:t>
      </w:r>
    </w:p>
    <w:p w:rsidR="003D700D" w:rsidRDefault="003D700D" w:rsidP="003D700D">
      <w:pPr>
        <w:tabs>
          <w:tab w:val="num" w:pos="540"/>
        </w:tabs>
        <w:jc w:val="both"/>
        <w:rPr>
          <w:bCs/>
          <w:color w:val="2A2928"/>
          <w:sz w:val="24"/>
          <w:szCs w:val="24"/>
          <w:lang w:val="uk-UA"/>
        </w:rPr>
      </w:pPr>
      <w:r>
        <w:rPr>
          <w:sz w:val="28"/>
          <w:szCs w:val="28"/>
          <w:lang w:val="uk-UA"/>
        </w:rPr>
        <w:t xml:space="preserve">-  </w:t>
      </w:r>
      <w:r>
        <w:rPr>
          <w:sz w:val="24"/>
          <w:szCs w:val="24"/>
          <w:lang w:val="uk-UA"/>
        </w:rPr>
        <w:t>перелік</w:t>
      </w:r>
      <w:r>
        <w:rPr>
          <w:sz w:val="28"/>
          <w:szCs w:val="28"/>
          <w:lang w:val="uk-UA"/>
        </w:rPr>
        <w:t xml:space="preserve"> </w:t>
      </w:r>
      <w:r>
        <w:rPr>
          <w:bCs/>
          <w:color w:val="2A2928"/>
          <w:sz w:val="24"/>
          <w:szCs w:val="24"/>
          <w:lang w:val="uk-UA"/>
        </w:rPr>
        <w:t>пільг для фізичних та юридичних осіб, наданих відповідно до</w:t>
      </w:r>
      <w:r>
        <w:rPr>
          <w:bCs/>
          <w:color w:val="2A2928"/>
          <w:sz w:val="24"/>
          <w:szCs w:val="24"/>
        </w:rPr>
        <w:t> </w:t>
      </w:r>
      <w:hyperlink r:id="rId11" w:tgtFrame="_top" w:history="1">
        <w:r w:rsidRPr="00C60572">
          <w:rPr>
            <w:rStyle w:val="a4"/>
            <w:bCs/>
            <w:sz w:val="24"/>
            <w:szCs w:val="24"/>
            <w:lang w:val="uk-UA"/>
          </w:rPr>
          <w:t>підпункту 266.4.2 пункту 266.4 статті 266 Податкового кодексу України</w:t>
        </w:r>
      </w:hyperlink>
      <w:r>
        <w:rPr>
          <w:bCs/>
          <w:color w:val="2A2928"/>
          <w:sz w:val="24"/>
          <w:szCs w:val="24"/>
          <w:lang w:val="uk-UA"/>
        </w:rPr>
        <w:t>, із сплати податку на нерухоме майно, відмінне від земельної ділянки (додаток № 3)</w:t>
      </w:r>
    </w:p>
    <w:p w:rsidR="003D700D" w:rsidRDefault="003D700D" w:rsidP="003D700D">
      <w:pPr>
        <w:rPr>
          <w:bCs/>
          <w:color w:val="000000"/>
          <w:sz w:val="24"/>
          <w:szCs w:val="24"/>
          <w:lang w:val="uk-UA"/>
        </w:rPr>
      </w:pPr>
      <w:r>
        <w:rPr>
          <w:bCs/>
          <w:color w:val="2A2928"/>
          <w:sz w:val="24"/>
          <w:szCs w:val="24"/>
          <w:lang w:val="uk-UA"/>
        </w:rPr>
        <w:t>-</w:t>
      </w:r>
      <w:r>
        <w:rPr>
          <w:sz w:val="24"/>
          <w:szCs w:val="24"/>
          <w:lang w:val="uk-UA"/>
        </w:rPr>
        <w:t xml:space="preserve"> положення </w:t>
      </w:r>
      <w:r>
        <w:rPr>
          <w:bCs/>
          <w:color w:val="000000"/>
          <w:sz w:val="24"/>
          <w:szCs w:val="24"/>
        </w:rPr>
        <w:t>про податок на нерухоме майно, відмінне від земельної ділянки</w:t>
      </w:r>
      <w:r>
        <w:rPr>
          <w:bCs/>
          <w:color w:val="000000"/>
          <w:sz w:val="24"/>
          <w:szCs w:val="24"/>
          <w:lang w:val="uk-UA"/>
        </w:rPr>
        <w:t xml:space="preserve"> (додаток № 4).</w:t>
      </w:r>
    </w:p>
    <w:p w:rsidR="003D700D" w:rsidRDefault="003D700D" w:rsidP="003D700D">
      <w:pPr>
        <w:jc w:val="both"/>
        <w:rPr>
          <w:sz w:val="24"/>
          <w:szCs w:val="24"/>
          <w:lang w:val="uk-UA"/>
        </w:rPr>
      </w:pPr>
    </w:p>
    <w:p w:rsidR="003D700D" w:rsidRDefault="003D700D" w:rsidP="003D700D">
      <w:pPr>
        <w:numPr>
          <w:ilvl w:val="1"/>
          <w:numId w:val="4"/>
        </w:numPr>
        <w:tabs>
          <w:tab w:val="num" w:pos="540"/>
        </w:tabs>
        <w:jc w:val="both"/>
        <w:rPr>
          <w:sz w:val="28"/>
          <w:szCs w:val="28"/>
        </w:rPr>
      </w:pPr>
      <w:r>
        <w:rPr>
          <w:sz w:val="28"/>
          <w:szCs w:val="28"/>
        </w:rPr>
        <w:t>1.</w:t>
      </w:r>
      <w:r>
        <w:rPr>
          <w:sz w:val="28"/>
          <w:szCs w:val="28"/>
          <w:lang w:val="uk-UA"/>
        </w:rPr>
        <w:t>1</w:t>
      </w:r>
      <w:r>
        <w:rPr>
          <w:sz w:val="28"/>
          <w:szCs w:val="28"/>
        </w:rPr>
        <w:t xml:space="preserve">.2 </w:t>
      </w:r>
      <w:r>
        <w:rPr>
          <w:b/>
          <w:sz w:val="28"/>
          <w:szCs w:val="28"/>
        </w:rPr>
        <w:t>Земельний податок</w:t>
      </w:r>
      <w:r>
        <w:rPr>
          <w:b/>
          <w:sz w:val="28"/>
          <w:szCs w:val="28"/>
          <w:lang w:val="uk-UA"/>
        </w:rPr>
        <w:t>:</w:t>
      </w:r>
    </w:p>
    <w:p w:rsidR="003D700D" w:rsidRDefault="003D700D" w:rsidP="003D700D">
      <w:pPr>
        <w:pStyle w:val="3"/>
        <w:numPr>
          <w:ilvl w:val="1"/>
          <w:numId w:val="4"/>
        </w:numPr>
        <w:shd w:val="clear" w:color="auto" w:fill="FFFFFF"/>
        <w:tabs>
          <w:tab w:val="left" w:pos="142"/>
          <w:tab w:val="num" w:pos="540"/>
        </w:tabs>
        <w:spacing w:before="0" w:after="0" w:line="435" w:lineRule="atLeast"/>
        <w:rPr>
          <w:rFonts w:ascii="Times New Roman" w:hAnsi="Times New Roman" w:cs="Times New Roman"/>
          <w:b w:val="0"/>
          <w:sz w:val="24"/>
          <w:szCs w:val="24"/>
          <w:lang w:val="uk-UA"/>
        </w:rPr>
      </w:pPr>
      <w:r>
        <w:rPr>
          <w:rFonts w:ascii="Times New Roman" w:hAnsi="Times New Roman" w:cs="Times New Roman"/>
          <w:b w:val="0"/>
          <w:noProof/>
          <w:sz w:val="24"/>
          <w:szCs w:val="24"/>
          <w:lang w:val="uk-UA"/>
        </w:rPr>
        <w:lastRenderedPageBreak/>
        <w:t xml:space="preserve">- </w:t>
      </w:r>
      <w:r>
        <w:rPr>
          <w:rFonts w:ascii="Times New Roman" w:hAnsi="Times New Roman" w:cs="Times New Roman"/>
          <w:b w:val="0"/>
          <w:noProof/>
          <w:sz w:val="24"/>
          <w:szCs w:val="24"/>
        </w:rPr>
        <w:t>про встановлення ставок та пільг із сплати земельного податку</w:t>
      </w:r>
      <w:r>
        <w:rPr>
          <w:rFonts w:ascii="Times New Roman" w:hAnsi="Times New Roman" w:cs="Times New Roman"/>
          <w:b w:val="0"/>
          <w:noProof/>
          <w:sz w:val="24"/>
          <w:szCs w:val="24"/>
          <w:lang w:val="uk-UA"/>
        </w:rPr>
        <w:t xml:space="preserve"> </w:t>
      </w:r>
      <w:r>
        <w:rPr>
          <w:rFonts w:ascii="Times New Roman" w:hAnsi="Times New Roman" w:cs="Times New Roman"/>
          <w:b w:val="0"/>
          <w:color w:val="2A2928"/>
          <w:sz w:val="24"/>
          <w:szCs w:val="24"/>
        </w:rPr>
        <w:t xml:space="preserve">на </w:t>
      </w:r>
      <w:r>
        <w:rPr>
          <w:rFonts w:ascii="Times New Roman" w:hAnsi="Times New Roman" w:cs="Times New Roman"/>
          <w:b w:val="0"/>
          <w:color w:val="2A2928"/>
          <w:sz w:val="24"/>
          <w:szCs w:val="24"/>
          <w:lang w:val="uk-UA"/>
        </w:rPr>
        <w:t>202</w:t>
      </w:r>
      <w:r w:rsidR="00001A7B">
        <w:rPr>
          <w:rFonts w:ascii="Times New Roman" w:hAnsi="Times New Roman" w:cs="Times New Roman"/>
          <w:b w:val="0"/>
          <w:color w:val="2A2928"/>
          <w:sz w:val="24"/>
          <w:szCs w:val="24"/>
          <w:lang w:val="uk-UA"/>
        </w:rPr>
        <w:t>1</w:t>
      </w:r>
      <w:r>
        <w:rPr>
          <w:rFonts w:ascii="Times New Roman" w:hAnsi="Times New Roman" w:cs="Times New Roman"/>
          <w:b w:val="0"/>
          <w:color w:val="2A2928"/>
          <w:sz w:val="24"/>
          <w:szCs w:val="24"/>
        </w:rPr>
        <w:t xml:space="preserve"> рік</w:t>
      </w:r>
      <w:r>
        <w:rPr>
          <w:rFonts w:ascii="Times New Roman" w:hAnsi="Times New Roman" w:cs="Times New Roman"/>
          <w:b w:val="0"/>
          <w:sz w:val="24"/>
          <w:szCs w:val="24"/>
          <w:lang w:val="uk-UA"/>
        </w:rPr>
        <w:t xml:space="preserve">, (додаток  5),  </w:t>
      </w:r>
    </w:p>
    <w:p w:rsidR="003D700D" w:rsidRDefault="003D700D" w:rsidP="003D700D">
      <w:pPr>
        <w:pStyle w:val="afc"/>
        <w:numPr>
          <w:ilvl w:val="0"/>
          <w:numId w:val="5"/>
        </w:numPr>
        <w:tabs>
          <w:tab w:val="left" w:pos="284"/>
        </w:tabs>
        <w:ind w:left="0" w:firstLine="0"/>
        <w:contextualSpacing/>
        <w:rPr>
          <w:sz w:val="24"/>
          <w:szCs w:val="24"/>
          <w:lang w:val="uk-UA"/>
        </w:rPr>
      </w:pPr>
      <w:r>
        <w:rPr>
          <w:sz w:val="24"/>
          <w:szCs w:val="24"/>
          <w:lang w:val="uk-UA"/>
        </w:rPr>
        <w:t>ставки земельного податку на 202</w:t>
      </w:r>
      <w:r w:rsidR="00001A7B">
        <w:rPr>
          <w:sz w:val="24"/>
          <w:szCs w:val="24"/>
          <w:lang w:val="uk-UA"/>
        </w:rPr>
        <w:t>1</w:t>
      </w:r>
      <w:r>
        <w:rPr>
          <w:sz w:val="24"/>
          <w:szCs w:val="24"/>
          <w:lang w:val="uk-UA"/>
        </w:rPr>
        <w:t xml:space="preserve"> рік  (додаток № 6),</w:t>
      </w:r>
    </w:p>
    <w:p w:rsidR="003D700D" w:rsidRDefault="003D700D" w:rsidP="003D700D">
      <w:pPr>
        <w:pStyle w:val="3"/>
        <w:numPr>
          <w:ilvl w:val="0"/>
          <w:numId w:val="5"/>
        </w:numPr>
        <w:shd w:val="clear" w:color="auto" w:fill="FFFFFF"/>
        <w:tabs>
          <w:tab w:val="left" w:pos="284"/>
        </w:tabs>
        <w:spacing w:before="0" w:after="0"/>
        <w:ind w:left="0" w:firstLine="0"/>
        <w:rPr>
          <w:rFonts w:ascii="Times New Roman" w:hAnsi="Times New Roman" w:cs="Times New Roman"/>
          <w:b w:val="0"/>
          <w:bCs w:val="0"/>
          <w:color w:val="2A2928"/>
          <w:sz w:val="24"/>
          <w:szCs w:val="24"/>
        </w:rPr>
      </w:pPr>
      <w:r>
        <w:rPr>
          <w:rFonts w:ascii="Times New Roman" w:hAnsi="Times New Roman" w:cs="Times New Roman"/>
          <w:b w:val="0"/>
          <w:bCs w:val="0"/>
          <w:color w:val="2A2928"/>
          <w:sz w:val="24"/>
          <w:szCs w:val="24"/>
          <w:lang w:val="uk-UA"/>
        </w:rPr>
        <w:t>перелік п</w:t>
      </w:r>
      <w:r>
        <w:rPr>
          <w:rFonts w:ascii="Times New Roman" w:hAnsi="Times New Roman" w:cs="Times New Roman"/>
          <w:b w:val="0"/>
          <w:bCs w:val="0"/>
          <w:color w:val="2A2928"/>
          <w:sz w:val="24"/>
          <w:szCs w:val="24"/>
        </w:rPr>
        <w:t>ільг для фізичних та юридичних осіб, наданих відповідно до </w:t>
      </w:r>
      <w:hyperlink r:id="rId12" w:tgtFrame="_top" w:history="1">
        <w:r>
          <w:rPr>
            <w:rStyle w:val="a4"/>
            <w:b w:val="0"/>
            <w:bCs w:val="0"/>
            <w:sz w:val="24"/>
            <w:szCs w:val="24"/>
          </w:rPr>
          <w:t>пункту 284.1 статті 284 Податкового кодексу України</w:t>
        </w:r>
      </w:hyperlink>
      <w:r>
        <w:rPr>
          <w:rFonts w:ascii="Times New Roman" w:hAnsi="Times New Roman" w:cs="Times New Roman"/>
          <w:b w:val="0"/>
          <w:bCs w:val="0"/>
          <w:color w:val="2A2928"/>
          <w:sz w:val="24"/>
          <w:szCs w:val="24"/>
        </w:rPr>
        <w:t>, із сплати земельного податку</w:t>
      </w:r>
      <w:r>
        <w:rPr>
          <w:rFonts w:ascii="Times New Roman" w:hAnsi="Times New Roman" w:cs="Times New Roman"/>
          <w:b w:val="0"/>
          <w:bCs w:val="0"/>
          <w:color w:val="2A2928"/>
          <w:sz w:val="24"/>
          <w:szCs w:val="24"/>
          <w:lang w:val="uk-UA"/>
        </w:rPr>
        <w:t xml:space="preserve"> (додаток № 7),</w:t>
      </w:r>
    </w:p>
    <w:p w:rsidR="003D700D" w:rsidRDefault="003D700D" w:rsidP="003D700D">
      <w:pPr>
        <w:pStyle w:val="afc"/>
        <w:numPr>
          <w:ilvl w:val="0"/>
          <w:numId w:val="5"/>
        </w:numPr>
        <w:tabs>
          <w:tab w:val="left" w:pos="284"/>
        </w:tabs>
        <w:ind w:left="0" w:firstLine="0"/>
        <w:contextualSpacing/>
        <w:rPr>
          <w:sz w:val="24"/>
          <w:szCs w:val="24"/>
          <w:lang w:val="uk-UA"/>
        </w:rPr>
      </w:pPr>
      <w:r>
        <w:rPr>
          <w:sz w:val="24"/>
          <w:szCs w:val="24"/>
          <w:lang w:val="uk-UA"/>
        </w:rPr>
        <w:t>положення про земельний податок (додаток № 8),</w:t>
      </w:r>
    </w:p>
    <w:p w:rsidR="003D700D" w:rsidRDefault="003D700D" w:rsidP="003D700D">
      <w:pPr>
        <w:numPr>
          <w:ilvl w:val="1"/>
          <w:numId w:val="4"/>
        </w:numPr>
        <w:tabs>
          <w:tab w:val="num" w:pos="540"/>
        </w:tabs>
        <w:jc w:val="both"/>
        <w:rPr>
          <w:sz w:val="24"/>
          <w:szCs w:val="24"/>
        </w:rPr>
      </w:pPr>
    </w:p>
    <w:p w:rsidR="003D700D" w:rsidRDefault="003D700D" w:rsidP="003D700D">
      <w:pPr>
        <w:numPr>
          <w:ilvl w:val="1"/>
          <w:numId w:val="4"/>
        </w:numPr>
        <w:tabs>
          <w:tab w:val="num" w:pos="540"/>
        </w:tabs>
        <w:jc w:val="both"/>
        <w:rPr>
          <w:sz w:val="28"/>
          <w:szCs w:val="28"/>
        </w:rPr>
      </w:pPr>
      <w:r>
        <w:rPr>
          <w:b/>
          <w:sz w:val="28"/>
          <w:szCs w:val="28"/>
          <w:u w:val="single"/>
        </w:rPr>
        <w:t>1.</w:t>
      </w:r>
      <w:r>
        <w:rPr>
          <w:b/>
          <w:sz w:val="28"/>
          <w:szCs w:val="28"/>
          <w:u w:val="single"/>
          <w:lang w:val="uk-UA"/>
        </w:rPr>
        <w:t>1</w:t>
      </w:r>
      <w:r>
        <w:rPr>
          <w:b/>
          <w:sz w:val="28"/>
          <w:szCs w:val="28"/>
          <w:u w:val="single"/>
        </w:rPr>
        <w:t>.3</w:t>
      </w:r>
      <w:r>
        <w:rPr>
          <w:sz w:val="28"/>
          <w:szCs w:val="28"/>
          <w:u w:val="single"/>
        </w:rPr>
        <w:t xml:space="preserve">. </w:t>
      </w:r>
      <w:r>
        <w:rPr>
          <w:b/>
          <w:sz w:val="28"/>
          <w:szCs w:val="28"/>
          <w:u w:val="single"/>
        </w:rPr>
        <w:t>Транспортний податок</w:t>
      </w:r>
      <w:r>
        <w:rPr>
          <w:sz w:val="28"/>
          <w:szCs w:val="28"/>
          <w:u w:val="single"/>
          <w:lang w:val="uk-UA"/>
        </w:rPr>
        <w:t>:</w:t>
      </w:r>
    </w:p>
    <w:p w:rsidR="003D700D" w:rsidRDefault="003D700D" w:rsidP="003D700D">
      <w:pPr>
        <w:tabs>
          <w:tab w:val="num" w:pos="540"/>
        </w:tabs>
        <w:jc w:val="both"/>
        <w:rPr>
          <w:sz w:val="24"/>
          <w:szCs w:val="24"/>
          <w:lang w:val="uk-UA"/>
        </w:rPr>
      </w:pPr>
      <w:r>
        <w:rPr>
          <w:bCs/>
          <w:color w:val="2A2928"/>
          <w:sz w:val="24"/>
          <w:szCs w:val="24"/>
          <w:lang w:val="uk-UA"/>
        </w:rPr>
        <w:t>-</w:t>
      </w:r>
      <w:r>
        <w:rPr>
          <w:bCs/>
          <w:color w:val="2A2928"/>
          <w:sz w:val="24"/>
          <w:szCs w:val="24"/>
        </w:rPr>
        <w:t xml:space="preserve">про встановлення ставок </w:t>
      </w:r>
      <w:r>
        <w:rPr>
          <w:bCs/>
          <w:color w:val="2A2928"/>
          <w:sz w:val="24"/>
          <w:szCs w:val="24"/>
          <w:lang w:val="uk-UA"/>
        </w:rPr>
        <w:t>із сплати транспортного  податку</w:t>
      </w:r>
      <w:r>
        <w:rPr>
          <w:bCs/>
          <w:color w:val="2A2928"/>
          <w:sz w:val="24"/>
          <w:szCs w:val="24"/>
        </w:rPr>
        <w:t xml:space="preserve"> на </w:t>
      </w:r>
      <w:r>
        <w:rPr>
          <w:bCs/>
          <w:color w:val="2A2928"/>
          <w:sz w:val="24"/>
          <w:szCs w:val="24"/>
          <w:lang w:val="uk-UA"/>
        </w:rPr>
        <w:t>202</w:t>
      </w:r>
      <w:r w:rsidR="00001A7B">
        <w:rPr>
          <w:bCs/>
          <w:color w:val="2A2928"/>
          <w:sz w:val="24"/>
          <w:szCs w:val="24"/>
          <w:lang w:val="uk-UA"/>
        </w:rPr>
        <w:t>1</w:t>
      </w:r>
      <w:r>
        <w:rPr>
          <w:bCs/>
          <w:color w:val="2A2928"/>
          <w:sz w:val="24"/>
          <w:szCs w:val="24"/>
          <w:lang w:val="uk-UA"/>
        </w:rPr>
        <w:t xml:space="preserve"> </w:t>
      </w:r>
      <w:r>
        <w:rPr>
          <w:bCs/>
          <w:color w:val="2A2928"/>
          <w:sz w:val="24"/>
          <w:szCs w:val="24"/>
        </w:rPr>
        <w:t>рік</w:t>
      </w:r>
      <w:r>
        <w:rPr>
          <w:bCs/>
          <w:color w:val="2A2928"/>
          <w:sz w:val="24"/>
          <w:szCs w:val="24"/>
          <w:lang w:val="uk-UA"/>
        </w:rPr>
        <w:t xml:space="preserve"> (</w:t>
      </w:r>
      <w:r>
        <w:rPr>
          <w:sz w:val="24"/>
          <w:szCs w:val="24"/>
          <w:lang w:val="uk-UA"/>
        </w:rPr>
        <w:t>додаток № 9),</w:t>
      </w:r>
    </w:p>
    <w:p w:rsidR="003D700D" w:rsidRDefault="003D700D" w:rsidP="003D700D">
      <w:pPr>
        <w:tabs>
          <w:tab w:val="num" w:pos="540"/>
        </w:tabs>
        <w:jc w:val="both"/>
        <w:rPr>
          <w:sz w:val="24"/>
          <w:szCs w:val="24"/>
          <w:lang w:val="uk-UA"/>
        </w:rPr>
      </w:pPr>
      <w:r>
        <w:rPr>
          <w:sz w:val="24"/>
          <w:szCs w:val="24"/>
          <w:lang w:val="uk-UA"/>
        </w:rPr>
        <w:t>- розмір ставок транспортного податку (додаток № 10)</w:t>
      </w:r>
    </w:p>
    <w:p w:rsidR="003D700D" w:rsidRDefault="003D700D" w:rsidP="003D700D">
      <w:pPr>
        <w:tabs>
          <w:tab w:val="num" w:pos="540"/>
        </w:tabs>
        <w:jc w:val="both"/>
        <w:rPr>
          <w:sz w:val="24"/>
          <w:szCs w:val="24"/>
          <w:lang w:val="uk-UA"/>
        </w:rPr>
      </w:pPr>
      <w:r>
        <w:rPr>
          <w:sz w:val="24"/>
          <w:szCs w:val="24"/>
          <w:lang w:val="uk-UA"/>
        </w:rPr>
        <w:t>- положення про транспортний  податок (додаток № 11),</w:t>
      </w:r>
    </w:p>
    <w:p w:rsidR="003D700D" w:rsidRDefault="003D700D" w:rsidP="003D700D">
      <w:pPr>
        <w:jc w:val="both"/>
        <w:rPr>
          <w:sz w:val="24"/>
          <w:szCs w:val="24"/>
        </w:rPr>
      </w:pPr>
      <w:r>
        <w:rPr>
          <w:b/>
          <w:sz w:val="24"/>
          <w:szCs w:val="24"/>
          <w:lang w:val="uk-UA"/>
        </w:rPr>
        <w:t xml:space="preserve">  </w:t>
      </w:r>
    </w:p>
    <w:p w:rsidR="003D700D" w:rsidRDefault="003D700D" w:rsidP="003D700D">
      <w:pPr>
        <w:numPr>
          <w:ilvl w:val="1"/>
          <w:numId w:val="4"/>
        </w:numPr>
        <w:tabs>
          <w:tab w:val="num" w:pos="540"/>
        </w:tabs>
        <w:jc w:val="both"/>
        <w:rPr>
          <w:b/>
          <w:sz w:val="28"/>
          <w:szCs w:val="28"/>
        </w:rPr>
      </w:pPr>
      <w:r>
        <w:rPr>
          <w:b/>
          <w:sz w:val="28"/>
          <w:szCs w:val="28"/>
          <w:u w:val="single"/>
        </w:rPr>
        <w:t>1.</w:t>
      </w:r>
      <w:r>
        <w:rPr>
          <w:b/>
          <w:sz w:val="28"/>
          <w:szCs w:val="28"/>
          <w:u w:val="single"/>
          <w:lang w:val="uk-UA"/>
        </w:rPr>
        <w:t>2</w:t>
      </w:r>
      <w:r>
        <w:rPr>
          <w:b/>
          <w:sz w:val="28"/>
          <w:szCs w:val="28"/>
          <w:u w:val="single"/>
        </w:rPr>
        <w:t xml:space="preserve"> Єдиний податок</w:t>
      </w:r>
      <w:r>
        <w:rPr>
          <w:b/>
          <w:sz w:val="28"/>
          <w:szCs w:val="28"/>
          <w:u w:val="single"/>
          <w:lang w:val="uk-UA"/>
        </w:rPr>
        <w:t xml:space="preserve">: </w:t>
      </w:r>
      <w:r>
        <w:rPr>
          <w:sz w:val="28"/>
          <w:szCs w:val="28"/>
          <w:u w:val="single"/>
          <w:lang w:val="uk-UA"/>
        </w:rPr>
        <w:t xml:space="preserve"> </w:t>
      </w:r>
      <w:r>
        <w:rPr>
          <w:b/>
          <w:sz w:val="28"/>
          <w:szCs w:val="28"/>
          <w:u w:val="single"/>
          <w:lang w:val="uk-UA"/>
        </w:rPr>
        <w:t xml:space="preserve">  </w:t>
      </w:r>
    </w:p>
    <w:p w:rsidR="003D700D" w:rsidRDefault="003D700D" w:rsidP="003D700D">
      <w:pPr>
        <w:numPr>
          <w:ilvl w:val="1"/>
          <w:numId w:val="4"/>
        </w:numPr>
        <w:tabs>
          <w:tab w:val="num" w:pos="0"/>
        </w:tabs>
        <w:jc w:val="both"/>
        <w:rPr>
          <w:b/>
          <w:sz w:val="28"/>
          <w:szCs w:val="28"/>
        </w:rPr>
      </w:pPr>
      <w:r>
        <w:rPr>
          <w:sz w:val="24"/>
          <w:szCs w:val="24"/>
          <w:lang w:val="uk-UA"/>
        </w:rPr>
        <w:t>- про встановлення ставок із  сплати єдиного податку на 202</w:t>
      </w:r>
      <w:r w:rsidR="00001A7B">
        <w:rPr>
          <w:sz w:val="24"/>
          <w:szCs w:val="24"/>
          <w:lang w:val="uk-UA"/>
        </w:rPr>
        <w:t>1</w:t>
      </w:r>
      <w:r>
        <w:rPr>
          <w:sz w:val="24"/>
          <w:szCs w:val="24"/>
          <w:lang w:val="uk-UA"/>
        </w:rPr>
        <w:t xml:space="preserve"> рік ( додаток № 12),</w:t>
      </w:r>
    </w:p>
    <w:p w:rsidR="003D700D" w:rsidRDefault="003D700D" w:rsidP="003D700D">
      <w:pPr>
        <w:numPr>
          <w:ilvl w:val="1"/>
          <w:numId w:val="4"/>
        </w:numPr>
        <w:tabs>
          <w:tab w:val="num" w:pos="0"/>
        </w:tabs>
        <w:jc w:val="both"/>
        <w:rPr>
          <w:sz w:val="24"/>
          <w:szCs w:val="24"/>
        </w:rPr>
      </w:pPr>
      <w:r>
        <w:rPr>
          <w:b/>
          <w:sz w:val="28"/>
          <w:szCs w:val="28"/>
          <w:lang w:val="uk-UA"/>
        </w:rPr>
        <w:t xml:space="preserve">- </w:t>
      </w:r>
      <w:r>
        <w:rPr>
          <w:sz w:val="24"/>
          <w:szCs w:val="24"/>
          <w:lang w:val="uk-UA"/>
        </w:rPr>
        <w:t>розмір ставок єдиного податку ( додаток № 13),</w:t>
      </w:r>
    </w:p>
    <w:p w:rsidR="003D700D" w:rsidRDefault="003D700D" w:rsidP="003D700D">
      <w:pPr>
        <w:numPr>
          <w:ilvl w:val="1"/>
          <w:numId w:val="4"/>
        </w:numPr>
        <w:tabs>
          <w:tab w:val="num" w:pos="0"/>
        </w:tabs>
        <w:jc w:val="both"/>
        <w:rPr>
          <w:sz w:val="24"/>
          <w:szCs w:val="24"/>
        </w:rPr>
      </w:pPr>
      <w:r>
        <w:rPr>
          <w:sz w:val="24"/>
          <w:szCs w:val="24"/>
          <w:lang w:val="uk-UA"/>
        </w:rPr>
        <w:t>- положення про спрощену систему оподаткування ,(додаток № 14).</w:t>
      </w:r>
    </w:p>
    <w:p w:rsidR="003D700D" w:rsidRDefault="003D700D" w:rsidP="003D700D">
      <w:pPr>
        <w:numPr>
          <w:ilvl w:val="1"/>
          <w:numId w:val="4"/>
        </w:numPr>
        <w:tabs>
          <w:tab w:val="num" w:pos="0"/>
        </w:tabs>
        <w:jc w:val="both"/>
        <w:rPr>
          <w:sz w:val="24"/>
          <w:szCs w:val="24"/>
        </w:rPr>
      </w:pPr>
    </w:p>
    <w:p w:rsidR="003D700D" w:rsidRDefault="003D700D" w:rsidP="003D700D">
      <w:pPr>
        <w:numPr>
          <w:ilvl w:val="1"/>
          <w:numId w:val="4"/>
        </w:numPr>
        <w:tabs>
          <w:tab w:val="num" w:pos="540"/>
        </w:tabs>
        <w:jc w:val="both"/>
        <w:rPr>
          <w:b/>
          <w:sz w:val="28"/>
          <w:szCs w:val="28"/>
          <w:u w:val="single"/>
        </w:rPr>
      </w:pPr>
      <w:r>
        <w:rPr>
          <w:b/>
          <w:sz w:val="28"/>
          <w:szCs w:val="28"/>
          <w:u w:val="single"/>
        </w:rPr>
        <w:t>1.</w:t>
      </w:r>
      <w:r>
        <w:rPr>
          <w:b/>
          <w:sz w:val="28"/>
          <w:szCs w:val="28"/>
          <w:u w:val="single"/>
          <w:lang w:val="uk-UA"/>
        </w:rPr>
        <w:t xml:space="preserve">3 Туристичний збір: </w:t>
      </w:r>
      <w:r>
        <w:rPr>
          <w:sz w:val="28"/>
          <w:szCs w:val="28"/>
          <w:u w:val="single"/>
          <w:lang w:val="uk-UA"/>
        </w:rPr>
        <w:t xml:space="preserve"> </w:t>
      </w:r>
      <w:r>
        <w:rPr>
          <w:b/>
          <w:sz w:val="28"/>
          <w:szCs w:val="28"/>
          <w:u w:val="single"/>
          <w:lang w:val="uk-UA"/>
        </w:rPr>
        <w:t xml:space="preserve">  </w:t>
      </w:r>
    </w:p>
    <w:p w:rsidR="003D700D" w:rsidRDefault="003D700D" w:rsidP="003D700D">
      <w:pPr>
        <w:tabs>
          <w:tab w:val="num" w:pos="0"/>
          <w:tab w:val="num" w:pos="1440"/>
        </w:tabs>
        <w:rPr>
          <w:b/>
          <w:sz w:val="28"/>
          <w:szCs w:val="28"/>
        </w:rPr>
      </w:pPr>
      <w:r>
        <w:rPr>
          <w:sz w:val="24"/>
          <w:szCs w:val="24"/>
          <w:lang w:val="uk-UA"/>
        </w:rPr>
        <w:t xml:space="preserve">- про встановлення </w:t>
      </w:r>
      <w:r>
        <w:rPr>
          <w:color w:val="000000"/>
          <w:sz w:val="24"/>
          <w:szCs w:val="24"/>
        </w:rPr>
        <w:t xml:space="preserve">розміру ставки туристичного збору </w:t>
      </w:r>
      <w:r>
        <w:rPr>
          <w:color w:val="000000"/>
          <w:sz w:val="24"/>
          <w:szCs w:val="24"/>
          <w:lang w:val="uk-UA"/>
        </w:rPr>
        <w:t xml:space="preserve"> </w:t>
      </w:r>
      <w:r>
        <w:rPr>
          <w:color w:val="000000"/>
          <w:sz w:val="24"/>
          <w:szCs w:val="24"/>
        </w:rPr>
        <w:t>на 20</w:t>
      </w:r>
      <w:r>
        <w:rPr>
          <w:color w:val="000000"/>
          <w:sz w:val="24"/>
          <w:szCs w:val="24"/>
          <w:lang w:val="uk-UA"/>
        </w:rPr>
        <w:t>2</w:t>
      </w:r>
      <w:r w:rsidR="00001A7B">
        <w:rPr>
          <w:color w:val="000000"/>
          <w:sz w:val="24"/>
          <w:szCs w:val="24"/>
          <w:lang w:val="uk-UA"/>
        </w:rPr>
        <w:t>1</w:t>
      </w:r>
      <w:r>
        <w:rPr>
          <w:color w:val="000000"/>
          <w:sz w:val="24"/>
          <w:szCs w:val="24"/>
        </w:rPr>
        <w:t xml:space="preserve"> рік </w:t>
      </w:r>
      <w:r>
        <w:rPr>
          <w:color w:val="000000"/>
          <w:sz w:val="24"/>
          <w:szCs w:val="24"/>
          <w:lang w:val="uk-UA"/>
        </w:rPr>
        <w:t xml:space="preserve">. </w:t>
      </w:r>
      <w:r>
        <w:rPr>
          <w:sz w:val="24"/>
          <w:szCs w:val="24"/>
          <w:lang w:val="uk-UA"/>
        </w:rPr>
        <w:t xml:space="preserve"> ( додаток № 15),</w:t>
      </w:r>
    </w:p>
    <w:p w:rsidR="003D700D" w:rsidRDefault="003D700D" w:rsidP="003D700D">
      <w:pPr>
        <w:numPr>
          <w:ilvl w:val="1"/>
          <w:numId w:val="4"/>
        </w:numPr>
        <w:tabs>
          <w:tab w:val="num" w:pos="0"/>
        </w:tabs>
        <w:jc w:val="both"/>
        <w:rPr>
          <w:b/>
          <w:sz w:val="28"/>
          <w:szCs w:val="28"/>
        </w:rPr>
      </w:pPr>
    </w:p>
    <w:p w:rsidR="003D700D" w:rsidRDefault="003D700D" w:rsidP="003D700D">
      <w:pPr>
        <w:widowControl w:val="0"/>
        <w:numPr>
          <w:ilvl w:val="0"/>
          <w:numId w:val="4"/>
        </w:numPr>
        <w:shd w:val="clear" w:color="auto" w:fill="FFFFFF"/>
        <w:tabs>
          <w:tab w:val="left" w:pos="1181"/>
        </w:tabs>
        <w:autoSpaceDE w:val="0"/>
        <w:autoSpaceDN w:val="0"/>
        <w:adjustRightInd w:val="0"/>
        <w:jc w:val="both"/>
        <w:rPr>
          <w:sz w:val="28"/>
          <w:szCs w:val="28"/>
        </w:rPr>
      </w:pPr>
      <w:r>
        <w:rPr>
          <w:sz w:val="28"/>
          <w:szCs w:val="28"/>
        </w:rPr>
        <w:t>Ввести затверджені ставки до виконання з 01.0</w:t>
      </w:r>
      <w:r>
        <w:rPr>
          <w:sz w:val="28"/>
          <w:szCs w:val="28"/>
          <w:lang w:val="uk-UA"/>
        </w:rPr>
        <w:t>1</w:t>
      </w:r>
      <w:r>
        <w:rPr>
          <w:sz w:val="28"/>
          <w:szCs w:val="28"/>
        </w:rPr>
        <w:t>.20</w:t>
      </w:r>
      <w:r>
        <w:rPr>
          <w:sz w:val="28"/>
          <w:szCs w:val="28"/>
          <w:lang w:val="uk-UA"/>
        </w:rPr>
        <w:t>2</w:t>
      </w:r>
      <w:r w:rsidR="00001A7B">
        <w:rPr>
          <w:sz w:val="28"/>
          <w:szCs w:val="28"/>
          <w:lang w:val="uk-UA"/>
        </w:rPr>
        <w:t>1</w:t>
      </w:r>
      <w:r>
        <w:rPr>
          <w:sz w:val="28"/>
          <w:szCs w:val="28"/>
        </w:rPr>
        <w:t xml:space="preserve"> року</w:t>
      </w:r>
      <w:r>
        <w:rPr>
          <w:sz w:val="28"/>
          <w:szCs w:val="28"/>
          <w:lang w:val="uk-UA"/>
        </w:rPr>
        <w:t>.</w:t>
      </w:r>
    </w:p>
    <w:p w:rsidR="003D700D" w:rsidRDefault="003D700D" w:rsidP="003D700D">
      <w:pPr>
        <w:widowControl w:val="0"/>
        <w:numPr>
          <w:ilvl w:val="0"/>
          <w:numId w:val="4"/>
        </w:numPr>
        <w:shd w:val="clear" w:color="auto" w:fill="FFFFFF"/>
        <w:tabs>
          <w:tab w:val="left" w:pos="1181"/>
        </w:tabs>
        <w:autoSpaceDE w:val="0"/>
        <w:autoSpaceDN w:val="0"/>
        <w:adjustRightInd w:val="0"/>
        <w:jc w:val="both"/>
        <w:rPr>
          <w:sz w:val="28"/>
          <w:szCs w:val="28"/>
        </w:rPr>
      </w:pPr>
      <w:r>
        <w:rPr>
          <w:sz w:val="28"/>
          <w:szCs w:val="28"/>
          <w:lang w:val="uk-UA"/>
        </w:rPr>
        <w:t>Оприлюднити  дане  рішення  в  установленому  порядку.</w:t>
      </w:r>
    </w:p>
    <w:p w:rsidR="003D700D" w:rsidRDefault="003D700D" w:rsidP="003D700D">
      <w:pPr>
        <w:widowControl w:val="0"/>
        <w:numPr>
          <w:ilvl w:val="0"/>
          <w:numId w:val="4"/>
        </w:numPr>
        <w:shd w:val="clear" w:color="auto" w:fill="FFFFFF"/>
        <w:tabs>
          <w:tab w:val="left" w:pos="1181"/>
        </w:tabs>
        <w:autoSpaceDE w:val="0"/>
        <w:autoSpaceDN w:val="0"/>
        <w:adjustRightInd w:val="0"/>
        <w:jc w:val="both"/>
        <w:rPr>
          <w:sz w:val="28"/>
          <w:szCs w:val="28"/>
          <w:lang w:val="uk-UA"/>
        </w:rPr>
      </w:pPr>
      <w:r>
        <w:rPr>
          <w:sz w:val="28"/>
          <w:szCs w:val="28"/>
          <w:lang w:val="uk-UA"/>
        </w:rPr>
        <w:t>Копії рішень з відповідними додатками надати Чечельницькому відділенню Гайсинської об’єднаної державної податкової інспекції для використання у практичній роботі та  здійснення контролю за надходженням платежів до бюджету сільської ради.</w:t>
      </w:r>
    </w:p>
    <w:p w:rsidR="003D700D" w:rsidRDefault="003D700D" w:rsidP="003D700D">
      <w:pPr>
        <w:numPr>
          <w:ilvl w:val="0"/>
          <w:numId w:val="4"/>
        </w:numPr>
        <w:jc w:val="both"/>
        <w:rPr>
          <w:sz w:val="28"/>
          <w:szCs w:val="28"/>
        </w:rPr>
      </w:pPr>
      <w:r>
        <w:rPr>
          <w:sz w:val="28"/>
          <w:szCs w:val="28"/>
          <w:lang w:val="uk-UA"/>
        </w:rPr>
        <w:t xml:space="preserve"> </w:t>
      </w:r>
      <w:r>
        <w:rPr>
          <w:sz w:val="28"/>
          <w:szCs w:val="28"/>
        </w:rPr>
        <w:t xml:space="preserve">Контроль за виконанням даного рішення покласти на постійну комісію  з питань </w:t>
      </w:r>
      <w:r>
        <w:rPr>
          <w:sz w:val="28"/>
          <w:szCs w:val="28"/>
          <w:lang w:val="uk-UA"/>
        </w:rPr>
        <w:t xml:space="preserve"> </w:t>
      </w:r>
      <w:r>
        <w:rPr>
          <w:sz w:val="28"/>
          <w:szCs w:val="28"/>
        </w:rPr>
        <w:t xml:space="preserve"> бюджету </w:t>
      </w:r>
      <w:r>
        <w:rPr>
          <w:sz w:val="28"/>
          <w:szCs w:val="28"/>
          <w:lang w:val="uk-UA"/>
        </w:rPr>
        <w:t xml:space="preserve">  (Рихло М.В., голова комісії).     </w:t>
      </w:r>
    </w:p>
    <w:p w:rsidR="003D700D" w:rsidRDefault="003D700D" w:rsidP="003D700D">
      <w:pPr>
        <w:jc w:val="both"/>
        <w:rPr>
          <w:sz w:val="28"/>
          <w:szCs w:val="28"/>
          <w:lang w:val="uk-UA"/>
        </w:rPr>
      </w:pPr>
    </w:p>
    <w:p w:rsidR="003D700D" w:rsidRDefault="003D700D" w:rsidP="003D700D">
      <w:pPr>
        <w:jc w:val="both"/>
        <w:rPr>
          <w:sz w:val="28"/>
          <w:szCs w:val="28"/>
        </w:rPr>
      </w:pPr>
      <w:r>
        <w:rPr>
          <w:sz w:val="28"/>
          <w:szCs w:val="28"/>
          <w:lang w:val="uk-UA"/>
        </w:rPr>
        <w:t xml:space="preserve">          </w:t>
      </w:r>
    </w:p>
    <w:p w:rsidR="003D700D" w:rsidRDefault="003D700D" w:rsidP="003D700D">
      <w:pPr>
        <w:jc w:val="both"/>
        <w:rPr>
          <w:sz w:val="28"/>
          <w:szCs w:val="28"/>
          <w:lang w:val="uk-UA"/>
        </w:rPr>
      </w:pPr>
    </w:p>
    <w:p w:rsidR="003D700D" w:rsidRDefault="003D700D" w:rsidP="003D700D">
      <w:pPr>
        <w:tabs>
          <w:tab w:val="left" w:pos="1620"/>
          <w:tab w:val="left" w:pos="7088"/>
        </w:tabs>
        <w:ind w:right="-1"/>
        <w:rPr>
          <w:sz w:val="28"/>
          <w:szCs w:val="28"/>
          <w:lang w:val="uk-UA"/>
        </w:rPr>
      </w:pPr>
      <w:r>
        <w:rPr>
          <w:sz w:val="28"/>
          <w:szCs w:val="28"/>
          <w:lang w:val="uk-UA"/>
        </w:rPr>
        <w:t>Сільський  голова                                                                       П.КОЗОРІЗ</w:t>
      </w:r>
    </w:p>
    <w:p w:rsidR="003D700D" w:rsidRDefault="003D700D" w:rsidP="003D700D">
      <w:pPr>
        <w:jc w:val="both"/>
        <w:rPr>
          <w:sz w:val="28"/>
          <w:szCs w:val="28"/>
          <w:lang w:val="uk-UA"/>
        </w:rPr>
      </w:pPr>
    </w:p>
    <w:p w:rsidR="003D700D" w:rsidRDefault="003D700D" w:rsidP="003D700D">
      <w:pPr>
        <w:jc w:val="both"/>
        <w:rPr>
          <w:sz w:val="28"/>
          <w:szCs w:val="28"/>
          <w:lang w:val="uk-UA"/>
        </w:rPr>
      </w:pPr>
    </w:p>
    <w:p w:rsidR="003D700D" w:rsidRDefault="003D700D" w:rsidP="003D700D">
      <w:pPr>
        <w:jc w:val="both"/>
        <w:rPr>
          <w:sz w:val="28"/>
          <w:szCs w:val="28"/>
          <w:lang w:val="uk-UA"/>
        </w:rPr>
      </w:pPr>
    </w:p>
    <w:p w:rsidR="003D700D" w:rsidRDefault="003D700D" w:rsidP="003D700D">
      <w:pPr>
        <w:jc w:val="both"/>
        <w:rPr>
          <w:sz w:val="28"/>
          <w:szCs w:val="28"/>
          <w:lang w:val="uk-UA"/>
        </w:rPr>
      </w:pPr>
    </w:p>
    <w:p w:rsidR="003D700D" w:rsidRDefault="003D700D" w:rsidP="003D700D">
      <w:pPr>
        <w:jc w:val="both"/>
        <w:rPr>
          <w:sz w:val="28"/>
          <w:szCs w:val="28"/>
          <w:lang w:val="uk-UA"/>
        </w:rPr>
      </w:pPr>
    </w:p>
    <w:p w:rsidR="003D700D" w:rsidRDefault="003D700D" w:rsidP="003D700D">
      <w:pPr>
        <w:jc w:val="both"/>
        <w:rPr>
          <w:sz w:val="28"/>
          <w:szCs w:val="28"/>
          <w:lang w:val="uk-UA"/>
        </w:rPr>
      </w:pPr>
    </w:p>
    <w:p w:rsidR="003D700D" w:rsidRDefault="003D700D" w:rsidP="003D700D">
      <w:pPr>
        <w:jc w:val="both"/>
        <w:rPr>
          <w:sz w:val="28"/>
          <w:szCs w:val="28"/>
          <w:lang w:val="uk-UA"/>
        </w:rPr>
      </w:pPr>
    </w:p>
    <w:p w:rsidR="003D700D" w:rsidRDefault="003D700D" w:rsidP="003D700D">
      <w:pPr>
        <w:jc w:val="both"/>
        <w:rPr>
          <w:sz w:val="28"/>
          <w:szCs w:val="28"/>
          <w:lang w:val="uk-UA"/>
        </w:rPr>
      </w:pPr>
    </w:p>
    <w:p w:rsidR="003D700D" w:rsidRDefault="003D700D" w:rsidP="003D700D">
      <w:pPr>
        <w:jc w:val="both"/>
        <w:rPr>
          <w:sz w:val="28"/>
          <w:szCs w:val="28"/>
          <w:lang w:val="uk-UA"/>
        </w:rPr>
      </w:pPr>
    </w:p>
    <w:p w:rsidR="003D700D" w:rsidRDefault="003D700D" w:rsidP="003D700D">
      <w:pPr>
        <w:jc w:val="both"/>
        <w:rPr>
          <w:sz w:val="28"/>
          <w:szCs w:val="28"/>
          <w:lang w:val="uk-UA"/>
        </w:rPr>
      </w:pPr>
    </w:p>
    <w:p w:rsidR="003D700D" w:rsidRDefault="003D700D" w:rsidP="003D700D">
      <w:pPr>
        <w:jc w:val="both"/>
        <w:rPr>
          <w:sz w:val="28"/>
          <w:szCs w:val="28"/>
          <w:lang w:val="uk-UA"/>
        </w:rPr>
      </w:pPr>
    </w:p>
    <w:p w:rsidR="003D700D" w:rsidRDefault="003D700D" w:rsidP="003D700D">
      <w:pPr>
        <w:jc w:val="both"/>
        <w:rPr>
          <w:sz w:val="28"/>
          <w:szCs w:val="28"/>
          <w:lang w:val="uk-UA"/>
        </w:rPr>
      </w:pPr>
      <w:r>
        <w:rPr>
          <w:sz w:val="28"/>
          <w:szCs w:val="28"/>
          <w:lang w:val="uk-UA"/>
        </w:rPr>
        <w:t xml:space="preserve">  </w:t>
      </w:r>
    </w:p>
    <w:p w:rsidR="00C22008" w:rsidRDefault="00C22008" w:rsidP="003D700D">
      <w:pPr>
        <w:jc w:val="both"/>
        <w:rPr>
          <w:sz w:val="28"/>
          <w:szCs w:val="28"/>
          <w:lang w:val="uk-UA"/>
        </w:rPr>
      </w:pPr>
    </w:p>
    <w:p w:rsidR="003D700D" w:rsidRDefault="003D700D" w:rsidP="003D700D">
      <w:pPr>
        <w:rPr>
          <w:color w:val="FF0000"/>
          <w:lang w:val="uk-UA"/>
        </w:rPr>
      </w:pPr>
    </w:p>
    <w:p w:rsidR="003D700D" w:rsidRDefault="003D700D" w:rsidP="003D700D">
      <w:pPr>
        <w:rPr>
          <w:color w:val="FF0000"/>
          <w:lang w:val="uk-UA"/>
        </w:rPr>
      </w:pPr>
    </w:p>
    <w:p w:rsidR="003D700D" w:rsidRDefault="003D700D" w:rsidP="003D700D">
      <w:pPr>
        <w:jc w:val="both"/>
        <w:rPr>
          <w:b/>
          <w:bCs/>
          <w:color w:val="333399"/>
          <w:sz w:val="28"/>
          <w:szCs w:val="28"/>
          <w:lang w:val="uk-UA"/>
        </w:rPr>
      </w:pPr>
      <w:r>
        <w:rPr>
          <w:b/>
          <w:bCs/>
          <w:color w:val="333399"/>
          <w:sz w:val="28"/>
          <w:szCs w:val="28"/>
          <w:lang w:val="uk-UA"/>
        </w:rPr>
        <w:t xml:space="preserve"> </w:t>
      </w:r>
    </w:p>
    <w:p w:rsidR="003D700D" w:rsidRDefault="003D700D" w:rsidP="003D700D">
      <w:pPr>
        <w:ind w:right="-1"/>
        <w:jc w:val="both"/>
        <w:rPr>
          <w:sz w:val="28"/>
          <w:szCs w:val="28"/>
          <w:lang w:val="uk-UA"/>
        </w:rPr>
      </w:pPr>
      <w:r>
        <w:rPr>
          <w:sz w:val="28"/>
          <w:szCs w:val="28"/>
          <w:lang w:val="uk-UA"/>
        </w:rPr>
        <w:lastRenderedPageBreak/>
        <w:t xml:space="preserve">     Проект  рішення Ольгопільської сільської ради  «Про </w:t>
      </w:r>
      <w:r>
        <w:rPr>
          <w:rStyle w:val="rvts15"/>
          <w:sz w:val="28"/>
          <w:szCs w:val="28"/>
          <w:lang w:val="uk-UA"/>
        </w:rPr>
        <w:t>встановлення ставок місцевих податків і зборів на території Ольгопільської сільської ради на 202</w:t>
      </w:r>
      <w:r w:rsidR="004777C7">
        <w:rPr>
          <w:rStyle w:val="rvts15"/>
          <w:sz w:val="28"/>
          <w:szCs w:val="28"/>
          <w:lang w:val="uk-UA"/>
        </w:rPr>
        <w:t>1</w:t>
      </w:r>
      <w:r>
        <w:rPr>
          <w:rStyle w:val="rvts15"/>
          <w:sz w:val="28"/>
          <w:szCs w:val="28"/>
          <w:lang w:val="uk-UA"/>
        </w:rPr>
        <w:t xml:space="preserve">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3D700D" w:rsidTr="003D700D">
        <w:tc>
          <w:tcPr>
            <w:tcW w:w="526"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 пп</w:t>
            </w: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Відсутні</w:t>
            </w:r>
          </w:p>
        </w:tc>
      </w:tr>
      <w:tr w:rsidR="003D700D" w:rsidTr="003D700D">
        <w:tc>
          <w:tcPr>
            <w:tcW w:w="526"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r>
      <w:tr w:rsidR="00896AB7" w:rsidTr="003D700D">
        <w:tc>
          <w:tcPr>
            <w:tcW w:w="526" w:type="dxa"/>
            <w:tcBorders>
              <w:top w:val="single" w:sz="4" w:space="0" w:color="auto"/>
              <w:left w:val="single" w:sz="4" w:space="0" w:color="auto"/>
              <w:bottom w:val="single" w:sz="4" w:space="0" w:color="auto"/>
              <w:right w:val="single" w:sz="4" w:space="0" w:color="auto"/>
            </w:tcBorders>
            <w:hideMark/>
          </w:tcPr>
          <w:p w:rsidR="00896AB7" w:rsidRDefault="00896AB7">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896AB7" w:rsidRDefault="00896AB7">
            <w:pPr>
              <w:tabs>
                <w:tab w:val="left" w:pos="5850"/>
              </w:tabs>
              <w:spacing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896AB7" w:rsidRDefault="00896AB7" w:rsidP="009D6FC9">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896AB7" w:rsidRDefault="00896AB7" w:rsidP="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896AB7" w:rsidRDefault="00896AB7" w:rsidP="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896AB7" w:rsidRDefault="00896AB7" w:rsidP="009D6FC9">
            <w:pPr>
              <w:tabs>
                <w:tab w:val="left" w:pos="5850"/>
              </w:tabs>
              <w:spacing w:line="276" w:lineRule="auto"/>
              <w:jc w:val="center"/>
              <w:rPr>
                <w:sz w:val="28"/>
                <w:szCs w:val="28"/>
                <w:lang w:val="uk-UA" w:eastAsia="en-US"/>
              </w:rPr>
            </w:pPr>
          </w:p>
        </w:tc>
      </w:tr>
      <w:tr w:rsidR="00896AB7" w:rsidTr="003D700D">
        <w:tc>
          <w:tcPr>
            <w:tcW w:w="526" w:type="dxa"/>
            <w:tcBorders>
              <w:top w:val="single" w:sz="4" w:space="0" w:color="auto"/>
              <w:left w:val="single" w:sz="4" w:space="0" w:color="auto"/>
              <w:bottom w:val="single" w:sz="4" w:space="0" w:color="auto"/>
              <w:right w:val="single" w:sz="4" w:space="0" w:color="auto"/>
            </w:tcBorders>
          </w:tcPr>
          <w:p w:rsidR="00896AB7" w:rsidRDefault="00896AB7">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896AB7" w:rsidRDefault="00896AB7">
            <w:pPr>
              <w:tabs>
                <w:tab w:val="left" w:pos="5850"/>
              </w:tabs>
              <w:spacing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896AB7" w:rsidRDefault="00896AB7" w:rsidP="009D6FC9">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896AB7" w:rsidRDefault="00896AB7" w:rsidP="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896AB7" w:rsidRDefault="00896AB7" w:rsidP="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896AB7" w:rsidRDefault="00896AB7" w:rsidP="009D6FC9">
            <w:pPr>
              <w:tabs>
                <w:tab w:val="left" w:pos="5850"/>
              </w:tabs>
              <w:spacing w:line="276" w:lineRule="auto"/>
              <w:jc w:val="center"/>
              <w:rPr>
                <w:sz w:val="28"/>
                <w:szCs w:val="28"/>
                <w:lang w:val="uk-UA" w:eastAsia="en-US"/>
              </w:rPr>
            </w:pPr>
          </w:p>
        </w:tc>
      </w:tr>
      <w:tr w:rsidR="00896AB7" w:rsidTr="003D700D">
        <w:tc>
          <w:tcPr>
            <w:tcW w:w="526" w:type="dxa"/>
            <w:tcBorders>
              <w:top w:val="single" w:sz="4" w:space="0" w:color="auto"/>
              <w:left w:val="single" w:sz="4" w:space="0" w:color="auto"/>
              <w:bottom w:val="single" w:sz="4" w:space="0" w:color="auto"/>
              <w:right w:val="single" w:sz="4" w:space="0" w:color="auto"/>
            </w:tcBorders>
            <w:hideMark/>
          </w:tcPr>
          <w:p w:rsidR="00896AB7" w:rsidRDefault="00896AB7">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896AB7" w:rsidRDefault="00896AB7">
            <w:pPr>
              <w:spacing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tcPr>
          <w:p w:rsidR="00896AB7" w:rsidRDefault="00896AB7" w:rsidP="009D6FC9">
            <w:pPr>
              <w:spacing w:line="276" w:lineRule="auto"/>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896AB7" w:rsidRDefault="00896AB7" w:rsidP="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896AB7" w:rsidRDefault="00896AB7" w:rsidP="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896AB7" w:rsidRDefault="00896AB7" w:rsidP="009D6FC9">
            <w:pPr>
              <w:spacing w:line="276" w:lineRule="auto"/>
              <w:rPr>
                <w:sz w:val="28"/>
                <w:szCs w:val="28"/>
                <w:lang w:eastAsia="en-US"/>
              </w:rPr>
            </w:pPr>
            <w:r>
              <w:rPr>
                <w:sz w:val="28"/>
                <w:szCs w:val="28"/>
                <w:lang w:val="uk-UA" w:eastAsia="en-US"/>
              </w:rPr>
              <w:t>+</w:t>
            </w:r>
          </w:p>
        </w:tc>
      </w:tr>
      <w:tr w:rsidR="00896AB7" w:rsidTr="003D700D">
        <w:tc>
          <w:tcPr>
            <w:tcW w:w="526" w:type="dxa"/>
            <w:tcBorders>
              <w:top w:val="single" w:sz="4" w:space="0" w:color="auto"/>
              <w:left w:val="single" w:sz="4" w:space="0" w:color="auto"/>
              <w:bottom w:val="single" w:sz="4" w:space="0" w:color="auto"/>
              <w:right w:val="single" w:sz="4" w:space="0" w:color="auto"/>
            </w:tcBorders>
            <w:hideMark/>
          </w:tcPr>
          <w:p w:rsidR="00896AB7" w:rsidRDefault="00896AB7">
            <w:pPr>
              <w:tabs>
                <w:tab w:val="left" w:pos="5850"/>
              </w:tabs>
              <w:spacing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896AB7" w:rsidRDefault="00896AB7">
            <w:pPr>
              <w:spacing w:line="276" w:lineRule="auto"/>
              <w:rPr>
                <w:sz w:val="28"/>
                <w:szCs w:val="28"/>
                <w:lang w:val="uk-UA" w:eastAsia="en-US"/>
              </w:rPr>
            </w:pPr>
            <w:r>
              <w:rPr>
                <w:sz w:val="28"/>
                <w:szCs w:val="28"/>
                <w:lang w:val="uk-UA" w:eastAsia="en-US"/>
              </w:rPr>
              <w:t>Кіпайкін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896AB7" w:rsidRDefault="00896AB7" w:rsidP="009D6FC9">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896AB7" w:rsidRDefault="00896AB7" w:rsidP="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896AB7" w:rsidRDefault="00896AB7" w:rsidP="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896AB7" w:rsidRDefault="00896AB7" w:rsidP="009D6FC9">
            <w:pPr>
              <w:tabs>
                <w:tab w:val="left" w:pos="5850"/>
              </w:tabs>
              <w:spacing w:line="276" w:lineRule="auto"/>
              <w:jc w:val="center"/>
              <w:rPr>
                <w:sz w:val="28"/>
                <w:szCs w:val="28"/>
                <w:lang w:val="uk-UA" w:eastAsia="en-US"/>
              </w:rPr>
            </w:pPr>
          </w:p>
        </w:tc>
      </w:tr>
      <w:tr w:rsidR="00896AB7" w:rsidTr="003D700D">
        <w:tc>
          <w:tcPr>
            <w:tcW w:w="526" w:type="dxa"/>
            <w:tcBorders>
              <w:top w:val="single" w:sz="4" w:space="0" w:color="auto"/>
              <w:left w:val="single" w:sz="4" w:space="0" w:color="auto"/>
              <w:bottom w:val="single" w:sz="4" w:space="0" w:color="auto"/>
              <w:right w:val="single" w:sz="4" w:space="0" w:color="auto"/>
            </w:tcBorders>
            <w:hideMark/>
          </w:tcPr>
          <w:p w:rsidR="00896AB7" w:rsidRDefault="00896AB7">
            <w:pPr>
              <w:tabs>
                <w:tab w:val="left" w:pos="5850"/>
              </w:tabs>
              <w:spacing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896AB7" w:rsidRDefault="00896AB7">
            <w:pPr>
              <w:spacing w:line="276" w:lineRule="auto"/>
              <w:rPr>
                <w:sz w:val="28"/>
                <w:szCs w:val="28"/>
                <w:lang w:val="uk-UA" w:eastAsia="en-US"/>
              </w:rPr>
            </w:pPr>
            <w:r>
              <w:rPr>
                <w:sz w:val="28"/>
                <w:szCs w:val="28"/>
                <w:lang w:val="uk-UA" w:eastAsia="en-US"/>
              </w:rPr>
              <w:t>Пелих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896AB7" w:rsidRDefault="00896AB7" w:rsidP="009D6FC9">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896AB7" w:rsidRDefault="00896AB7" w:rsidP="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896AB7" w:rsidRDefault="00896AB7" w:rsidP="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896AB7" w:rsidRDefault="00896AB7" w:rsidP="009D6FC9">
            <w:pPr>
              <w:spacing w:line="276" w:lineRule="auto"/>
              <w:jc w:val="center"/>
              <w:rPr>
                <w:sz w:val="28"/>
                <w:szCs w:val="28"/>
                <w:lang w:eastAsia="en-US"/>
              </w:rPr>
            </w:pPr>
          </w:p>
        </w:tc>
      </w:tr>
      <w:tr w:rsidR="00896AB7" w:rsidTr="003D700D">
        <w:tc>
          <w:tcPr>
            <w:tcW w:w="526" w:type="dxa"/>
            <w:tcBorders>
              <w:top w:val="single" w:sz="4" w:space="0" w:color="auto"/>
              <w:left w:val="single" w:sz="4" w:space="0" w:color="auto"/>
              <w:bottom w:val="single" w:sz="4" w:space="0" w:color="auto"/>
              <w:right w:val="single" w:sz="4" w:space="0" w:color="auto"/>
            </w:tcBorders>
            <w:hideMark/>
          </w:tcPr>
          <w:p w:rsidR="00896AB7" w:rsidRDefault="00896AB7">
            <w:pPr>
              <w:tabs>
                <w:tab w:val="left" w:pos="5850"/>
              </w:tabs>
              <w:spacing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896AB7" w:rsidRDefault="00896AB7">
            <w:pPr>
              <w:spacing w:line="276" w:lineRule="auto"/>
              <w:rPr>
                <w:sz w:val="28"/>
                <w:szCs w:val="28"/>
                <w:lang w:val="uk-UA" w:eastAsia="en-US"/>
              </w:rPr>
            </w:pPr>
            <w:r>
              <w:rPr>
                <w:sz w:val="28"/>
                <w:szCs w:val="28"/>
                <w:lang w:val="uk-UA" w:eastAsia="en-US"/>
              </w:rPr>
              <w:t>Мочульська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896AB7" w:rsidRDefault="00896AB7" w:rsidP="009D6FC9">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896AB7" w:rsidRDefault="00896AB7" w:rsidP="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896AB7" w:rsidRDefault="00896AB7" w:rsidP="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896AB7" w:rsidRDefault="00896AB7" w:rsidP="009D6FC9">
            <w:pPr>
              <w:tabs>
                <w:tab w:val="left" w:pos="5850"/>
              </w:tabs>
              <w:spacing w:line="276" w:lineRule="auto"/>
              <w:jc w:val="center"/>
              <w:rPr>
                <w:sz w:val="28"/>
                <w:szCs w:val="28"/>
                <w:lang w:val="uk-UA" w:eastAsia="en-US"/>
              </w:rPr>
            </w:pPr>
          </w:p>
        </w:tc>
      </w:tr>
      <w:tr w:rsidR="00896AB7" w:rsidTr="003D700D">
        <w:tc>
          <w:tcPr>
            <w:tcW w:w="526" w:type="dxa"/>
            <w:tcBorders>
              <w:top w:val="single" w:sz="4" w:space="0" w:color="auto"/>
              <w:left w:val="single" w:sz="4" w:space="0" w:color="auto"/>
              <w:bottom w:val="single" w:sz="4" w:space="0" w:color="auto"/>
              <w:right w:val="single" w:sz="4" w:space="0" w:color="auto"/>
            </w:tcBorders>
            <w:hideMark/>
          </w:tcPr>
          <w:p w:rsidR="00896AB7" w:rsidRDefault="00896AB7">
            <w:pPr>
              <w:tabs>
                <w:tab w:val="left" w:pos="5850"/>
              </w:tabs>
              <w:spacing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896AB7" w:rsidRDefault="00896AB7">
            <w:pPr>
              <w:spacing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896AB7" w:rsidRPr="00896AB7" w:rsidRDefault="00896AB7" w:rsidP="009D6FC9">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896AB7" w:rsidRDefault="00896AB7" w:rsidP="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896AB7" w:rsidRDefault="00896AB7" w:rsidP="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896AB7" w:rsidRDefault="00896AB7" w:rsidP="009D6FC9">
            <w:pPr>
              <w:spacing w:line="276" w:lineRule="auto"/>
              <w:rPr>
                <w:sz w:val="28"/>
                <w:szCs w:val="28"/>
                <w:lang w:eastAsia="en-US"/>
              </w:rPr>
            </w:pPr>
            <w:r>
              <w:rPr>
                <w:sz w:val="28"/>
                <w:szCs w:val="28"/>
                <w:lang w:val="uk-UA" w:eastAsia="en-US"/>
              </w:rPr>
              <w:t>+</w:t>
            </w:r>
          </w:p>
        </w:tc>
      </w:tr>
      <w:tr w:rsidR="00896AB7" w:rsidTr="003D700D">
        <w:tc>
          <w:tcPr>
            <w:tcW w:w="526" w:type="dxa"/>
            <w:tcBorders>
              <w:top w:val="single" w:sz="4" w:space="0" w:color="auto"/>
              <w:left w:val="single" w:sz="4" w:space="0" w:color="auto"/>
              <w:bottom w:val="single" w:sz="4" w:space="0" w:color="auto"/>
              <w:right w:val="single" w:sz="4" w:space="0" w:color="auto"/>
            </w:tcBorders>
            <w:hideMark/>
          </w:tcPr>
          <w:p w:rsidR="00896AB7" w:rsidRDefault="00896AB7">
            <w:pPr>
              <w:tabs>
                <w:tab w:val="left" w:pos="5850"/>
              </w:tabs>
              <w:spacing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896AB7" w:rsidRDefault="00896AB7">
            <w:pPr>
              <w:spacing w:line="276" w:lineRule="auto"/>
              <w:rPr>
                <w:sz w:val="28"/>
                <w:szCs w:val="28"/>
                <w:lang w:val="uk-UA" w:eastAsia="en-US"/>
              </w:rPr>
            </w:pPr>
            <w:r>
              <w:rPr>
                <w:sz w:val="28"/>
                <w:szCs w:val="28"/>
                <w:lang w:val="uk-UA" w:eastAsia="en-US"/>
              </w:rPr>
              <w:t>Острук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896AB7" w:rsidRDefault="00896AB7" w:rsidP="009D6FC9">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896AB7" w:rsidRDefault="00896AB7" w:rsidP="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896AB7" w:rsidRDefault="00896AB7" w:rsidP="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896AB7" w:rsidRDefault="00896AB7" w:rsidP="009D6FC9">
            <w:pPr>
              <w:spacing w:line="276" w:lineRule="auto"/>
              <w:jc w:val="center"/>
              <w:rPr>
                <w:sz w:val="28"/>
                <w:szCs w:val="28"/>
                <w:lang w:eastAsia="en-US"/>
              </w:rPr>
            </w:pPr>
            <w:r>
              <w:rPr>
                <w:sz w:val="28"/>
                <w:szCs w:val="28"/>
                <w:lang w:val="uk-UA" w:eastAsia="en-US"/>
              </w:rPr>
              <w:t>+</w:t>
            </w:r>
          </w:p>
        </w:tc>
      </w:tr>
      <w:tr w:rsidR="00896AB7" w:rsidTr="003D700D">
        <w:tc>
          <w:tcPr>
            <w:tcW w:w="526" w:type="dxa"/>
            <w:tcBorders>
              <w:top w:val="single" w:sz="4" w:space="0" w:color="auto"/>
              <w:left w:val="single" w:sz="4" w:space="0" w:color="auto"/>
              <w:bottom w:val="single" w:sz="4" w:space="0" w:color="auto"/>
              <w:right w:val="single" w:sz="4" w:space="0" w:color="auto"/>
            </w:tcBorders>
            <w:hideMark/>
          </w:tcPr>
          <w:p w:rsidR="00896AB7" w:rsidRDefault="00896AB7">
            <w:pPr>
              <w:tabs>
                <w:tab w:val="left" w:pos="5850"/>
              </w:tabs>
              <w:spacing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896AB7" w:rsidRDefault="00896AB7">
            <w:pPr>
              <w:spacing w:line="276" w:lineRule="auto"/>
              <w:rPr>
                <w:sz w:val="28"/>
                <w:szCs w:val="28"/>
                <w:lang w:val="uk-UA" w:eastAsia="en-US"/>
              </w:rPr>
            </w:pPr>
            <w:r>
              <w:rPr>
                <w:sz w:val="28"/>
                <w:szCs w:val="28"/>
                <w:lang w:val="uk-UA" w:eastAsia="en-US"/>
              </w:rPr>
              <w:t>Бурбело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896AB7" w:rsidRDefault="00896AB7" w:rsidP="009D6FC9">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896AB7" w:rsidRDefault="00896AB7" w:rsidP="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896AB7" w:rsidRDefault="00896AB7" w:rsidP="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896AB7" w:rsidRDefault="00896AB7" w:rsidP="009D6FC9">
            <w:pPr>
              <w:spacing w:line="276" w:lineRule="auto"/>
              <w:jc w:val="center"/>
              <w:rPr>
                <w:sz w:val="28"/>
                <w:szCs w:val="28"/>
                <w:lang w:eastAsia="en-US"/>
              </w:rPr>
            </w:pPr>
          </w:p>
        </w:tc>
      </w:tr>
      <w:tr w:rsidR="00896AB7" w:rsidTr="003D700D">
        <w:tc>
          <w:tcPr>
            <w:tcW w:w="526" w:type="dxa"/>
            <w:tcBorders>
              <w:top w:val="single" w:sz="4" w:space="0" w:color="auto"/>
              <w:left w:val="single" w:sz="4" w:space="0" w:color="auto"/>
              <w:bottom w:val="single" w:sz="4" w:space="0" w:color="auto"/>
              <w:right w:val="single" w:sz="4" w:space="0" w:color="auto"/>
            </w:tcBorders>
            <w:hideMark/>
          </w:tcPr>
          <w:p w:rsidR="00896AB7" w:rsidRDefault="00896AB7">
            <w:pPr>
              <w:tabs>
                <w:tab w:val="left" w:pos="5850"/>
              </w:tabs>
              <w:spacing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896AB7" w:rsidRDefault="00896AB7">
            <w:pPr>
              <w:spacing w:line="276" w:lineRule="auto"/>
              <w:rPr>
                <w:sz w:val="28"/>
                <w:szCs w:val="28"/>
                <w:lang w:val="uk-UA" w:eastAsia="en-US"/>
              </w:rPr>
            </w:pPr>
            <w:r>
              <w:rPr>
                <w:sz w:val="28"/>
                <w:szCs w:val="28"/>
                <w:lang w:val="uk-UA" w:eastAsia="en-US"/>
              </w:rPr>
              <w:t>Грабенко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896AB7" w:rsidRDefault="00896AB7" w:rsidP="009D6FC9">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896AB7" w:rsidRDefault="00896AB7" w:rsidP="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896AB7" w:rsidRDefault="00896AB7" w:rsidP="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896AB7" w:rsidRDefault="00896AB7" w:rsidP="009D6FC9">
            <w:pPr>
              <w:tabs>
                <w:tab w:val="left" w:pos="5850"/>
              </w:tabs>
              <w:spacing w:line="276" w:lineRule="auto"/>
              <w:jc w:val="center"/>
              <w:rPr>
                <w:sz w:val="28"/>
                <w:szCs w:val="28"/>
                <w:lang w:val="uk-UA" w:eastAsia="en-US"/>
              </w:rPr>
            </w:pPr>
          </w:p>
        </w:tc>
      </w:tr>
      <w:tr w:rsidR="00896AB7" w:rsidTr="003D700D">
        <w:tc>
          <w:tcPr>
            <w:tcW w:w="526" w:type="dxa"/>
            <w:tcBorders>
              <w:top w:val="single" w:sz="4" w:space="0" w:color="auto"/>
              <w:left w:val="single" w:sz="4" w:space="0" w:color="auto"/>
              <w:bottom w:val="single" w:sz="4" w:space="0" w:color="auto"/>
              <w:right w:val="single" w:sz="4" w:space="0" w:color="auto"/>
            </w:tcBorders>
            <w:hideMark/>
          </w:tcPr>
          <w:p w:rsidR="00896AB7" w:rsidRDefault="00896AB7">
            <w:pPr>
              <w:tabs>
                <w:tab w:val="left" w:pos="5850"/>
              </w:tabs>
              <w:spacing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896AB7" w:rsidRDefault="00896AB7">
            <w:pPr>
              <w:spacing w:line="276" w:lineRule="auto"/>
              <w:rPr>
                <w:sz w:val="28"/>
                <w:szCs w:val="28"/>
                <w:lang w:val="uk-UA" w:eastAsia="en-US"/>
              </w:rPr>
            </w:pPr>
            <w:r>
              <w:rPr>
                <w:sz w:val="28"/>
                <w:szCs w:val="28"/>
                <w:lang w:val="uk-UA" w:eastAsia="en-US"/>
              </w:rPr>
              <w:t>Брезін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896AB7" w:rsidRDefault="00896AB7" w:rsidP="009D6FC9">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896AB7" w:rsidRDefault="00896AB7" w:rsidP="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896AB7" w:rsidRDefault="00896AB7" w:rsidP="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896AB7" w:rsidRDefault="00896AB7" w:rsidP="009D6FC9">
            <w:pPr>
              <w:spacing w:line="276" w:lineRule="auto"/>
              <w:jc w:val="center"/>
              <w:rPr>
                <w:sz w:val="28"/>
                <w:szCs w:val="28"/>
                <w:lang w:eastAsia="en-US"/>
              </w:rPr>
            </w:pPr>
            <w:r>
              <w:rPr>
                <w:sz w:val="28"/>
                <w:szCs w:val="28"/>
                <w:lang w:val="uk-UA" w:eastAsia="en-US"/>
              </w:rPr>
              <w:t xml:space="preserve"> </w:t>
            </w:r>
          </w:p>
        </w:tc>
      </w:tr>
      <w:tr w:rsidR="00896AB7" w:rsidTr="003D700D">
        <w:tc>
          <w:tcPr>
            <w:tcW w:w="526" w:type="dxa"/>
            <w:tcBorders>
              <w:top w:val="single" w:sz="4" w:space="0" w:color="auto"/>
              <w:left w:val="single" w:sz="4" w:space="0" w:color="auto"/>
              <w:bottom w:val="single" w:sz="4" w:space="0" w:color="auto"/>
              <w:right w:val="single" w:sz="4" w:space="0" w:color="auto"/>
            </w:tcBorders>
            <w:hideMark/>
          </w:tcPr>
          <w:p w:rsidR="00896AB7" w:rsidRDefault="00896AB7">
            <w:pPr>
              <w:tabs>
                <w:tab w:val="left" w:pos="5850"/>
              </w:tabs>
              <w:spacing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896AB7" w:rsidRDefault="00896AB7">
            <w:pPr>
              <w:spacing w:line="276" w:lineRule="auto"/>
              <w:rPr>
                <w:sz w:val="28"/>
                <w:szCs w:val="28"/>
                <w:lang w:val="uk-UA" w:eastAsia="en-US"/>
              </w:rPr>
            </w:pPr>
            <w:r>
              <w:rPr>
                <w:sz w:val="28"/>
                <w:szCs w:val="28"/>
                <w:lang w:val="uk-UA" w:eastAsia="en-US"/>
              </w:rPr>
              <w:t>Марківський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896AB7" w:rsidRDefault="00896AB7" w:rsidP="009D6FC9">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896AB7" w:rsidRDefault="00896AB7" w:rsidP="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896AB7" w:rsidRDefault="00896AB7" w:rsidP="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896AB7" w:rsidRDefault="00896AB7" w:rsidP="009D6FC9">
            <w:pPr>
              <w:tabs>
                <w:tab w:val="left" w:pos="5850"/>
              </w:tabs>
              <w:spacing w:line="276" w:lineRule="auto"/>
              <w:jc w:val="center"/>
              <w:rPr>
                <w:sz w:val="28"/>
                <w:szCs w:val="28"/>
                <w:lang w:val="uk-UA" w:eastAsia="en-US"/>
              </w:rPr>
            </w:pPr>
            <w:r>
              <w:rPr>
                <w:sz w:val="28"/>
                <w:szCs w:val="28"/>
                <w:lang w:val="uk-UA" w:eastAsia="en-US"/>
              </w:rPr>
              <w:t xml:space="preserve"> </w:t>
            </w:r>
          </w:p>
        </w:tc>
      </w:tr>
      <w:tr w:rsidR="00896AB7" w:rsidTr="003D700D">
        <w:tc>
          <w:tcPr>
            <w:tcW w:w="526" w:type="dxa"/>
            <w:tcBorders>
              <w:top w:val="single" w:sz="4" w:space="0" w:color="auto"/>
              <w:left w:val="single" w:sz="4" w:space="0" w:color="auto"/>
              <w:bottom w:val="single" w:sz="4" w:space="0" w:color="auto"/>
              <w:right w:val="single" w:sz="4" w:space="0" w:color="auto"/>
            </w:tcBorders>
            <w:hideMark/>
          </w:tcPr>
          <w:p w:rsidR="00896AB7" w:rsidRDefault="00896AB7">
            <w:pPr>
              <w:tabs>
                <w:tab w:val="left" w:pos="5850"/>
              </w:tabs>
              <w:spacing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896AB7" w:rsidRDefault="00896AB7">
            <w:pPr>
              <w:spacing w:line="276" w:lineRule="auto"/>
              <w:rPr>
                <w:sz w:val="28"/>
                <w:szCs w:val="28"/>
                <w:lang w:val="uk-UA" w:eastAsia="en-US"/>
              </w:rPr>
            </w:pPr>
            <w:r>
              <w:rPr>
                <w:sz w:val="28"/>
                <w:szCs w:val="28"/>
                <w:lang w:val="uk-UA" w:eastAsia="en-US"/>
              </w:rPr>
              <w:t>Рихло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896AB7" w:rsidRDefault="00896AB7" w:rsidP="009D6FC9">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896AB7" w:rsidRDefault="00896AB7" w:rsidP="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896AB7" w:rsidRDefault="00896AB7" w:rsidP="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896AB7" w:rsidRDefault="00896AB7" w:rsidP="009D6FC9">
            <w:pPr>
              <w:spacing w:line="276" w:lineRule="auto"/>
              <w:jc w:val="center"/>
              <w:rPr>
                <w:sz w:val="28"/>
                <w:szCs w:val="28"/>
                <w:lang w:val="uk-UA" w:eastAsia="en-US"/>
              </w:rPr>
            </w:pPr>
          </w:p>
        </w:tc>
      </w:tr>
      <w:tr w:rsidR="00896AB7" w:rsidTr="003D700D">
        <w:tc>
          <w:tcPr>
            <w:tcW w:w="526" w:type="dxa"/>
            <w:tcBorders>
              <w:top w:val="single" w:sz="4" w:space="0" w:color="auto"/>
              <w:left w:val="single" w:sz="4" w:space="0" w:color="auto"/>
              <w:bottom w:val="single" w:sz="4" w:space="0" w:color="auto"/>
              <w:right w:val="single" w:sz="4" w:space="0" w:color="auto"/>
            </w:tcBorders>
            <w:hideMark/>
          </w:tcPr>
          <w:p w:rsidR="00896AB7" w:rsidRDefault="00896AB7">
            <w:pPr>
              <w:tabs>
                <w:tab w:val="left" w:pos="5850"/>
              </w:tabs>
              <w:spacing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896AB7" w:rsidRDefault="00896AB7">
            <w:pPr>
              <w:spacing w:line="276" w:lineRule="auto"/>
              <w:rPr>
                <w:sz w:val="28"/>
                <w:szCs w:val="28"/>
                <w:lang w:val="uk-UA" w:eastAsia="en-US"/>
              </w:rPr>
            </w:pPr>
            <w:r>
              <w:rPr>
                <w:sz w:val="28"/>
                <w:szCs w:val="28"/>
                <w:lang w:val="uk-UA" w:eastAsia="en-US"/>
              </w:rPr>
              <w:t>Шуваєв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896AB7" w:rsidRDefault="00896AB7" w:rsidP="009D6FC9">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896AB7" w:rsidRDefault="00896AB7" w:rsidP="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896AB7" w:rsidRDefault="00896AB7" w:rsidP="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896AB7" w:rsidRDefault="00896AB7" w:rsidP="009D6FC9">
            <w:pPr>
              <w:spacing w:line="276" w:lineRule="auto"/>
              <w:jc w:val="center"/>
              <w:rPr>
                <w:sz w:val="28"/>
                <w:szCs w:val="28"/>
                <w:lang w:eastAsia="en-US"/>
              </w:rPr>
            </w:pPr>
            <w:r>
              <w:rPr>
                <w:sz w:val="28"/>
                <w:szCs w:val="28"/>
                <w:lang w:val="uk-UA" w:eastAsia="en-US"/>
              </w:rPr>
              <w:t xml:space="preserve"> </w:t>
            </w:r>
          </w:p>
        </w:tc>
      </w:tr>
      <w:tr w:rsidR="00896AB7" w:rsidTr="003D700D">
        <w:tc>
          <w:tcPr>
            <w:tcW w:w="526" w:type="dxa"/>
            <w:tcBorders>
              <w:top w:val="single" w:sz="4" w:space="0" w:color="auto"/>
              <w:left w:val="single" w:sz="4" w:space="0" w:color="auto"/>
              <w:bottom w:val="single" w:sz="4" w:space="0" w:color="auto"/>
              <w:right w:val="single" w:sz="4" w:space="0" w:color="auto"/>
            </w:tcBorders>
            <w:hideMark/>
          </w:tcPr>
          <w:p w:rsidR="00896AB7" w:rsidRDefault="00896AB7">
            <w:pPr>
              <w:tabs>
                <w:tab w:val="left" w:pos="5850"/>
              </w:tabs>
              <w:spacing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896AB7" w:rsidRDefault="00896AB7">
            <w:pPr>
              <w:spacing w:line="276" w:lineRule="auto"/>
              <w:rPr>
                <w:sz w:val="28"/>
                <w:szCs w:val="28"/>
                <w:lang w:val="uk-UA" w:eastAsia="en-US"/>
              </w:rPr>
            </w:pPr>
            <w:r>
              <w:rPr>
                <w:sz w:val="28"/>
                <w:szCs w:val="28"/>
                <w:lang w:val="uk-UA" w:eastAsia="en-US"/>
              </w:rPr>
              <w:t>Бугайчук  Борис  Леонтійович</w:t>
            </w:r>
          </w:p>
        </w:tc>
        <w:tc>
          <w:tcPr>
            <w:tcW w:w="927" w:type="dxa"/>
            <w:tcBorders>
              <w:top w:val="single" w:sz="4" w:space="0" w:color="auto"/>
              <w:left w:val="single" w:sz="4" w:space="0" w:color="auto"/>
              <w:bottom w:val="single" w:sz="4" w:space="0" w:color="auto"/>
              <w:right w:val="single" w:sz="4" w:space="0" w:color="auto"/>
            </w:tcBorders>
          </w:tcPr>
          <w:p w:rsidR="00896AB7" w:rsidRDefault="00896AB7" w:rsidP="009D6FC9">
            <w:pPr>
              <w:spacing w:line="276" w:lineRule="auto"/>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896AB7" w:rsidRDefault="00896AB7" w:rsidP="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896AB7" w:rsidRDefault="00896AB7" w:rsidP="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896AB7" w:rsidRDefault="00896AB7" w:rsidP="009D6FC9">
            <w:pPr>
              <w:spacing w:line="276" w:lineRule="auto"/>
              <w:rPr>
                <w:sz w:val="28"/>
                <w:szCs w:val="28"/>
                <w:lang w:eastAsia="en-US"/>
              </w:rPr>
            </w:pPr>
            <w:r>
              <w:rPr>
                <w:sz w:val="28"/>
                <w:szCs w:val="28"/>
                <w:lang w:val="uk-UA" w:eastAsia="en-US"/>
              </w:rPr>
              <w:t xml:space="preserve"> +</w:t>
            </w:r>
          </w:p>
        </w:tc>
      </w:tr>
      <w:tr w:rsidR="00896AB7" w:rsidTr="003D700D">
        <w:tc>
          <w:tcPr>
            <w:tcW w:w="526" w:type="dxa"/>
            <w:tcBorders>
              <w:top w:val="single" w:sz="4" w:space="0" w:color="auto"/>
              <w:left w:val="single" w:sz="4" w:space="0" w:color="auto"/>
              <w:bottom w:val="single" w:sz="4" w:space="0" w:color="auto"/>
              <w:right w:val="single" w:sz="4" w:space="0" w:color="auto"/>
            </w:tcBorders>
            <w:hideMark/>
          </w:tcPr>
          <w:p w:rsidR="00896AB7" w:rsidRDefault="00896AB7">
            <w:pPr>
              <w:tabs>
                <w:tab w:val="left" w:pos="5850"/>
              </w:tabs>
              <w:spacing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896AB7" w:rsidRDefault="00896AB7">
            <w:pPr>
              <w:spacing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tcPr>
          <w:p w:rsidR="00896AB7" w:rsidRDefault="00896AB7" w:rsidP="009D6FC9">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896AB7" w:rsidRDefault="00896AB7" w:rsidP="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896AB7" w:rsidRDefault="00896AB7" w:rsidP="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896AB7" w:rsidRDefault="00896AB7" w:rsidP="009D6FC9">
            <w:pPr>
              <w:spacing w:line="276" w:lineRule="auto"/>
              <w:rPr>
                <w:sz w:val="28"/>
                <w:szCs w:val="28"/>
                <w:lang w:eastAsia="en-US"/>
              </w:rPr>
            </w:pPr>
          </w:p>
        </w:tc>
      </w:tr>
      <w:tr w:rsidR="00896AB7" w:rsidTr="003D700D">
        <w:tc>
          <w:tcPr>
            <w:tcW w:w="526" w:type="dxa"/>
            <w:tcBorders>
              <w:top w:val="single" w:sz="4" w:space="0" w:color="auto"/>
              <w:left w:val="single" w:sz="4" w:space="0" w:color="auto"/>
              <w:bottom w:val="single" w:sz="4" w:space="0" w:color="auto"/>
              <w:right w:val="single" w:sz="4" w:space="0" w:color="auto"/>
            </w:tcBorders>
          </w:tcPr>
          <w:p w:rsidR="00896AB7" w:rsidRDefault="00896AB7">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896AB7" w:rsidRDefault="00896AB7">
            <w:pPr>
              <w:spacing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896AB7" w:rsidRDefault="00896AB7" w:rsidP="009D6FC9">
            <w:pPr>
              <w:spacing w:line="276" w:lineRule="auto"/>
              <w:rPr>
                <w:sz w:val="28"/>
                <w:szCs w:val="28"/>
                <w:lang w:val="uk-UA" w:eastAsia="en-US"/>
              </w:rPr>
            </w:pPr>
            <w:r>
              <w:rPr>
                <w:sz w:val="28"/>
                <w:szCs w:val="28"/>
                <w:lang w:val="uk-UA" w:eastAsia="en-US"/>
              </w:rPr>
              <w:t>11</w:t>
            </w:r>
          </w:p>
        </w:tc>
        <w:tc>
          <w:tcPr>
            <w:tcW w:w="989" w:type="dxa"/>
            <w:tcBorders>
              <w:top w:val="single" w:sz="4" w:space="0" w:color="auto"/>
              <w:left w:val="single" w:sz="4" w:space="0" w:color="auto"/>
              <w:bottom w:val="single" w:sz="4" w:space="0" w:color="auto"/>
              <w:right w:val="single" w:sz="4" w:space="0" w:color="auto"/>
            </w:tcBorders>
          </w:tcPr>
          <w:p w:rsidR="00896AB7" w:rsidRDefault="00896AB7" w:rsidP="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896AB7" w:rsidRDefault="00896AB7" w:rsidP="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896AB7" w:rsidRDefault="00896AB7" w:rsidP="009D6FC9">
            <w:pPr>
              <w:tabs>
                <w:tab w:val="left" w:pos="5850"/>
              </w:tabs>
              <w:spacing w:line="276" w:lineRule="auto"/>
              <w:jc w:val="center"/>
              <w:rPr>
                <w:sz w:val="28"/>
                <w:szCs w:val="28"/>
                <w:lang w:val="uk-UA" w:eastAsia="en-US"/>
              </w:rPr>
            </w:pPr>
            <w:r>
              <w:rPr>
                <w:sz w:val="28"/>
                <w:szCs w:val="28"/>
                <w:lang w:val="uk-UA" w:eastAsia="en-US"/>
              </w:rPr>
              <w:t>4</w:t>
            </w:r>
          </w:p>
        </w:tc>
      </w:tr>
    </w:tbl>
    <w:p w:rsidR="003D700D" w:rsidRDefault="003D700D" w:rsidP="003D700D">
      <w:pPr>
        <w:rPr>
          <w:sz w:val="28"/>
          <w:szCs w:val="28"/>
          <w:lang w:val="uk-UA"/>
        </w:rPr>
      </w:pPr>
      <w:r>
        <w:rPr>
          <w:sz w:val="28"/>
          <w:szCs w:val="28"/>
        </w:rPr>
        <w:t>Заявлено про конфлікт інтересів______________</w:t>
      </w:r>
    </w:p>
    <w:p w:rsidR="003D700D" w:rsidRDefault="003D700D" w:rsidP="003D700D">
      <w:pPr>
        <w:rPr>
          <w:sz w:val="28"/>
          <w:szCs w:val="28"/>
        </w:rPr>
      </w:pPr>
      <w:r>
        <w:rPr>
          <w:sz w:val="28"/>
          <w:szCs w:val="28"/>
        </w:rPr>
        <w:t>ЛІЧИЛЬНА КОМІСІЯ:</w:t>
      </w:r>
    </w:p>
    <w:p w:rsidR="003D700D" w:rsidRDefault="003D700D" w:rsidP="003D700D">
      <w:pPr>
        <w:rPr>
          <w:sz w:val="28"/>
          <w:szCs w:val="28"/>
          <w:lang w:val="uk-UA"/>
        </w:rPr>
      </w:pPr>
      <w:r>
        <w:rPr>
          <w:sz w:val="28"/>
          <w:szCs w:val="28"/>
          <w:lang w:val="uk-UA"/>
        </w:rPr>
        <w:t>Рішення  прийнято.</w:t>
      </w:r>
    </w:p>
    <w:p w:rsidR="003D700D" w:rsidRDefault="003D700D" w:rsidP="003D700D">
      <w:pPr>
        <w:jc w:val="both"/>
        <w:rPr>
          <w:b/>
          <w:bCs/>
          <w:color w:val="333399"/>
          <w:sz w:val="28"/>
          <w:szCs w:val="28"/>
          <w:lang w:val="uk-UA"/>
        </w:rPr>
      </w:pPr>
    </w:p>
    <w:p w:rsidR="003D700D" w:rsidRDefault="003D700D" w:rsidP="003D70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bl>
      <w:tblPr>
        <w:tblpPr w:leftFromText="180" w:rightFromText="180" w:bottomFromText="200" w:vertAnchor="text" w:horzAnchor="margin" w:tblpY="145"/>
        <w:tblW w:w="0" w:type="auto"/>
        <w:tblLook w:val="01E0"/>
      </w:tblPr>
      <w:tblGrid>
        <w:gridCol w:w="220"/>
        <w:gridCol w:w="9351"/>
      </w:tblGrid>
      <w:tr w:rsidR="003D700D" w:rsidTr="003D700D">
        <w:trPr>
          <w:trHeight w:val="59"/>
        </w:trPr>
        <w:tc>
          <w:tcPr>
            <w:tcW w:w="6206" w:type="dxa"/>
            <w:hideMark/>
          </w:tcPr>
          <w:p w:rsidR="003D700D" w:rsidRDefault="003D700D">
            <w:pPr>
              <w:spacing w:line="276" w:lineRule="auto"/>
              <w:jc w:val="both"/>
              <w:rPr>
                <w:b/>
                <w:sz w:val="28"/>
                <w:szCs w:val="28"/>
                <w:lang w:eastAsia="en-US"/>
              </w:rPr>
            </w:pPr>
            <w:r>
              <w:rPr>
                <w:b/>
                <w:sz w:val="28"/>
                <w:szCs w:val="28"/>
                <w:lang w:val="uk-UA" w:eastAsia="en-US"/>
              </w:rPr>
              <w:lastRenderedPageBreak/>
              <w:t xml:space="preserve"> </w:t>
            </w:r>
          </w:p>
        </w:tc>
        <w:tc>
          <w:tcPr>
            <w:tcW w:w="3243" w:type="dxa"/>
          </w:tcPr>
          <w:p w:rsidR="003D700D" w:rsidRDefault="003D700D" w:rsidP="004777C7">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333399"/>
                <w:sz w:val="28"/>
                <w:szCs w:val="28"/>
                <w:lang w:val="uk-UA" w:eastAsia="en-US"/>
              </w:rPr>
            </w:pPr>
            <w:r w:rsidRPr="007036C7">
              <w:rPr>
                <w:b/>
                <w:bCs/>
                <w:color w:val="333399"/>
                <w:sz w:val="28"/>
                <w:szCs w:val="28"/>
                <w:lang w:val="uk-UA" w:eastAsia="en-US"/>
              </w:rPr>
              <w:object w:dxaOrig="830" w:dyaOrig="1135">
                <v:shape id="_x0000_i1027" type="#_x0000_t75" style="width:35.25pt;height:48pt" o:ole="" fillcolor="window">
                  <v:imagedata r:id="rId6" o:title=""/>
                </v:shape>
                <o:OLEObject Type="Embed" ProgID="Word.Picture.8" ShapeID="_x0000_i1027" DrawAspect="Content" ObjectID="_1651644098" r:id="rId13"/>
              </w:object>
            </w:r>
          </w:p>
          <w:p w:rsidR="003D700D" w:rsidRDefault="003D700D">
            <w:pPr>
              <w:shd w:val="clear" w:color="auto" w:fill="FFFFFF"/>
              <w:spacing w:line="276" w:lineRule="auto"/>
              <w:jc w:val="center"/>
              <w:rPr>
                <w:b/>
                <w:sz w:val="28"/>
                <w:szCs w:val="28"/>
                <w:lang w:val="uk-UA" w:eastAsia="en-US"/>
              </w:rPr>
            </w:pPr>
            <w:r>
              <w:rPr>
                <w:b/>
                <w:sz w:val="28"/>
                <w:szCs w:val="28"/>
                <w:lang w:val="uk-UA" w:eastAsia="en-US"/>
              </w:rPr>
              <w:t>УКРАЇНА</w:t>
            </w:r>
          </w:p>
          <w:p w:rsidR="003D700D" w:rsidRDefault="003D700D">
            <w:pPr>
              <w:shd w:val="clear" w:color="auto" w:fill="FFFFFF"/>
              <w:spacing w:line="276" w:lineRule="auto"/>
              <w:jc w:val="center"/>
              <w:rPr>
                <w:b/>
                <w:sz w:val="28"/>
                <w:szCs w:val="28"/>
                <w:lang w:val="uk-UA" w:eastAsia="en-US"/>
              </w:rPr>
            </w:pPr>
            <w:r>
              <w:rPr>
                <w:b/>
                <w:sz w:val="28"/>
                <w:szCs w:val="28"/>
                <w:lang w:val="uk-UA" w:eastAsia="en-US"/>
              </w:rPr>
              <w:t xml:space="preserve"> МІСЦЕВЕ САМОВРЯДУВАННЯ</w:t>
            </w:r>
          </w:p>
          <w:p w:rsidR="003D700D" w:rsidRDefault="003D700D">
            <w:pPr>
              <w:shd w:val="clear" w:color="auto" w:fill="FFFFFF"/>
              <w:spacing w:line="276" w:lineRule="auto"/>
              <w:jc w:val="center"/>
              <w:rPr>
                <w:b/>
                <w:sz w:val="28"/>
                <w:szCs w:val="28"/>
                <w:lang w:val="uk-UA" w:eastAsia="en-US"/>
              </w:rPr>
            </w:pPr>
            <w:r>
              <w:rPr>
                <w:b/>
                <w:sz w:val="28"/>
                <w:szCs w:val="28"/>
                <w:lang w:eastAsia="en-US"/>
              </w:rPr>
              <w:t>Ольгопільська сільська рада</w:t>
            </w:r>
            <w:r>
              <w:rPr>
                <w:b/>
                <w:sz w:val="28"/>
                <w:szCs w:val="28"/>
                <w:lang w:val="uk-UA" w:eastAsia="en-US"/>
              </w:rPr>
              <w:t xml:space="preserve"> Чечельницького району</w:t>
            </w:r>
          </w:p>
          <w:p w:rsidR="003D700D" w:rsidRDefault="003D700D">
            <w:pPr>
              <w:shd w:val="clear" w:color="auto" w:fill="FFFFFF"/>
              <w:spacing w:line="276" w:lineRule="auto"/>
              <w:jc w:val="center"/>
              <w:rPr>
                <w:b/>
                <w:sz w:val="28"/>
                <w:szCs w:val="28"/>
                <w:lang w:val="uk-UA" w:eastAsia="en-US"/>
              </w:rPr>
            </w:pPr>
            <w:r>
              <w:rPr>
                <w:b/>
                <w:sz w:val="28"/>
                <w:szCs w:val="28"/>
                <w:lang w:val="uk-UA" w:eastAsia="en-US"/>
              </w:rPr>
              <w:t>Вінницької області</w:t>
            </w:r>
          </w:p>
          <w:p w:rsidR="003D700D" w:rsidRDefault="003D700D">
            <w:pPr>
              <w:shd w:val="clear" w:color="auto" w:fill="FFFFFF"/>
              <w:spacing w:line="276" w:lineRule="auto"/>
              <w:jc w:val="center"/>
              <w:rPr>
                <w:sz w:val="28"/>
                <w:szCs w:val="28"/>
                <w:lang w:val="uk-UA" w:eastAsia="en-US"/>
              </w:rPr>
            </w:pPr>
            <w:r>
              <w:rPr>
                <w:sz w:val="28"/>
                <w:szCs w:val="28"/>
                <w:lang w:val="uk-UA" w:eastAsia="en-US"/>
              </w:rPr>
              <w:t xml:space="preserve"> Вул. Центральна,131 , с.Ольгопіль ,Вінницька область, 24830тел. 2-72-02 </w:t>
            </w:r>
          </w:p>
          <w:p w:rsidR="003D700D" w:rsidRDefault="003D700D">
            <w:pPr>
              <w:pBdr>
                <w:bottom w:val="single" w:sz="24" w:space="1" w:color="000080"/>
              </w:pBdr>
              <w:spacing w:line="276" w:lineRule="auto"/>
              <w:jc w:val="center"/>
              <w:rPr>
                <w:sz w:val="28"/>
                <w:szCs w:val="28"/>
                <w:lang w:eastAsia="en-US"/>
              </w:rPr>
            </w:pPr>
            <w:r>
              <w:rPr>
                <w:sz w:val="28"/>
                <w:szCs w:val="28"/>
                <w:lang w:val="en-US" w:eastAsia="en-US"/>
              </w:rPr>
              <w:t>E</w:t>
            </w:r>
            <w:r>
              <w:rPr>
                <w:sz w:val="28"/>
                <w:szCs w:val="28"/>
                <w:lang w:val="uk-UA" w:eastAsia="en-US"/>
              </w:rPr>
              <w:t>-</w:t>
            </w:r>
            <w:r>
              <w:rPr>
                <w:sz w:val="28"/>
                <w:szCs w:val="28"/>
                <w:lang w:val="en-US" w:eastAsia="en-US"/>
              </w:rPr>
              <w:t>mail</w:t>
            </w:r>
            <w:r>
              <w:rPr>
                <w:sz w:val="28"/>
                <w:szCs w:val="28"/>
                <w:lang w:val="uk-UA" w:eastAsia="en-US"/>
              </w:rPr>
              <w:t xml:space="preserve">: </w:t>
            </w:r>
            <w:hyperlink r:id="rId14" w:history="1">
              <w:r>
                <w:rPr>
                  <w:rStyle w:val="a4"/>
                  <w:lang w:val="en-US" w:eastAsia="en-US"/>
                </w:rPr>
                <w:t>Olgop</w:t>
              </w:r>
              <w:r>
                <w:rPr>
                  <w:rStyle w:val="a4"/>
                  <w:lang w:eastAsia="en-US"/>
                </w:rPr>
                <w:t>і</w:t>
              </w:r>
              <w:r>
                <w:rPr>
                  <w:rStyle w:val="a4"/>
                  <w:lang w:val="en-US" w:eastAsia="en-US"/>
                </w:rPr>
                <w:t>l</w:t>
              </w:r>
              <w:r>
                <w:rPr>
                  <w:rStyle w:val="a4"/>
                  <w:lang w:eastAsia="en-US"/>
                </w:rPr>
                <w:t>-</w:t>
              </w:r>
              <w:r>
                <w:rPr>
                  <w:rStyle w:val="a4"/>
                  <w:lang w:val="en-US" w:eastAsia="en-US"/>
                </w:rPr>
                <w:t>rada</w:t>
              </w:r>
              <w:r>
                <w:rPr>
                  <w:rStyle w:val="a4"/>
                  <w:lang w:eastAsia="en-US"/>
                </w:rPr>
                <w:t>@</w:t>
              </w:r>
              <w:r>
                <w:rPr>
                  <w:rStyle w:val="a4"/>
                  <w:lang w:val="en-US" w:eastAsia="en-US"/>
                </w:rPr>
                <w:t>ukr</w:t>
              </w:r>
              <w:r>
                <w:rPr>
                  <w:rStyle w:val="a4"/>
                  <w:lang w:eastAsia="en-US"/>
                </w:rPr>
                <w:t>.</w:t>
              </w:r>
              <w:r>
                <w:rPr>
                  <w:rStyle w:val="a4"/>
                  <w:lang w:val="en-US" w:eastAsia="en-US"/>
                </w:rPr>
                <w:t>net</w:t>
              </w:r>
            </w:hyperlink>
            <w:r>
              <w:rPr>
                <w:sz w:val="28"/>
                <w:szCs w:val="28"/>
                <w:lang w:eastAsia="en-US"/>
              </w:rPr>
              <w:t xml:space="preserve"> Код ЄДРПОУ 04331931</w:t>
            </w:r>
          </w:p>
          <w:p w:rsidR="003D700D" w:rsidRDefault="003D700D">
            <w:pPr>
              <w:spacing w:line="276" w:lineRule="auto"/>
              <w:jc w:val="center"/>
              <w:rPr>
                <w:b/>
                <w:sz w:val="28"/>
                <w:szCs w:val="28"/>
                <w:u w:val="single"/>
                <w:lang w:val="uk-UA" w:eastAsia="en-US"/>
              </w:rPr>
            </w:pPr>
            <w:r>
              <w:rPr>
                <w:b/>
                <w:sz w:val="28"/>
                <w:szCs w:val="28"/>
                <w:u w:val="single"/>
                <w:lang w:val="uk-UA" w:eastAsia="en-US"/>
              </w:rPr>
              <w:t>ПРОЕКТ  Р І Ш Е Н Н Я   № ____</w:t>
            </w:r>
          </w:p>
          <w:p w:rsidR="003D700D" w:rsidRDefault="003D700D">
            <w:pPr>
              <w:pStyle w:val="3"/>
              <w:shd w:val="clear" w:color="auto" w:fill="FFFFFF"/>
              <w:spacing w:before="0" w:after="0" w:line="435" w:lineRule="atLeast"/>
              <w:rPr>
                <w:rFonts w:ascii="Times New Roman" w:hAnsi="Times New Roman" w:cs="Times New Roman"/>
                <w:sz w:val="28"/>
                <w:szCs w:val="28"/>
                <w:lang w:val="uk-UA" w:eastAsia="en-US"/>
              </w:rPr>
            </w:pPr>
            <w:r>
              <w:rPr>
                <w:rFonts w:ascii="Times New Roman" w:hAnsi="Times New Roman" w:cs="Times New Roman"/>
                <w:sz w:val="28"/>
                <w:szCs w:val="28"/>
                <w:lang w:val="uk-UA" w:eastAsia="en-US"/>
              </w:rPr>
              <w:t>________.20</w:t>
            </w:r>
            <w:r w:rsidR="004777C7">
              <w:rPr>
                <w:rFonts w:ascii="Times New Roman" w:hAnsi="Times New Roman" w:cs="Times New Roman"/>
                <w:sz w:val="28"/>
                <w:szCs w:val="28"/>
                <w:lang w:val="uk-UA" w:eastAsia="en-US"/>
              </w:rPr>
              <w:t>20</w:t>
            </w:r>
            <w:r>
              <w:rPr>
                <w:rFonts w:ascii="Times New Roman" w:hAnsi="Times New Roman" w:cs="Times New Roman"/>
                <w:sz w:val="28"/>
                <w:szCs w:val="28"/>
                <w:lang w:val="uk-UA" w:eastAsia="en-US"/>
              </w:rPr>
              <w:t xml:space="preserve">  року                                                                 </w:t>
            </w:r>
          </w:p>
          <w:p w:rsidR="003D700D" w:rsidRDefault="003D700D">
            <w:pPr>
              <w:pStyle w:val="3"/>
              <w:shd w:val="clear" w:color="auto" w:fill="FFFFFF"/>
              <w:spacing w:before="0" w:after="0" w:line="276" w:lineRule="auto"/>
              <w:jc w:val="center"/>
              <w:rPr>
                <w:rFonts w:ascii="Times New Roman" w:hAnsi="Times New Roman" w:cs="Times New Roman"/>
                <w:bCs w:val="0"/>
                <w:color w:val="2A2928"/>
                <w:sz w:val="28"/>
                <w:szCs w:val="28"/>
                <w:lang w:eastAsia="en-US"/>
              </w:rPr>
            </w:pPr>
            <w:r>
              <w:rPr>
                <w:rFonts w:ascii="Times New Roman" w:hAnsi="Times New Roman" w:cs="Times New Roman"/>
                <w:b w:val="0"/>
                <w:bCs w:val="0"/>
                <w:color w:val="2A2928"/>
                <w:sz w:val="28"/>
                <w:szCs w:val="28"/>
                <w:lang w:val="uk-UA" w:eastAsia="en-US"/>
              </w:rPr>
              <w:t xml:space="preserve"> </w:t>
            </w:r>
            <w:r>
              <w:rPr>
                <w:rFonts w:ascii="Times New Roman" w:hAnsi="Times New Roman" w:cs="Times New Roman"/>
                <w:bCs w:val="0"/>
                <w:color w:val="2A2928"/>
                <w:sz w:val="28"/>
                <w:szCs w:val="28"/>
                <w:lang w:eastAsia="en-US"/>
              </w:rPr>
              <w:t xml:space="preserve">про встановлення ставок та пільг із сплати податку на нерухоме майно, відмінне від земельної ділянки, на </w:t>
            </w:r>
            <w:r>
              <w:rPr>
                <w:rFonts w:ascii="Times New Roman" w:hAnsi="Times New Roman" w:cs="Times New Roman"/>
                <w:bCs w:val="0"/>
                <w:color w:val="2A2928"/>
                <w:sz w:val="28"/>
                <w:szCs w:val="28"/>
                <w:lang w:val="uk-UA" w:eastAsia="en-US"/>
              </w:rPr>
              <w:t>202</w:t>
            </w:r>
            <w:r w:rsidR="004777C7">
              <w:rPr>
                <w:rFonts w:ascii="Times New Roman" w:hAnsi="Times New Roman" w:cs="Times New Roman"/>
                <w:bCs w:val="0"/>
                <w:color w:val="2A2928"/>
                <w:sz w:val="28"/>
                <w:szCs w:val="28"/>
                <w:lang w:val="uk-UA" w:eastAsia="en-US"/>
              </w:rPr>
              <w:t>1</w:t>
            </w:r>
            <w:r>
              <w:rPr>
                <w:rFonts w:ascii="Times New Roman" w:hAnsi="Times New Roman" w:cs="Times New Roman"/>
                <w:bCs w:val="0"/>
                <w:color w:val="2A2928"/>
                <w:sz w:val="28"/>
                <w:szCs w:val="28"/>
                <w:lang w:eastAsia="en-US"/>
              </w:rPr>
              <w:t xml:space="preserve"> рік</w:t>
            </w:r>
          </w:p>
          <w:p w:rsidR="003D700D" w:rsidRDefault="003D700D">
            <w:pPr>
              <w:pStyle w:val="tc"/>
              <w:shd w:val="clear" w:color="auto" w:fill="FFFFFF"/>
              <w:spacing w:before="0" w:beforeAutospacing="0" w:after="0" w:afterAutospacing="0" w:line="276" w:lineRule="auto"/>
              <w:jc w:val="center"/>
              <w:rPr>
                <w:color w:val="2A2928"/>
                <w:sz w:val="28"/>
                <w:szCs w:val="28"/>
                <w:lang w:val="uk-UA" w:eastAsia="en-US"/>
              </w:rPr>
            </w:pPr>
            <w:r>
              <w:rPr>
                <w:color w:val="2A2928"/>
                <w:sz w:val="28"/>
                <w:szCs w:val="28"/>
                <w:lang w:val="uk-UA" w:eastAsia="en-US"/>
              </w:rPr>
              <w:t>Ольгопільська сільська рада</w:t>
            </w:r>
          </w:p>
          <w:p w:rsidR="003D700D" w:rsidRDefault="003D700D">
            <w:pPr>
              <w:pStyle w:val="tc"/>
              <w:shd w:val="clear" w:color="auto" w:fill="FFFFFF"/>
              <w:spacing w:before="0" w:beforeAutospacing="0" w:after="0" w:afterAutospacing="0" w:line="276" w:lineRule="auto"/>
              <w:jc w:val="center"/>
              <w:rPr>
                <w:color w:val="2A2928"/>
                <w:sz w:val="28"/>
                <w:szCs w:val="28"/>
                <w:lang w:eastAsia="en-US"/>
              </w:rPr>
            </w:pPr>
            <w:r>
              <w:rPr>
                <w:color w:val="2A2928"/>
                <w:sz w:val="28"/>
                <w:szCs w:val="28"/>
                <w:lang w:val="uk-UA" w:eastAsia="en-US"/>
              </w:rPr>
              <w:t xml:space="preserve">Чечельницького  </w:t>
            </w:r>
            <w:r>
              <w:rPr>
                <w:color w:val="2A2928"/>
                <w:sz w:val="28"/>
                <w:szCs w:val="28"/>
                <w:lang w:eastAsia="en-US"/>
              </w:rPr>
              <w:t xml:space="preserve">району </w:t>
            </w:r>
            <w:r>
              <w:rPr>
                <w:color w:val="2A2928"/>
                <w:sz w:val="28"/>
                <w:szCs w:val="28"/>
                <w:lang w:val="uk-UA" w:eastAsia="en-US"/>
              </w:rPr>
              <w:t xml:space="preserve">Вінницької </w:t>
            </w:r>
            <w:r>
              <w:rPr>
                <w:color w:val="2A2928"/>
                <w:sz w:val="28"/>
                <w:szCs w:val="28"/>
                <w:lang w:eastAsia="en-US"/>
              </w:rPr>
              <w:t>області</w:t>
            </w:r>
          </w:p>
          <w:p w:rsidR="003D700D" w:rsidRDefault="003D700D">
            <w:pPr>
              <w:pStyle w:val="tc"/>
              <w:shd w:val="clear" w:color="auto" w:fill="FFFFFF"/>
              <w:spacing w:before="0" w:beforeAutospacing="0" w:after="0" w:afterAutospacing="0" w:line="276" w:lineRule="auto"/>
              <w:jc w:val="center"/>
              <w:rPr>
                <w:color w:val="2A2928"/>
                <w:sz w:val="28"/>
                <w:szCs w:val="28"/>
                <w:lang w:eastAsia="en-US"/>
              </w:rPr>
            </w:pPr>
            <w:r>
              <w:rPr>
                <w:b/>
                <w:color w:val="2A2928"/>
                <w:sz w:val="28"/>
                <w:szCs w:val="28"/>
                <w:lang w:val="uk-UA" w:eastAsia="en-US"/>
              </w:rPr>
              <w:t>______</w:t>
            </w:r>
            <w:r>
              <w:rPr>
                <w:color w:val="2A2928"/>
                <w:sz w:val="28"/>
                <w:szCs w:val="28"/>
                <w:lang w:eastAsia="en-US"/>
              </w:rPr>
              <w:t xml:space="preserve"> сесія</w:t>
            </w:r>
            <w:r>
              <w:rPr>
                <w:color w:val="2A2928"/>
                <w:sz w:val="28"/>
                <w:szCs w:val="28"/>
                <w:lang w:val="uk-UA" w:eastAsia="en-US"/>
              </w:rPr>
              <w:t xml:space="preserve"> </w:t>
            </w:r>
            <w:r>
              <w:rPr>
                <w:b/>
                <w:color w:val="2A2928"/>
                <w:sz w:val="28"/>
                <w:szCs w:val="28"/>
                <w:lang w:val="uk-UA" w:eastAsia="en-US"/>
              </w:rPr>
              <w:t>7</w:t>
            </w:r>
            <w:r>
              <w:rPr>
                <w:color w:val="2A2928"/>
                <w:sz w:val="28"/>
                <w:szCs w:val="28"/>
                <w:lang w:val="uk-UA" w:eastAsia="en-US"/>
              </w:rPr>
              <w:t xml:space="preserve"> </w:t>
            </w:r>
            <w:r>
              <w:rPr>
                <w:color w:val="2A2928"/>
                <w:sz w:val="28"/>
                <w:szCs w:val="28"/>
                <w:lang w:eastAsia="en-US"/>
              </w:rPr>
              <w:t xml:space="preserve"> скликання</w:t>
            </w:r>
          </w:p>
          <w:p w:rsidR="003D700D" w:rsidRDefault="003D700D">
            <w:pPr>
              <w:pStyle w:val="tc"/>
              <w:shd w:val="clear" w:color="auto" w:fill="FFFFFF"/>
              <w:spacing w:before="0" w:beforeAutospacing="0" w:after="0" w:afterAutospacing="0" w:line="276" w:lineRule="auto"/>
              <w:jc w:val="center"/>
              <w:rPr>
                <w:b/>
                <w:color w:val="2A2928"/>
                <w:sz w:val="28"/>
                <w:szCs w:val="28"/>
                <w:lang w:val="uk-UA" w:eastAsia="en-US"/>
              </w:rPr>
            </w:pPr>
            <w:r>
              <w:rPr>
                <w:color w:val="2A2928"/>
                <w:sz w:val="28"/>
                <w:szCs w:val="28"/>
                <w:lang w:eastAsia="en-US"/>
              </w:rPr>
              <w:t>Код згідно з КОАТУУ</w:t>
            </w:r>
            <w:r>
              <w:rPr>
                <w:color w:val="2A2928"/>
                <w:sz w:val="28"/>
                <w:szCs w:val="28"/>
                <w:lang w:val="uk-UA" w:eastAsia="en-US"/>
              </w:rPr>
              <w:t xml:space="preserve">  </w:t>
            </w:r>
            <w:r>
              <w:rPr>
                <w:b/>
                <w:color w:val="2A2928"/>
                <w:sz w:val="28"/>
                <w:szCs w:val="28"/>
                <w:lang w:val="uk-UA" w:eastAsia="en-US"/>
              </w:rPr>
              <w:t>0525084400</w:t>
            </w:r>
          </w:p>
          <w:tbl>
            <w:tblPr>
              <w:tblW w:w="8533" w:type="dxa"/>
              <w:jc w:val="center"/>
              <w:tblCellSpacing w:w="22" w:type="dxa"/>
              <w:shd w:val="clear" w:color="auto" w:fill="FFFFFF"/>
              <w:tblCellMar>
                <w:top w:w="105" w:type="dxa"/>
                <w:left w:w="810" w:type="dxa"/>
                <w:bottom w:w="105" w:type="dxa"/>
                <w:right w:w="810" w:type="dxa"/>
              </w:tblCellMar>
              <w:tblLook w:val="04A0"/>
            </w:tblPr>
            <w:tblGrid>
              <w:gridCol w:w="4822"/>
              <w:gridCol w:w="1609"/>
              <w:gridCol w:w="2704"/>
            </w:tblGrid>
            <w:tr w:rsidR="003D700D">
              <w:trPr>
                <w:trHeight w:val="2457"/>
                <w:tblCellSpacing w:w="22" w:type="dxa"/>
                <w:jc w:val="center"/>
              </w:trPr>
              <w:tc>
                <w:tcPr>
                  <w:tcW w:w="4948" w:type="pct"/>
                  <w:gridSpan w:val="3"/>
                  <w:shd w:val="clear" w:color="auto" w:fill="FFFFFF"/>
                  <w:tcMar>
                    <w:top w:w="0" w:type="dxa"/>
                    <w:left w:w="0" w:type="dxa"/>
                    <w:bottom w:w="0" w:type="dxa"/>
                    <w:right w:w="0" w:type="dxa"/>
                  </w:tcMar>
                  <w:hideMark/>
                </w:tcPr>
                <w:p w:rsidR="003D700D" w:rsidRDefault="003D700D" w:rsidP="00916736">
                  <w:pPr>
                    <w:pStyle w:val="tj"/>
                    <w:framePr w:hSpace="180" w:wrap="around" w:vAnchor="text" w:hAnchor="margin" w:y="145"/>
                    <w:spacing w:before="0" w:beforeAutospacing="0" w:after="0" w:afterAutospacing="0" w:line="360" w:lineRule="atLeast"/>
                    <w:rPr>
                      <w:color w:val="2A2928"/>
                      <w:sz w:val="28"/>
                      <w:szCs w:val="28"/>
                      <w:lang w:val="uk-UA" w:eastAsia="en-US"/>
                    </w:rPr>
                  </w:pPr>
                  <w:r>
                    <w:rPr>
                      <w:color w:val="2A2928"/>
                      <w:sz w:val="28"/>
                      <w:szCs w:val="28"/>
                      <w:lang w:val="uk-UA" w:eastAsia="en-US"/>
                    </w:rPr>
                    <w:t xml:space="preserve">    Керуючися</w:t>
                  </w:r>
                  <w:r>
                    <w:rPr>
                      <w:color w:val="2A2928"/>
                      <w:sz w:val="28"/>
                      <w:szCs w:val="28"/>
                      <w:lang w:eastAsia="en-US"/>
                    </w:rPr>
                    <w:t> </w:t>
                  </w:r>
                  <w:hyperlink r:id="rId15" w:tgtFrame="_top" w:history="1">
                    <w:r w:rsidRPr="00C60572">
                      <w:rPr>
                        <w:rStyle w:val="a4"/>
                        <w:lang w:val="uk-UA" w:eastAsia="en-US"/>
                      </w:rPr>
                      <w:t>статтею 266 Податкового кодексу України</w:t>
                    </w:r>
                  </w:hyperlink>
                  <w:r>
                    <w:rPr>
                      <w:sz w:val="28"/>
                      <w:szCs w:val="28"/>
                      <w:lang w:val="uk-UA" w:eastAsia="en-US"/>
                    </w:rPr>
                    <w:t>,</w:t>
                  </w:r>
                  <w:r>
                    <w:rPr>
                      <w:sz w:val="28"/>
                      <w:szCs w:val="28"/>
                      <w:lang w:eastAsia="en-US"/>
                    </w:rPr>
                    <w:t> </w:t>
                  </w:r>
                  <w:hyperlink r:id="rId16" w:tgtFrame="_top" w:history="1">
                    <w:r w:rsidRPr="00C60572">
                      <w:rPr>
                        <w:rStyle w:val="a4"/>
                        <w:lang w:val="uk-UA" w:eastAsia="en-US"/>
                      </w:rPr>
                      <w:t>пунктом 24 частини першої статті 26 Закону України "Про місцеве самоврядування в Україні"</w:t>
                    </w:r>
                  </w:hyperlink>
                  <w:r>
                    <w:rPr>
                      <w:sz w:val="28"/>
                      <w:szCs w:val="28"/>
                      <w:lang w:val="uk-UA" w:eastAsia="en-US"/>
                    </w:rPr>
                    <w:t>, сесія</w:t>
                  </w:r>
                  <w:r>
                    <w:rPr>
                      <w:color w:val="2A2928"/>
                      <w:sz w:val="28"/>
                      <w:szCs w:val="28"/>
                      <w:lang w:val="uk-UA" w:eastAsia="en-US"/>
                    </w:rPr>
                    <w:t xml:space="preserve">  Ольгопільської сільської </w:t>
                  </w:r>
                  <w:r>
                    <w:rPr>
                      <w:rStyle w:val="fs2"/>
                      <w:color w:val="2A2928"/>
                      <w:sz w:val="28"/>
                      <w:szCs w:val="28"/>
                      <w:lang w:val="uk-UA" w:eastAsia="en-US"/>
                    </w:rPr>
                    <w:t xml:space="preserve"> ради  </w:t>
                  </w:r>
                </w:p>
                <w:p w:rsidR="003D700D" w:rsidRDefault="003D700D" w:rsidP="00916736">
                  <w:pPr>
                    <w:pStyle w:val="tl"/>
                    <w:framePr w:hSpace="180" w:wrap="around" w:vAnchor="text" w:hAnchor="margin" w:y="145"/>
                    <w:spacing w:before="0" w:beforeAutospacing="0" w:after="0" w:afterAutospacing="0" w:line="360" w:lineRule="atLeast"/>
                    <w:jc w:val="center"/>
                    <w:rPr>
                      <w:b/>
                      <w:color w:val="2A2928"/>
                      <w:sz w:val="28"/>
                      <w:szCs w:val="28"/>
                      <w:lang w:eastAsia="en-US"/>
                    </w:rPr>
                  </w:pPr>
                  <w:r>
                    <w:rPr>
                      <w:b/>
                      <w:color w:val="2A2928"/>
                      <w:sz w:val="28"/>
                      <w:szCs w:val="28"/>
                      <w:lang w:eastAsia="en-US"/>
                    </w:rPr>
                    <w:t>ВИРІШИЛА:</w:t>
                  </w:r>
                </w:p>
                <w:p w:rsidR="003D700D" w:rsidRDefault="003D700D" w:rsidP="00916736">
                  <w:pPr>
                    <w:pStyle w:val="tl"/>
                    <w:framePr w:hSpace="180" w:wrap="around" w:vAnchor="text" w:hAnchor="margin" w:y="145"/>
                    <w:spacing w:before="0" w:beforeAutospacing="0" w:after="0" w:afterAutospacing="0" w:line="360" w:lineRule="atLeast"/>
                    <w:rPr>
                      <w:color w:val="2A2928"/>
                      <w:sz w:val="28"/>
                      <w:szCs w:val="28"/>
                      <w:lang w:eastAsia="en-US"/>
                    </w:rPr>
                  </w:pPr>
                  <w:r>
                    <w:rPr>
                      <w:color w:val="2A2928"/>
                      <w:sz w:val="28"/>
                      <w:szCs w:val="28"/>
                      <w:lang w:eastAsia="en-US"/>
                    </w:rPr>
                    <w:t xml:space="preserve">1. Установити на території </w:t>
                  </w:r>
                  <w:r>
                    <w:rPr>
                      <w:color w:val="2A2928"/>
                      <w:sz w:val="28"/>
                      <w:szCs w:val="28"/>
                      <w:lang w:val="uk-UA" w:eastAsia="en-US"/>
                    </w:rPr>
                    <w:t>Ольгопільської  сільської</w:t>
                  </w:r>
                  <w:r>
                    <w:rPr>
                      <w:color w:val="2A2928"/>
                      <w:sz w:val="28"/>
                      <w:szCs w:val="28"/>
                      <w:lang w:eastAsia="en-US"/>
                    </w:rPr>
                    <w:t xml:space="preserve"> ради:</w:t>
                  </w:r>
                </w:p>
                <w:p w:rsidR="003D700D" w:rsidRDefault="003D700D" w:rsidP="00916736">
                  <w:pPr>
                    <w:pStyle w:val="tl"/>
                    <w:framePr w:hSpace="180" w:wrap="around" w:vAnchor="text" w:hAnchor="margin" w:y="145"/>
                    <w:spacing w:before="0" w:beforeAutospacing="0" w:after="0" w:afterAutospacing="0" w:line="360" w:lineRule="atLeast"/>
                    <w:rPr>
                      <w:color w:val="2A2928"/>
                      <w:sz w:val="28"/>
                      <w:szCs w:val="28"/>
                      <w:lang w:eastAsia="en-US"/>
                    </w:rPr>
                  </w:pPr>
                  <w:r>
                    <w:rPr>
                      <w:color w:val="2A2928"/>
                      <w:sz w:val="28"/>
                      <w:szCs w:val="28"/>
                      <w:lang w:eastAsia="en-US"/>
                    </w:rPr>
                    <w:t xml:space="preserve">1) ставки податку на нерухоме майно, відмінне від земельної ділянки, згідно з </w:t>
                  </w:r>
                  <w:r>
                    <w:rPr>
                      <w:b/>
                      <w:color w:val="2A2928"/>
                      <w:sz w:val="28"/>
                      <w:szCs w:val="28"/>
                      <w:lang w:eastAsia="en-US"/>
                    </w:rPr>
                    <w:t>додатком 1</w:t>
                  </w:r>
                  <w:r>
                    <w:rPr>
                      <w:color w:val="2A2928"/>
                      <w:sz w:val="28"/>
                      <w:szCs w:val="28"/>
                      <w:lang w:eastAsia="en-US"/>
                    </w:rPr>
                    <w:t>;</w:t>
                  </w:r>
                </w:p>
                <w:p w:rsidR="003D700D" w:rsidRDefault="003D700D" w:rsidP="00916736">
                  <w:pPr>
                    <w:pStyle w:val="tj"/>
                    <w:framePr w:hSpace="180" w:wrap="around" w:vAnchor="text" w:hAnchor="margin" w:y="145"/>
                    <w:spacing w:before="0" w:beforeAutospacing="0" w:after="0" w:afterAutospacing="0" w:line="360" w:lineRule="atLeast"/>
                    <w:jc w:val="both"/>
                    <w:rPr>
                      <w:color w:val="2A2928"/>
                      <w:sz w:val="28"/>
                      <w:szCs w:val="28"/>
                      <w:lang w:eastAsia="en-US"/>
                    </w:rPr>
                  </w:pPr>
                  <w:r>
                    <w:rPr>
                      <w:color w:val="2A2928"/>
                      <w:sz w:val="28"/>
                      <w:szCs w:val="28"/>
                      <w:lang w:eastAsia="en-US"/>
                    </w:rPr>
                    <w:t>2) пільги для фізичних та юридичних осіб, надані відповідно до </w:t>
                  </w:r>
                  <w:hyperlink r:id="rId17" w:tgtFrame="_top" w:history="1">
                    <w:r>
                      <w:rPr>
                        <w:rStyle w:val="a4"/>
                        <w:lang w:eastAsia="en-US"/>
                      </w:rPr>
                      <w:t>підпункту 266.4.2 пункту 266.4 статті 266 Податкового кодексу України</w:t>
                    </w:r>
                  </w:hyperlink>
                  <w:r>
                    <w:rPr>
                      <w:sz w:val="28"/>
                      <w:szCs w:val="28"/>
                      <w:lang w:eastAsia="en-US"/>
                    </w:rPr>
                    <w:t>, з</w:t>
                  </w:r>
                  <w:r>
                    <w:rPr>
                      <w:color w:val="2A2928"/>
                      <w:sz w:val="28"/>
                      <w:szCs w:val="28"/>
                      <w:lang w:eastAsia="en-US"/>
                    </w:rPr>
                    <w:t xml:space="preserve">а переліком згідно з </w:t>
                  </w:r>
                  <w:r>
                    <w:rPr>
                      <w:b/>
                      <w:color w:val="2A2928"/>
                      <w:sz w:val="28"/>
                      <w:szCs w:val="28"/>
                      <w:lang w:eastAsia="en-US"/>
                    </w:rPr>
                    <w:t>додатком 2</w:t>
                  </w:r>
                  <w:r>
                    <w:rPr>
                      <w:color w:val="2A2928"/>
                      <w:sz w:val="28"/>
                      <w:szCs w:val="28"/>
                      <w:lang w:eastAsia="en-US"/>
                    </w:rPr>
                    <w:t>.</w:t>
                  </w:r>
                </w:p>
                <w:p w:rsidR="003D700D" w:rsidRDefault="003D700D" w:rsidP="00916736">
                  <w:pPr>
                    <w:pStyle w:val="tj"/>
                    <w:framePr w:hSpace="180" w:wrap="around" w:vAnchor="text" w:hAnchor="margin" w:y="145"/>
                    <w:spacing w:before="0" w:beforeAutospacing="0" w:after="0" w:afterAutospacing="0" w:line="360" w:lineRule="atLeast"/>
                    <w:jc w:val="both"/>
                    <w:rPr>
                      <w:color w:val="2A2928"/>
                      <w:sz w:val="28"/>
                      <w:szCs w:val="28"/>
                      <w:lang w:eastAsia="en-US"/>
                    </w:rPr>
                  </w:pPr>
                  <w:r>
                    <w:rPr>
                      <w:color w:val="2A2928"/>
                      <w:sz w:val="28"/>
                      <w:szCs w:val="28"/>
                      <w:lang w:val="uk-UA" w:eastAsia="en-US"/>
                    </w:rPr>
                    <w:t xml:space="preserve">2. Затвердити Положення   </w:t>
                  </w:r>
                  <w:r>
                    <w:rPr>
                      <w:bCs/>
                      <w:color w:val="000000"/>
                      <w:sz w:val="28"/>
                      <w:szCs w:val="28"/>
                      <w:lang w:eastAsia="en-US"/>
                    </w:rPr>
                    <w:t>про податок на нерухоме майно, відмінне від земельної ділянки</w:t>
                  </w:r>
                  <w:r>
                    <w:rPr>
                      <w:color w:val="2A2928"/>
                      <w:sz w:val="28"/>
                      <w:szCs w:val="28"/>
                      <w:lang w:val="uk-UA" w:eastAsia="en-US"/>
                    </w:rPr>
                    <w:t xml:space="preserve"> </w:t>
                  </w:r>
                  <w:r>
                    <w:rPr>
                      <w:color w:val="2A2928"/>
                      <w:sz w:val="28"/>
                      <w:szCs w:val="28"/>
                      <w:lang w:eastAsia="en-US"/>
                    </w:rPr>
                    <w:t xml:space="preserve">згідно з </w:t>
                  </w:r>
                  <w:r>
                    <w:rPr>
                      <w:b/>
                      <w:color w:val="2A2928"/>
                      <w:sz w:val="28"/>
                      <w:szCs w:val="28"/>
                      <w:lang w:eastAsia="en-US"/>
                    </w:rPr>
                    <w:t xml:space="preserve">додатком </w:t>
                  </w:r>
                  <w:r>
                    <w:rPr>
                      <w:b/>
                      <w:color w:val="2A2928"/>
                      <w:sz w:val="28"/>
                      <w:szCs w:val="28"/>
                      <w:lang w:val="uk-UA" w:eastAsia="en-US"/>
                    </w:rPr>
                    <w:t>3</w:t>
                  </w:r>
                  <w:r>
                    <w:rPr>
                      <w:color w:val="2A2928"/>
                      <w:sz w:val="28"/>
                      <w:szCs w:val="28"/>
                      <w:lang w:eastAsia="en-US"/>
                    </w:rPr>
                    <w:t>.</w:t>
                  </w:r>
                </w:p>
                <w:p w:rsidR="003D700D" w:rsidRDefault="003D700D" w:rsidP="00916736">
                  <w:pPr>
                    <w:pStyle w:val="tl"/>
                    <w:framePr w:hSpace="180" w:wrap="around" w:vAnchor="text" w:hAnchor="margin" w:y="145"/>
                    <w:spacing w:before="0" w:beforeAutospacing="0" w:after="0" w:afterAutospacing="0" w:line="360" w:lineRule="atLeast"/>
                    <w:rPr>
                      <w:color w:val="2A2928"/>
                      <w:sz w:val="28"/>
                      <w:szCs w:val="28"/>
                      <w:lang w:val="uk-UA" w:eastAsia="en-US"/>
                    </w:rPr>
                  </w:pPr>
                  <w:r>
                    <w:rPr>
                      <w:color w:val="2A2928"/>
                      <w:sz w:val="28"/>
                      <w:szCs w:val="28"/>
                      <w:lang w:eastAsia="en-US"/>
                    </w:rPr>
                    <w:t xml:space="preserve">2. Оприлюднити рішення в засобах масової інформації </w:t>
                  </w:r>
                  <w:r>
                    <w:rPr>
                      <w:color w:val="2A2928"/>
                      <w:sz w:val="28"/>
                      <w:szCs w:val="28"/>
                      <w:lang w:val="uk-UA" w:eastAsia="en-US"/>
                    </w:rPr>
                    <w:t>.</w:t>
                  </w:r>
                </w:p>
                <w:p w:rsidR="003D700D" w:rsidRDefault="003D700D" w:rsidP="00916736">
                  <w:pPr>
                    <w:framePr w:hSpace="180" w:wrap="around" w:vAnchor="text" w:hAnchor="margin" w:y="145"/>
                    <w:widowControl w:val="0"/>
                    <w:shd w:val="clear" w:color="auto" w:fill="FFFFFF"/>
                    <w:tabs>
                      <w:tab w:val="left" w:pos="1181"/>
                    </w:tabs>
                    <w:autoSpaceDE w:val="0"/>
                    <w:autoSpaceDN w:val="0"/>
                    <w:adjustRightInd w:val="0"/>
                    <w:spacing w:line="276" w:lineRule="auto"/>
                    <w:jc w:val="both"/>
                    <w:rPr>
                      <w:sz w:val="28"/>
                      <w:szCs w:val="28"/>
                      <w:lang w:eastAsia="en-US"/>
                    </w:rPr>
                  </w:pPr>
                  <w:r>
                    <w:rPr>
                      <w:sz w:val="28"/>
                      <w:szCs w:val="28"/>
                      <w:lang w:val="uk-UA" w:eastAsia="en-US"/>
                    </w:rPr>
                    <w:t xml:space="preserve">3. </w:t>
                  </w:r>
                  <w:r>
                    <w:rPr>
                      <w:sz w:val="28"/>
                      <w:szCs w:val="28"/>
                      <w:lang w:eastAsia="en-US"/>
                    </w:rPr>
                    <w:t>Копі</w:t>
                  </w:r>
                  <w:r>
                    <w:rPr>
                      <w:sz w:val="28"/>
                      <w:szCs w:val="28"/>
                      <w:lang w:val="uk-UA" w:eastAsia="en-US"/>
                    </w:rPr>
                    <w:t>ю цього</w:t>
                  </w:r>
                  <w:r>
                    <w:rPr>
                      <w:sz w:val="28"/>
                      <w:szCs w:val="28"/>
                      <w:lang w:eastAsia="en-US"/>
                    </w:rPr>
                    <w:t xml:space="preserve"> рішен</w:t>
                  </w:r>
                  <w:r>
                    <w:rPr>
                      <w:sz w:val="28"/>
                      <w:szCs w:val="28"/>
                      <w:lang w:val="uk-UA" w:eastAsia="en-US"/>
                    </w:rPr>
                    <w:t>ня</w:t>
                  </w:r>
                  <w:r>
                    <w:rPr>
                      <w:sz w:val="28"/>
                      <w:szCs w:val="28"/>
                      <w:lang w:eastAsia="en-US"/>
                    </w:rPr>
                    <w:t xml:space="preserve"> з відповідними додатками надати Чечельницькому відділенню </w:t>
                  </w:r>
                  <w:r>
                    <w:rPr>
                      <w:sz w:val="28"/>
                      <w:szCs w:val="28"/>
                      <w:lang w:val="uk-UA" w:eastAsia="en-US"/>
                    </w:rPr>
                    <w:t>Гайсинської об’єднаної</w:t>
                  </w:r>
                  <w:r>
                    <w:rPr>
                      <w:sz w:val="28"/>
                      <w:szCs w:val="28"/>
                      <w:lang w:eastAsia="en-US"/>
                    </w:rPr>
                    <w:t xml:space="preserve"> державної податкової інспекції для використання у практичній роботі та  здійснення контролю за надходження</w:t>
                  </w:r>
                  <w:r>
                    <w:rPr>
                      <w:sz w:val="28"/>
                      <w:szCs w:val="28"/>
                      <w:lang w:val="uk-UA" w:eastAsia="en-US"/>
                    </w:rPr>
                    <w:t>м</w:t>
                  </w:r>
                  <w:r>
                    <w:rPr>
                      <w:sz w:val="28"/>
                      <w:szCs w:val="28"/>
                      <w:lang w:eastAsia="en-US"/>
                    </w:rPr>
                    <w:t xml:space="preserve"> платежів до бюджету </w:t>
                  </w:r>
                  <w:r>
                    <w:rPr>
                      <w:sz w:val="28"/>
                      <w:szCs w:val="28"/>
                      <w:lang w:val="uk-UA" w:eastAsia="en-US"/>
                    </w:rPr>
                    <w:t>сільської</w:t>
                  </w:r>
                  <w:r>
                    <w:rPr>
                      <w:sz w:val="28"/>
                      <w:szCs w:val="28"/>
                      <w:lang w:eastAsia="en-US"/>
                    </w:rPr>
                    <w:t xml:space="preserve"> ради.</w:t>
                  </w:r>
                </w:p>
                <w:p w:rsidR="003D700D" w:rsidRDefault="003D700D" w:rsidP="00916736">
                  <w:pPr>
                    <w:pStyle w:val="tl"/>
                    <w:framePr w:hSpace="180" w:wrap="around" w:vAnchor="text" w:hAnchor="margin" w:y="145"/>
                    <w:spacing w:before="0" w:beforeAutospacing="0" w:after="0" w:afterAutospacing="0" w:line="360" w:lineRule="atLeast"/>
                    <w:rPr>
                      <w:color w:val="2A2928"/>
                      <w:sz w:val="28"/>
                      <w:szCs w:val="28"/>
                      <w:lang w:eastAsia="en-US"/>
                    </w:rPr>
                  </w:pPr>
                  <w:r>
                    <w:rPr>
                      <w:color w:val="2A2928"/>
                      <w:sz w:val="28"/>
                      <w:szCs w:val="28"/>
                      <w:lang w:eastAsia="en-US"/>
                    </w:rPr>
                    <w:t xml:space="preserve">3. </w:t>
                  </w:r>
                  <w:r>
                    <w:rPr>
                      <w:sz w:val="28"/>
                      <w:szCs w:val="28"/>
                      <w:lang w:eastAsia="en-US"/>
                    </w:rPr>
                    <w:t xml:space="preserve">Контроль за виконанням даного рішення покласти на постійну комісію  з питань </w:t>
                  </w:r>
                  <w:r>
                    <w:rPr>
                      <w:sz w:val="28"/>
                      <w:szCs w:val="28"/>
                      <w:lang w:val="uk-UA" w:eastAsia="en-US"/>
                    </w:rPr>
                    <w:t xml:space="preserve"> </w:t>
                  </w:r>
                  <w:r>
                    <w:rPr>
                      <w:sz w:val="28"/>
                      <w:szCs w:val="28"/>
                      <w:lang w:eastAsia="en-US"/>
                    </w:rPr>
                    <w:t xml:space="preserve"> бюджету </w:t>
                  </w:r>
                  <w:r>
                    <w:rPr>
                      <w:sz w:val="28"/>
                      <w:szCs w:val="28"/>
                      <w:lang w:val="uk-UA" w:eastAsia="en-US"/>
                    </w:rPr>
                    <w:t xml:space="preserve">  (Рихло М.В., голова комісії).                                                  </w:t>
                  </w:r>
                  <w:r>
                    <w:rPr>
                      <w:color w:val="2A2928"/>
                      <w:sz w:val="28"/>
                      <w:szCs w:val="28"/>
                      <w:lang w:eastAsia="en-US"/>
                    </w:rPr>
                    <w:t xml:space="preserve">4. Рішення </w:t>
                  </w:r>
                  <w:r w:rsidR="00C22008">
                    <w:rPr>
                      <w:color w:val="2A2928"/>
                      <w:sz w:val="28"/>
                      <w:szCs w:val="28"/>
                      <w:lang w:val="uk-UA" w:eastAsia="en-US"/>
                    </w:rPr>
                    <w:t>4</w:t>
                  </w:r>
                  <w:r>
                    <w:rPr>
                      <w:color w:val="2A2928"/>
                      <w:sz w:val="28"/>
                      <w:szCs w:val="28"/>
                      <w:lang w:val="uk-UA" w:eastAsia="en-US"/>
                    </w:rPr>
                    <w:t>2 сесії 7 скликання  від 2</w:t>
                  </w:r>
                  <w:r w:rsidR="00C22008">
                    <w:rPr>
                      <w:color w:val="2A2928"/>
                      <w:sz w:val="28"/>
                      <w:szCs w:val="28"/>
                      <w:lang w:val="uk-UA" w:eastAsia="en-US"/>
                    </w:rPr>
                    <w:t>6</w:t>
                  </w:r>
                  <w:r>
                    <w:rPr>
                      <w:color w:val="2A2928"/>
                      <w:sz w:val="28"/>
                      <w:szCs w:val="28"/>
                      <w:lang w:val="uk-UA" w:eastAsia="en-US"/>
                    </w:rPr>
                    <w:t>.06.201</w:t>
                  </w:r>
                  <w:r w:rsidR="00C22008">
                    <w:rPr>
                      <w:color w:val="2A2928"/>
                      <w:sz w:val="28"/>
                      <w:szCs w:val="28"/>
                      <w:lang w:val="uk-UA" w:eastAsia="en-US"/>
                    </w:rPr>
                    <w:t>9</w:t>
                  </w:r>
                  <w:r>
                    <w:rPr>
                      <w:color w:val="2A2928"/>
                      <w:sz w:val="28"/>
                      <w:szCs w:val="28"/>
                      <w:lang w:val="uk-UA" w:eastAsia="en-US"/>
                    </w:rPr>
                    <w:t xml:space="preserve"> року № </w:t>
                  </w:r>
                  <w:r w:rsidR="00C22008">
                    <w:rPr>
                      <w:color w:val="2A2928"/>
                      <w:sz w:val="28"/>
                      <w:szCs w:val="28"/>
                      <w:lang w:val="uk-UA" w:eastAsia="en-US"/>
                    </w:rPr>
                    <w:t>723</w:t>
                  </w:r>
                  <w:r>
                    <w:rPr>
                      <w:color w:val="2A2928"/>
                      <w:sz w:val="28"/>
                      <w:szCs w:val="28"/>
                      <w:lang w:val="uk-UA" w:eastAsia="en-US"/>
                    </w:rPr>
                    <w:t xml:space="preserve"> </w:t>
                  </w:r>
                  <w:r>
                    <w:rPr>
                      <w:color w:val="2A2928"/>
                      <w:sz w:val="28"/>
                      <w:szCs w:val="28"/>
                      <w:lang w:eastAsia="en-US"/>
                    </w:rPr>
                    <w:t>визнати такими, що втратили чинність.</w:t>
                  </w:r>
                </w:p>
                <w:tbl>
                  <w:tblPr>
                    <w:tblW w:w="13419" w:type="dxa"/>
                    <w:tblLook w:val="04A0"/>
                  </w:tblPr>
                  <w:tblGrid>
                    <w:gridCol w:w="9640"/>
                    <w:gridCol w:w="1565"/>
                    <w:gridCol w:w="2214"/>
                  </w:tblGrid>
                  <w:tr w:rsidR="003D700D">
                    <w:tc>
                      <w:tcPr>
                        <w:tcW w:w="3592" w:type="pct"/>
                        <w:hideMark/>
                      </w:tcPr>
                      <w:p w:rsidR="003D700D" w:rsidRDefault="003D700D" w:rsidP="00916736">
                        <w:pPr>
                          <w:pStyle w:val="aff0"/>
                          <w:framePr w:hSpace="180" w:wrap="around" w:vAnchor="text" w:hAnchor="margin" w:y="145"/>
                          <w:spacing w:before="0" w:line="276" w:lineRule="auto"/>
                          <w:ind w:right="-108" w:firstLine="0"/>
                          <w:rPr>
                            <w:rFonts w:ascii="Times New Roman" w:hAnsi="Times New Roman"/>
                            <w:noProof/>
                            <w:sz w:val="28"/>
                            <w:szCs w:val="28"/>
                            <w:lang w:val="ru-RU" w:eastAsia="en-US"/>
                          </w:rPr>
                        </w:pPr>
                        <w:r>
                          <w:rPr>
                            <w:rFonts w:ascii="Times New Roman" w:hAnsi="Times New Roman"/>
                            <w:color w:val="2A2928"/>
                            <w:sz w:val="28"/>
                            <w:szCs w:val="28"/>
                            <w:lang w:eastAsia="en-US"/>
                          </w:rPr>
                          <w:t>5. Рішення набирає чинності з 01.01.202</w:t>
                        </w:r>
                        <w:r w:rsidR="00C22008">
                          <w:rPr>
                            <w:rFonts w:ascii="Times New Roman" w:hAnsi="Times New Roman"/>
                            <w:color w:val="2A2928"/>
                            <w:sz w:val="28"/>
                            <w:szCs w:val="28"/>
                            <w:lang w:eastAsia="en-US"/>
                          </w:rPr>
                          <w:t>1</w:t>
                        </w:r>
                        <w:r>
                          <w:rPr>
                            <w:rFonts w:ascii="Times New Roman" w:hAnsi="Times New Roman"/>
                            <w:color w:val="2A2928"/>
                            <w:sz w:val="28"/>
                            <w:szCs w:val="28"/>
                            <w:lang w:eastAsia="en-US"/>
                          </w:rPr>
                          <w:t xml:space="preserve"> року.</w:t>
                        </w:r>
                      </w:p>
                      <w:p w:rsidR="003D700D" w:rsidRDefault="003D700D" w:rsidP="00916736">
                        <w:pPr>
                          <w:pStyle w:val="aff0"/>
                          <w:framePr w:hSpace="180" w:wrap="around" w:vAnchor="text" w:hAnchor="margin" w:y="145"/>
                          <w:tabs>
                            <w:tab w:val="left" w:pos="7062"/>
                          </w:tabs>
                          <w:spacing w:before="0" w:line="276" w:lineRule="auto"/>
                          <w:ind w:right="-3132" w:firstLine="0"/>
                          <w:rPr>
                            <w:rFonts w:ascii="Times New Roman" w:hAnsi="Times New Roman"/>
                            <w:noProof/>
                            <w:sz w:val="28"/>
                            <w:szCs w:val="28"/>
                            <w:lang w:val="ru-RU" w:eastAsia="en-US"/>
                          </w:rPr>
                        </w:pPr>
                        <w:r>
                          <w:rPr>
                            <w:rFonts w:ascii="Times New Roman" w:hAnsi="Times New Roman"/>
                            <w:noProof/>
                            <w:sz w:val="28"/>
                            <w:szCs w:val="28"/>
                            <w:lang w:val="ru-RU" w:eastAsia="en-US"/>
                          </w:rPr>
                          <w:t xml:space="preserve">Сільський  голова                                                                  П .КОЗОРІЗ </w:t>
                        </w:r>
                      </w:p>
                    </w:tc>
                    <w:tc>
                      <w:tcPr>
                        <w:tcW w:w="583" w:type="pct"/>
                        <w:hideMark/>
                      </w:tcPr>
                      <w:p w:rsidR="003D700D" w:rsidRDefault="003D700D" w:rsidP="00916736">
                        <w:pPr>
                          <w:pStyle w:val="aff0"/>
                          <w:framePr w:hSpace="180" w:wrap="around" w:vAnchor="text" w:hAnchor="margin" w:y="145"/>
                          <w:spacing w:line="276" w:lineRule="auto"/>
                          <w:ind w:firstLine="0"/>
                          <w:jc w:val="center"/>
                          <w:rPr>
                            <w:rFonts w:ascii="Times New Roman" w:hAnsi="Times New Roman"/>
                            <w:noProof/>
                            <w:sz w:val="20"/>
                            <w:lang w:eastAsia="en-US"/>
                          </w:rPr>
                        </w:pPr>
                        <w:r>
                          <w:rPr>
                            <w:rFonts w:ascii="Times New Roman" w:hAnsi="Times New Roman"/>
                            <w:noProof/>
                            <w:sz w:val="20"/>
                            <w:lang w:eastAsia="en-US"/>
                          </w:rPr>
                          <w:t xml:space="preserve"> </w:t>
                        </w:r>
                      </w:p>
                    </w:tc>
                    <w:tc>
                      <w:tcPr>
                        <w:tcW w:w="825" w:type="pct"/>
                        <w:hideMark/>
                      </w:tcPr>
                      <w:p w:rsidR="003D700D" w:rsidRDefault="003D700D" w:rsidP="00916736">
                        <w:pPr>
                          <w:pStyle w:val="aff0"/>
                          <w:framePr w:hSpace="180" w:wrap="around" w:vAnchor="text" w:hAnchor="margin" w:y="145"/>
                          <w:spacing w:line="276" w:lineRule="auto"/>
                          <w:ind w:firstLine="0"/>
                          <w:jc w:val="center"/>
                          <w:rPr>
                            <w:rFonts w:ascii="Times New Roman" w:hAnsi="Times New Roman"/>
                            <w:noProof/>
                            <w:sz w:val="20"/>
                            <w:lang w:eastAsia="en-US"/>
                          </w:rPr>
                        </w:pPr>
                        <w:r>
                          <w:rPr>
                            <w:rFonts w:ascii="Times New Roman" w:hAnsi="Times New Roman"/>
                            <w:noProof/>
                            <w:sz w:val="20"/>
                            <w:lang w:eastAsia="en-US"/>
                          </w:rPr>
                          <w:t xml:space="preserve"> </w:t>
                        </w:r>
                      </w:p>
                    </w:tc>
                  </w:tr>
                </w:tbl>
                <w:p w:rsidR="003D700D" w:rsidRDefault="003D700D" w:rsidP="00916736">
                  <w:pPr>
                    <w:framePr w:hSpace="180" w:wrap="around" w:vAnchor="text" w:hAnchor="margin" w:y="145"/>
                    <w:spacing w:line="276" w:lineRule="auto"/>
                    <w:rPr>
                      <w:rFonts w:asciiTheme="minorHAnsi" w:eastAsiaTheme="minorHAnsi" w:hAnsiTheme="minorHAnsi" w:cstheme="minorBidi"/>
                      <w:sz w:val="22"/>
                      <w:szCs w:val="22"/>
                      <w:lang w:eastAsia="en-US"/>
                    </w:rPr>
                  </w:pPr>
                </w:p>
              </w:tc>
            </w:tr>
            <w:tr w:rsidR="003D700D">
              <w:trPr>
                <w:trHeight w:val="295"/>
                <w:tblCellSpacing w:w="22" w:type="dxa"/>
                <w:jc w:val="center"/>
              </w:trPr>
              <w:tc>
                <w:tcPr>
                  <w:tcW w:w="2567" w:type="pct"/>
                  <w:shd w:val="clear" w:color="auto" w:fill="FFFFFF"/>
                  <w:tcMar>
                    <w:top w:w="0" w:type="dxa"/>
                    <w:left w:w="0" w:type="dxa"/>
                    <w:bottom w:w="0" w:type="dxa"/>
                    <w:right w:w="0" w:type="dxa"/>
                  </w:tcMar>
                  <w:hideMark/>
                </w:tcPr>
                <w:p w:rsidR="003D700D" w:rsidRDefault="003D700D" w:rsidP="00916736">
                  <w:pPr>
                    <w:framePr w:hSpace="180" w:wrap="around" w:vAnchor="text" w:hAnchor="margin" w:y="145"/>
                    <w:spacing w:line="276" w:lineRule="auto"/>
                    <w:rPr>
                      <w:rFonts w:asciiTheme="minorHAnsi" w:eastAsiaTheme="minorHAnsi" w:hAnsiTheme="minorHAnsi" w:cstheme="minorBidi"/>
                      <w:sz w:val="22"/>
                      <w:szCs w:val="22"/>
                      <w:lang w:eastAsia="en-US"/>
                    </w:rPr>
                  </w:pPr>
                </w:p>
              </w:tc>
              <w:tc>
                <w:tcPr>
                  <w:tcW w:w="887" w:type="pct"/>
                  <w:shd w:val="clear" w:color="auto" w:fill="FFFFFF"/>
                  <w:tcMar>
                    <w:top w:w="0" w:type="dxa"/>
                    <w:left w:w="0" w:type="dxa"/>
                    <w:bottom w:w="0" w:type="dxa"/>
                    <w:right w:w="0" w:type="dxa"/>
                  </w:tcMar>
                  <w:hideMark/>
                </w:tcPr>
                <w:p w:rsidR="003D700D" w:rsidRDefault="003D700D" w:rsidP="00916736">
                  <w:pPr>
                    <w:framePr w:hSpace="180" w:wrap="around" w:vAnchor="text" w:hAnchor="margin" w:y="145"/>
                    <w:spacing w:line="276" w:lineRule="auto"/>
                    <w:rPr>
                      <w:rFonts w:asciiTheme="minorHAnsi" w:eastAsiaTheme="minorHAnsi" w:hAnsiTheme="minorHAnsi" w:cstheme="minorBidi"/>
                      <w:sz w:val="22"/>
                      <w:szCs w:val="22"/>
                      <w:lang w:eastAsia="en-US"/>
                    </w:rPr>
                  </w:pPr>
                </w:p>
              </w:tc>
              <w:tc>
                <w:tcPr>
                  <w:tcW w:w="1443" w:type="pct"/>
                  <w:shd w:val="clear" w:color="auto" w:fill="FFFFFF"/>
                  <w:tcMar>
                    <w:top w:w="0" w:type="dxa"/>
                    <w:left w:w="0" w:type="dxa"/>
                    <w:bottom w:w="0" w:type="dxa"/>
                    <w:right w:w="0" w:type="dxa"/>
                  </w:tcMar>
                  <w:hideMark/>
                </w:tcPr>
                <w:p w:rsidR="003D700D" w:rsidRDefault="003D700D" w:rsidP="00916736">
                  <w:pPr>
                    <w:framePr w:hSpace="180" w:wrap="around" w:vAnchor="text" w:hAnchor="margin" w:y="145"/>
                    <w:spacing w:line="276" w:lineRule="auto"/>
                    <w:rPr>
                      <w:rFonts w:asciiTheme="minorHAnsi" w:eastAsiaTheme="minorHAnsi" w:hAnsiTheme="minorHAnsi" w:cstheme="minorBidi"/>
                      <w:sz w:val="22"/>
                      <w:szCs w:val="22"/>
                      <w:lang w:eastAsia="en-US"/>
                    </w:rPr>
                  </w:pPr>
                </w:p>
              </w:tc>
            </w:tr>
          </w:tbl>
          <w:p w:rsidR="003D700D" w:rsidRDefault="003D700D">
            <w:pPr>
              <w:pStyle w:val="tj"/>
              <w:shd w:val="clear" w:color="auto" w:fill="FFFFFF"/>
              <w:spacing w:before="0" w:beforeAutospacing="0" w:after="0" w:afterAutospacing="0" w:line="360" w:lineRule="atLeast"/>
              <w:jc w:val="right"/>
              <w:rPr>
                <w:color w:val="2A2928"/>
                <w:sz w:val="28"/>
                <w:szCs w:val="28"/>
                <w:lang w:val="uk-UA" w:eastAsia="en-US"/>
              </w:rPr>
            </w:pPr>
            <w:r>
              <w:rPr>
                <w:color w:val="2A2928"/>
                <w:sz w:val="28"/>
                <w:szCs w:val="28"/>
                <w:lang w:eastAsia="en-US"/>
              </w:rPr>
              <w:t> </w:t>
            </w:r>
            <w:r>
              <w:rPr>
                <w:color w:val="2A2928"/>
                <w:sz w:val="28"/>
                <w:szCs w:val="28"/>
                <w:lang w:val="uk-UA" w:eastAsia="en-US"/>
              </w:rPr>
              <w:t xml:space="preserve">  </w:t>
            </w:r>
          </w:p>
          <w:p w:rsidR="003D700D" w:rsidRDefault="003D700D">
            <w:pPr>
              <w:pStyle w:val="tj"/>
              <w:shd w:val="clear" w:color="auto" w:fill="FFFFFF"/>
              <w:spacing w:before="0" w:beforeAutospacing="0" w:after="0" w:afterAutospacing="0" w:line="360" w:lineRule="atLeast"/>
              <w:jc w:val="right"/>
              <w:rPr>
                <w:rFonts w:ascii="Arial" w:hAnsi="Arial" w:cs="Arial"/>
                <w:b/>
                <w:color w:val="2A2928"/>
                <w:lang w:val="uk-UA" w:eastAsia="en-US"/>
              </w:rPr>
            </w:pPr>
            <w:r>
              <w:rPr>
                <w:color w:val="2A2928"/>
                <w:sz w:val="28"/>
                <w:szCs w:val="28"/>
                <w:lang w:val="uk-UA" w:eastAsia="en-US"/>
              </w:rPr>
              <w:t>Д</w:t>
            </w:r>
            <w:r>
              <w:rPr>
                <w:rFonts w:ascii="Arial" w:hAnsi="Arial" w:cs="Arial"/>
                <w:color w:val="2A2928"/>
                <w:lang w:eastAsia="en-US"/>
              </w:rPr>
              <w:t>одаток 1</w:t>
            </w:r>
            <w:r>
              <w:rPr>
                <w:rFonts w:ascii="Arial" w:hAnsi="Arial" w:cs="Arial"/>
                <w:color w:val="2A2928"/>
                <w:lang w:eastAsia="en-US"/>
              </w:rPr>
              <w:br/>
            </w:r>
            <w:r>
              <w:rPr>
                <w:rFonts w:ascii="Arial" w:hAnsi="Arial" w:cs="Arial"/>
                <w:b/>
                <w:color w:val="2A2928"/>
                <w:lang w:eastAsia="en-US"/>
              </w:rPr>
              <w:t xml:space="preserve">до </w:t>
            </w:r>
            <w:r>
              <w:rPr>
                <w:rFonts w:ascii="Arial" w:hAnsi="Arial" w:cs="Arial"/>
                <w:b/>
                <w:color w:val="2A2928"/>
                <w:lang w:val="uk-UA" w:eastAsia="en-US"/>
              </w:rPr>
              <w:t xml:space="preserve"> </w:t>
            </w:r>
            <w:r>
              <w:rPr>
                <w:rFonts w:ascii="Arial" w:hAnsi="Arial" w:cs="Arial"/>
                <w:b/>
                <w:color w:val="2A2928"/>
                <w:lang w:eastAsia="en-US"/>
              </w:rPr>
              <w:t xml:space="preserve">рішення про встановлення ставок та пільг </w:t>
            </w:r>
          </w:p>
          <w:p w:rsidR="003D700D" w:rsidRDefault="003D700D">
            <w:pPr>
              <w:pStyle w:val="tj"/>
              <w:shd w:val="clear" w:color="auto" w:fill="FFFFFF"/>
              <w:spacing w:before="0" w:beforeAutospacing="0" w:after="0" w:afterAutospacing="0" w:line="360" w:lineRule="atLeast"/>
              <w:jc w:val="right"/>
              <w:rPr>
                <w:rFonts w:ascii="Arial" w:hAnsi="Arial" w:cs="Arial"/>
                <w:b/>
                <w:color w:val="2A2928"/>
                <w:lang w:val="uk-UA" w:eastAsia="en-US"/>
              </w:rPr>
            </w:pPr>
            <w:r>
              <w:rPr>
                <w:rFonts w:ascii="Arial" w:hAnsi="Arial" w:cs="Arial"/>
                <w:b/>
                <w:color w:val="2A2928"/>
                <w:lang w:eastAsia="en-US"/>
              </w:rPr>
              <w:t xml:space="preserve">із сплати податку на нерухоме майно, </w:t>
            </w:r>
          </w:p>
          <w:p w:rsidR="003D700D" w:rsidRDefault="003D700D">
            <w:pPr>
              <w:pStyle w:val="tj"/>
              <w:shd w:val="clear" w:color="auto" w:fill="FFFFFF"/>
              <w:spacing w:before="0" w:beforeAutospacing="0" w:after="0" w:afterAutospacing="0" w:line="360" w:lineRule="atLeast"/>
              <w:jc w:val="right"/>
              <w:rPr>
                <w:rFonts w:ascii="Arial" w:hAnsi="Arial" w:cs="Arial"/>
                <w:b/>
                <w:color w:val="2A2928"/>
                <w:lang w:val="uk-UA" w:eastAsia="en-US"/>
              </w:rPr>
            </w:pPr>
            <w:r>
              <w:rPr>
                <w:rFonts w:ascii="Arial" w:hAnsi="Arial" w:cs="Arial"/>
                <w:b/>
                <w:color w:val="2A2928"/>
                <w:lang w:val="uk-UA" w:eastAsia="en-US"/>
              </w:rPr>
              <w:t>відмінне від земельної ділянки</w:t>
            </w:r>
          </w:p>
          <w:p w:rsidR="003D700D" w:rsidRDefault="003D700D">
            <w:pPr>
              <w:pStyle w:val="tl"/>
              <w:shd w:val="clear" w:color="auto" w:fill="FFFFFF"/>
              <w:spacing w:before="0" w:beforeAutospacing="0" w:after="0" w:afterAutospacing="0" w:line="360" w:lineRule="atLeast"/>
              <w:jc w:val="right"/>
              <w:rPr>
                <w:rFonts w:ascii="Arial" w:hAnsi="Arial" w:cs="Arial"/>
                <w:color w:val="2A2928"/>
                <w:lang w:val="uk-UA" w:eastAsia="en-US"/>
              </w:rPr>
            </w:pPr>
          </w:p>
          <w:p w:rsidR="003D700D" w:rsidRDefault="003D700D">
            <w:pPr>
              <w:pStyle w:val="tl"/>
              <w:shd w:val="clear" w:color="auto" w:fill="FFFFFF"/>
              <w:spacing w:before="0" w:beforeAutospacing="0" w:after="0" w:afterAutospacing="0" w:line="360" w:lineRule="atLeast"/>
              <w:jc w:val="right"/>
              <w:rPr>
                <w:rFonts w:ascii="Arial" w:hAnsi="Arial" w:cs="Arial"/>
                <w:color w:val="2A2928"/>
                <w:lang w:val="uk-UA" w:eastAsia="en-US"/>
              </w:rPr>
            </w:pPr>
            <w:r>
              <w:rPr>
                <w:rFonts w:ascii="Arial" w:hAnsi="Arial" w:cs="Arial"/>
                <w:color w:val="2A2928"/>
                <w:lang w:val="uk-UA" w:eastAsia="en-US"/>
              </w:rPr>
              <w:t>ЗАТВЕРДЖЕНО</w:t>
            </w:r>
            <w:r>
              <w:rPr>
                <w:rFonts w:ascii="Arial" w:hAnsi="Arial" w:cs="Arial"/>
                <w:color w:val="2A2928"/>
                <w:lang w:val="uk-UA" w:eastAsia="en-US"/>
              </w:rPr>
              <w:br/>
              <w:t>рішенням Ольгопільської сільської ради</w:t>
            </w:r>
          </w:p>
          <w:p w:rsidR="003D700D" w:rsidRDefault="003D700D">
            <w:pPr>
              <w:pStyle w:val="tl"/>
              <w:shd w:val="clear" w:color="auto" w:fill="FFFFFF"/>
              <w:spacing w:before="0" w:beforeAutospacing="0" w:after="0" w:afterAutospacing="0" w:line="360" w:lineRule="atLeast"/>
              <w:jc w:val="both"/>
              <w:rPr>
                <w:rFonts w:ascii="Arial" w:hAnsi="Arial" w:cs="Arial"/>
                <w:color w:val="2A2928"/>
                <w:lang w:val="uk-UA" w:eastAsia="en-US"/>
              </w:rPr>
            </w:pPr>
            <w:r>
              <w:rPr>
                <w:rFonts w:ascii="Arial" w:hAnsi="Arial" w:cs="Arial"/>
                <w:color w:val="2A2928"/>
                <w:lang w:val="uk-UA" w:eastAsia="en-US"/>
              </w:rPr>
              <w:t xml:space="preserve">                                                                        </w:t>
            </w:r>
            <w:r>
              <w:rPr>
                <w:rFonts w:ascii="Arial" w:hAnsi="Arial" w:cs="Arial"/>
                <w:color w:val="2A2928"/>
                <w:lang w:eastAsia="en-US"/>
              </w:rPr>
              <w:t xml:space="preserve">від </w:t>
            </w:r>
            <w:r>
              <w:rPr>
                <w:rFonts w:ascii="Arial" w:hAnsi="Arial" w:cs="Arial"/>
                <w:color w:val="2A2928"/>
                <w:lang w:val="uk-UA" w:eastAsia="en-US"/>
              </w:rPr>
              <w:t>__________ року</w:t>
            </w:r>
            <w:r>
              <w:rPr>
                <w:rFonts w:ascii="Arial" w:hAnsi="Arial" w:cs="Arial"/>
                <w:color w:val="2A2928"/>
                <w:lang w:eastAsia="en-US"/>
              </w:rPr>
              <w:t xml:space="preserve">. N </w:t>
            </w:r>
            <w:r>
              <w:rPr>
                <w:rFonts w:ascii="Arial" w:hAnsi="Arial" w:cs="Arial"/>
                <w:color w:val="2A2928"/>
                <w:lang w:val="uk-UA" w:eastAsia="en-US"/>
              </w:rPr>
              <w:t>_______</w:t>
            </w:r>
          </w:p>
          <w:p w:rsidR="003D700D" w:rsidRDefault="003D700D">
            <w:pPr>
              <w:pStyle w:val="3"/>
              <w:shd w:val="clear" w:color="auto" w:fill="FFFFFF"/>
              <w:spacing w:before="0" w:after="0" w:line="435" w:lineRule="atLeast"/>
              <w:jc w:val="center"/>
              <w:rPr>
                <w:b w:val="0"/>
                <w:bCs w:val="0"/>
                <w:color w:val="2A2928"/>
                <w:sz w:val="32"/>
                <w:szCs w:val="32"/>
                <w:lang w:val="uk-UA" w:eastAsia="en-US"/>
              </w:rPr>
            </w:pPr>
          </w:p>
          <w:p w:rsidR="003D700D" w:rsidRDefault="003D700D">
            <w:pPr>
              <w:pStyle w:val="aff5"/>
              <w:spacing w:before="120" w:after="120" w:line="276" w:lineRule="auto"/>
              <w:jc w:val="left"/>
              <w:rPr>
                <w:rFonts w:ascii="Times New Roman" w:hAnsi="Times New Roman"/>
                <w:noProof/>
                <w:sz w:val="28"/>
                <w:szCs w:val="28"/>
                <w:lang w:eastAsia="en-US"/>
              </w:rPr>
            </w:pPr>
          </w:p>
          <w:p w:rsidR="003D700D" w:rsidRDefault="003D700D">
            <w:pPr>
              <w:pStyle w:val="3"/>
              <w:shd w:val="clear" w:color="auto" w:fill="FFFFFF"/>
              <w:spacing w:before="0" w:after="0" w:line="435" w:lineRule="atLeast"/>
              <w:jc w:val="center"/>
              <w:rPr>
                <w:b w:val="0"/>
                <w:bCs w:val="0"/>
                <w:color w:val="2A2928"/>
                <w:sz w:val="32"/>
                <w:szCs w:val="32"/>
                <w:vertAlign w:val="superscript"/>
                <w:lang w:val="uk-UA" w:eastAsia="en-US"/>
              </w:rPr>
            </w:pPr>
            <w:r>
              <w:rPr>
                <w:b w:val="0"/>
                <w:bCs w:val="0"/>
                <w:color w:val="2A2928"/>
                <w:sz w:val="32"/>
                <w:szCs w:val="32"/>
                <w:lang w:eastAsia="en-US"/>
              </w:rPr>
              <w:t>СТАВКИ</w:t>
            </w:r>
            <w:r>
              <w:rPr>
                <w:b w:val="0"/>
                <w:bCs w:val="0"/>
                <w:color w:val="2A2928"/>
                <w:sz w:val="32"/>
                <w:szCs w:val="32"/>
                <w:lang w:eastAsia="en-US"/>
              </w:rPr>
              <w:br/>
              <w:t>податку на нерухоме майно, відмінне від земельної ділянки</w:t>
            </w:r>
            <w:r>
              <w:rPr>
                <w:b w:val="0"/>
                <w:bCs w:val="0"/>
                <w:color w:val="2A2928"/>
                <w:sz w:val="32"/>
                <w:szCs w:val="32"/>
                <w:vertAlign w:val="superscript"/>
                <w:lang w:val="uk-UA" w:eastAsia="en-US"/>
              </w:rPr>
              <w:t xml:space="preserve"> </w:t>
            </w:r>
          </w:p>
          <w:p w:rsidR="003D700D" w:rsidRDefault="003D700D">
            <w:pPr>
              <w:spacing w:line="276" w:lineRule="auto"/>
              <w:rPr>
                <w:lang w:val="uk-UA" w:eastAsia="en-US"/>
              </w:rPr>
            </w:pPr>
          </w:p>
          <w:p w:rsidR="003D700D" w:rsidRDefault="003D700D">
            <w:pPr>
              <w:pStyle w:val="tj"/>
              <w:shd w:val="clear" w:color="auto" w:fill="FFFFFF"/>
              <w:spacing w:before="0" w:beforeAutospacing="0" w:after="0" w:afterAutospacing="0" w:line="360" w:lineRule="atLeast"/>
              <w:jc w:val="both"/>
              <w:rPr>
                <w:rFonts w:ascii="Arial" w:hAnsi="Arial" w:cs="Arial"/>
                <w:color w:val="2A2928"/>
                <w:lang w:eastAsia="en-US"/>
              </w:rPr>
            </w:pPr>
            <w:r>
              <w:rPr>
                <w:rFonts w:ascii="Arial" w:hAnsi="Arial" w:cs="Arial"/>
                <w:color w:val="2A2928"/>
                <w:lang w:eastAsia="en-US"/>
              </w:rPr>
              <w:t xml:space="preserve">Ставки встановлюються на </w:t>
            </w:r>
            <w:r>
              <w:rPr>
                <w:rFonts w:ascii="Arial" w:hAnsi="Arial" w:cs="Arial"/>
                <w:b/>
                <w:color w:val="2A2928"/>
                <w:lang w:val="uk-UA" w:eastAsia="en-US"/>
              </w:rPr>
              <w:t>202</w:t>
            </w:r>
            <w:r w:rsidR="00C22008">
              <w:rPr>
                <w:rFonts w:ascii="Arial" w:hAnsi="Arial" w:cs="Arial"/>
                <w:b/>
                <w:color w:val="2A2928"/>
                <w:lang w:val="uk-UA" w:eastAsia="en-US"/>
              </w:rPr>
              <w:t>1</w:t>
            </w:r>
            <w:r>
              <w:rPr>
                <w:rFonts w:ascii="Arial" w:hAnsi="Arial" w:cs="Arial"/>
                <w:color w:val="2A2928"/>
                <w:lang w:eastAsia="en-US"/>
              </w:rPr>
              <w:t xml:space="preserve"> рік та вводяться в дію з </w:t>
            </w:r>
            <w:r>
              <w:rPr>
                <w:rFonts w:ascii="Arial" w:hAnsi="Arial" w:cs="Arial"/>
                <w:color w:val="2A2928"/>
                <w:lang w:val="uk-UA" w:eastAsia="en-US"/>
              </w:rPr>
              <w:t>1 січня 202</w:t>
            </w:r>
            <w:r w:rsidR="00C22008">
              <w:rPr>
                <w:rFonts w:ascii="Arial" w:hAnsi="Arial" w:cs="Arial"/>
                <w:color w:val="2A2928"/>
                <w:lang w:val="uk-UA" w:eastAsia="en-US"/>
              </w:rPr>
              <w:t>1</w:t>
            </w:r>
            <w:r>
              <w:rPr>
                <w:rFonts w:ascii="Arial" w:hAnsi="Arial" w:cs="Arial"/>
                <w:color w:val="2A2928"/>
                <w:lang w:val="uk-UA" w:eastAsia="en-US"/>
              </w:rPr>
              <w:t xml:space="preserve"> </w:t>
            </w:r>
            <w:r>
              <w:rPr>
                <w:rFonts w:ascii="Arial" w:hAnsi="Arial" w:cs="Arial"/>
                <w:color w:val="2A2928"/>
                <w:lang w:eastAsia="en-US"/>
              </w:rPr>
              <w:t>року.</w:t>
            </w:r>
          </w:p>
          <w:p w:rsidR="003D700D" w:rsidRDefault="003D700D">
            <w:pPr>
              <w:pStyle w:val="tj"/>
              <w:shd w:val="clear" w:color="auto" w:fill="FFFFFF"/>
              <w:spacing w:before="0" w:beforeAutospacing="0" w:after="0" w:afterAutospacing="0" w:line="360" w:lineRule="atLeast"/>
              <w:jc w:val="both"/>
              <w:rPr>
                <w:rFonts w:ascii="Arial" w:hAnsi="Arial" w:cs="Arial"/>
                <w:color w:val="2A2928"/>
                <w:lang w:eastAsia="en-US"/>
              </w:rPr>
            </w:pPr>
            <w:r>
              <w:rPr>
                <w:rFonts w:ascii="Arial" w:hAnsi="Arial" w:cs="Arial"/>
                <w:color w:val="2A2928"/>
                <w:lang w:eastAsia="en-US"/>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Look w:val="04A0"/>
            </w:tblPr>
            <w:tblGrid>
              <w:gridCol w:w="1094"/>
              <w:gridCol w:w="1094"/>
              <w:gridCol w:w="1368"/>
              <w:gridCol w:w="5563"/>
            </w:tblGrid>
            <w:tr w:rsidR="003D700D">
              <w:trPr>
                <w:trHeight w:val="1667"/>
              </w:trPr>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rsidP="00916736">
                  <w:pPr>
                    <w:pStyle w:val="tc"/>
                    <w:framePr w:hSpace="180" w:wrap="around" w:vAnchor="text" w:hAnchor="margin" w:y="145"/>
                    <w:spacing w:before="0" w:beforeAutospacing="0" w:after="0" w:afterAutospacing="0" w:line="360" w:lineRule="atLeast"/>
                    <w:jc w:val="center"/>
                    <w:rPr>
                      <w:lang w:eastAsia="en-US"/>
                    </w:rPr>
                  </w:pPr>
                  <w:r>
                    <w:rPr>
                      <w:lang w:eastAsia="en-US"/>
                    </w:rPr>
                    <w:t>Код області</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rsidP="00916736">
                  <w:pPr>
                    <w:pStyle w:val="tc"/>
                    <w:framePr w:hSpace="180" w:wrap="around" w:vAnchor="text" w:hAnchor="margin" w:y="145"/>
                    <w:spacing w:before="0" w:beforeAutospacing="0" w:after="0" w:afterAutospacing="0" w:line="360" w:lineRule="atLeast"/>
                    <w:jc w:val="center"/>
                    <w:rPr>
                      <w:lang w:eastAsia="en-US"/>
                    </w:rPr>
                  </w:pPr>
                  <w:r>
                    <w:rPr>
                      <w:lang w:eastAsia="en-US"/>
                    </w:rPr>
                    <w:t>Код району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rsidP="00916736">
                  <w:pPr>
                    <w:pStyle w:val="tc"/>
                    <w:framePr w:hSpace="180" w:wrap="around" w:vAnchor="text" w:hAnchor="margin" w:y="145"/>
                    <w:spacing w:before="0" w:beforeAutospacing="0" w:after="0" w:afterAutospacing="0" w:line="360" w:lineRule="atLeast"/>
                    <w:jc w:val="center"/>
                    <w:rPr>
                      <w:lang w:eastAsia="en-US"/>
                    </w:rPr>
                  </w:pPr>
                  <w:r>
                    <w:rPr>
                      <w:lang w:eastAsia="en-US"/>
                    </w:rPr>
                    <w:t>Код згідно з КОАТУУ</w:t>
                  </w:r>
                </w:p>
              </w:tc>
              <w:tc>
                <w:tcPr>
                  <w:tcW w:w="3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rsidP="00916736">
                  <w:pPr>
                    <w:pStyle w:val="tc"/>
                    <w:framePr w:hSpace="180" w:wrap="around" w:vAnchor="text" w:hAnchor="margin" w:y="145"/>
                    <w:spacing w:before="0" w:beforeAutospacing="0" w:after="0" w:afterAutospacing="0" w:line="360" w:lineRule="atLeast"/>
                    <w:jc w:val="center"/>
                    <w:rPr>
                      <w:lang w:eastAsia="en-US"/>
                    </w:rPr>
                  </w:pPr>
                  <w:r>
                    <w:rPr>
                      <w:lang w:eastAsia="en-US"/>
                    </w:rPr>
                    <w:t>Найменування адміністративно-територіальної одиниці або</w:t>
                  </w:r>
                  <w:r>
                    <w:rPr>
                      <w:lang w:eastAsia="en-US"/>
                    </w:rPr>
                    <w:br/>
                    <w:t>населеного пункту, або території об'єднаної територіальної громади</w:t>
                  </w:r>
                </w:p>
              </w:tc>
            </w:tr>
            <w:tr w:rsidR="003D700D">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rsidP="00916736">
                  <w:pPr>
                    <w:pStyle w:val="tc"/>
                    <w:framePr w:hSpace="180" w:wrap="around" w:vAnchor="text" w:hAnchor="margin" w:y="145"/>
                    <w:spacing w:before="0" w:beforeAutospacing="0" w:after="0" w:afterAutospacing="0" w:line="360" w:lineRule="atLeast"/>
                    <w:jc w:val="center"/>
                    <w:rPr>
                      <w:b/>
                      <w:lang w:val="uk-UA" w:eastAsia="en-US"/>
                    </w:rPr>
                  </w:pPr>
                  <w:r>
                    <w:rPr>
                      <w:b/>
                      <w:lang w:val="uk-UA" w:eastAsia="en-US"/>
                    </w:rPr>
                    <w:t>05</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rsidP="00916736">
                  <w:pPr>
                    <w:pStyle w:val="tc"/>
                    <w:framePr w:hSpace="180" w:wrap="around" w:vAnchor="text" w:hAnchor="margin" w:y="145"/>
                    <w:spacing w:before="0" w:beforeAutospacing="0" w:after="0" w:afterAutospacing="0" w:line="360" w:lineRule="atLeast"/>
                    <w:jc w:val="center"/>
                    <w:rPr>
                      <w:b/>
                      <w:lang w:val="uk-UA" w:eastAsia="en-US"/>
                    </w:rPr>
                  </w:pPr>
                  <w:r>
                    <w:rPr>
                      <w:b/>
                      <w:lang w:val="uk-UA" w:eastAsia="en-US"/>
                    </w:rPr>
                    <w:t>052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rsidP="00916736">
                  <w:pPr>
                    <w:pStyle w:val="tc"/>
                    <w:framePr w:hSpace="180" w:wrap="around" w:vAnchor="text" w:hAnchor="margin" w:y="145"/>
                    <w:spacing w:before="0" w:beforeAutospacing="0" w:after="0" w:afterAutospacing="0" w:line="360" w:lineRule="atLeast"/>
                    <w:jc w:val="center"/>
                    <w:rPr>
                      <w:b/>
                      <w:lang w:val="uk-UA" w:eastAsia="en-US"/>
                    </w:rPr>
                  </w:pPr>
                  <w:r>
                    <w:rPr>
                      <w:b/>
                      <w:lang w:val="uk-UA" w:eastAsia="en-US"/>
                    </w:rPr>
                    <w:t>0525084400</w:t>
                  </w:r>
                </w:p>
              </w:tc>
              <w:tc>
                <w:tcPr>
                  <w:tcW w:w="3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rsidP="00916736">
                  <w:pPr>
                    <w:pStyle w:val="tc"/>
                    <w:framePr w:hSpace="180" w:wrap="around" w:vAnchor="text" w:hAnchor="margin" w:y="145"/>
                    <w:spacing w:before="0" w:beforeAutospacing="0" w:after="0" w:afterAutospacing="0" w:line="360" w:lineRule="atLeast"/>
                    <w:jc w:val="center"/>
                    <w:rPr>
                      <w:b/>
                      <w:lang w:val="uk-UA" w:eastAsia="en-US"/>
                    </w:rPr>
                  </w:pPr>
                  <w:r>
                    <w:rPr>
                      <w:b/>
                      <w:lang w:val="uk-UA" w:eastAsia="en-US"/>
                    </w:rPr>
                    <w:t>село Ольгопіль</w:t>
                  </w:r>
                </w:p>
              </w:tc>
            </w:tr>
          </w:tbl>
          <w:p w:rsidR="003D700D" w:rsidRDefault="003D700D">
            <w:pPr>
              <w:spacing w:line="276" w:lineRule="auto"/>
              <w:rPr>
                <w:sz w:val="14"/>
                <w:szCs w:val="14"/>
                <w:lang w:eastAsia="en-US"/>
              </w:rPr>
            </w:pPr>
          </w:p>
          <w:p w:rsidR="003D700D" w:rsidRDefault="003D700D">
            <w:pPr>
              <w:spacing w:line="276" w:lineRule="auto"/>
              <w:rPr>
                <w:sz w:val="14"/>
                <w:szCs w:val="14"/>
                <w:lang w:eastAsia="en-US"/>
              </w:rPr>
            </w:pPr>
          </w:p>
          <w:p w:rsidR="003D700D" w:rsidRDefault="003D700D">
            <w:pPr>
              <w:spacing w:line="276" w:lineRule="auto"/>
              <w:rPr>
                <w:sz w:val="14"/>
                <w:szCs w:val="1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765"/>
              <w:gridCol w:w="4644"/>
              <w:gridCol w:w="575"/>
              <w:gridCol w:w="44"/>
              <w:gridCol w:w="561"/>
              <w:gridCol w:w="13"/>
              <w:gridCol w:w="46"/>
              <w:gridCol w:w="619"/>
              <w:gridCol w:w="58"/>
              <w:gridCol w:w="527"/>
              <w:gridCol w:w="17"/>
              <w:gridCol w:w="19"/>
              <w:gridCol w:w="607"/>
              <w:gridCol w:w="12"/>
              <w:gridCol w:w="606"/>
              <w:gridCol w:w="12"/>
            </w:tblGrid>
            <w:tr w:rsidR="003D700D">
              <w:tc>
                <w:tcPr>
                  <w:tcW w:w="2964" w:type="pct"/>
                  <w:gridSpan w:val="2"/>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jc w:val="center"/>
                    <w:rPr>
                      <w:rFonts w:ascii="Times New Roman" w:hAnsi="Times New Roman"/>
                      <w:b/>
                      <w:sz w:val="24"/>
                      <w:szCs w:val="24"/>
                      <w:lang w:val="uk-UA"/>
                    </w:rPr>
                  </w:pPr>
                  <w:r>
                    <w:rPr>
                      <w:rFonts w:ascii="Times New Roman" w:hAnsi="Times New Roman"/>
                      <w:b/>
                      <w:sz w:val="24"/>
                      <w:szCs w:val="24"/>
                      <w:lang w:val="uk-UA"/>
                    </w:rPr>
                    <w:t xml:space="preserve">Класифікація будівель та споруд </w:t>
                  </w:r>
                  <w:r>
                    <w:rPr>
                      <w:rFonts w:ascii="Times New Roman" w:hAnsi="Times New Roman"/>
                      <w:b/>
                      <w:sz w:val="24"/>
                      <w:szCs w:val="24"/>
                      <w:lang w:val="uk-UA"/>
                    </w:rPr>
                    <w:br/>
                    <w:t>(відповідно до Державного класифікатора будівель та споруд ДК 018-2000, затвердженого наказом Державного комітету України по стандартизації, метрології та сертифікації від 17.08.2000 р. № 507)</w:t>
                  </w:r>
                </w:p>
              </w:tc>
              <w:tc>
                <w:tcPr>
                  <w:tcW w:w="2036" w:type="pct"/>
                  <w:gridSpan w:val="14"/>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b/>
                      <w:sz w:val="24"/>
                      <w:szCs w:val="24"/>
                      <w:lang w:val="uk-UA"/>
                    </w:rPr>
                  </w:pPr>
                  <w:r>
                    <w:rPr>
                      <w:rFonts w:ascii="Times New Roman" w:hAnsi="Times New Roman"/>
                      <w:b/>
                      <w:sz w:val="24"/>
                      <w:szCs w:val="24"/>
                      <w:lang w:val="uk-UA"/>
                    </w:rPr>
                    <w:t>Ставки податку</w:t>
                  </w:r>
                  <w:r>
                    <w:rPr>
                      <w:rFonts w:ascii="Times New Roman" w:hAnsi="Times New Roman"/>
                      <w:b/>
                      <w:sz w:val="24"/>
                      <w:szCs w:val="24"/>
                      <w:lang w:val="uk-UA"/>
                    </w:rPr>
                    <w:br/>
                    <w:t>(у % від розміру мінімальної заробітної плати)</w:t>
                  </w:r>
                </w:p>
                <w:p w:rsidR="003D700D" w:rsidRDefault="003D700D" w:rsidP="00916736">
                  <w:pPr>
                    <w:pStyle w:val="afb"/>
                    <w:framePr w:hSpace="180" w:wrap="around" w:vAnchor="text" w:hAnchor="margin" w:y="145"/>
                    <w:spacing w:line="276" w:lineRule="auto"/>
                    <w:jc w:val="center"/>
                    <w:rPr>
                      <w:rFonts w:ascii="Times New Roman" w:hAnsi="Times New Roman"/>
                      <w:b/>
                      <w:sz w:val="24"/>
                      <w:szCs w:val="24"/>
                      <w:lang w:val="uk-UA"/>
                    </w:rPr>
                  </w:pPr>
                  <w:r>
                    <w:rPr>
                      <w:rFonts w:ascii="Times New Roman" w:hAnsi="Times New Roman"/>
                      <w:b/>
                      <w:sz w:val="24"/>
                      <w:szCs w:val="24"/>
                      <w:lang w:val="uk-UA"/>
                    </w:rPr>
                    <w:t>за 1 кв. метр</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Код</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Назва</w:t>
                  </w:r>
                </w:p>
              </w:tc>
              <w:tc>
                <w:tcPr>
                  <w:tcW w:w="1018" w:type="pct"/>
                  <w:gridSpan w:val="6"/>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Для юридичних осіб</w:t>
                  </w:r>
                </w:p>
              </w:tc>
              <w:tc>
                <w:tcPr>
                  <w:tcW w:w="1018" w:type="pct"/>
                  <w:gridSpan w:val="8"/>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 xml:space="preserve">Для фізичних осіб </w:t>
                  </w:r>
                  <w:r>
                    <w:rPr>
                      <w:rFonts w:ascii="Times New Roman" w:hAnsi="Times New Roman"/>
                      <w:sz w:val="24"/>
                      <w:szCs w:val="24"/>
                      <w:lang w:val="uk-UA"/>
                    </w:rPr>
                    <w:br/>
                    <w:t>(в т. ч. ФОП)</w:t>
                  </w:r>
                </w:p>
              </w:tc>
            </w:tr>
            <w:tr w:rsidR="003D700D">
              <w:tc>
                <w:tcPr>
                  <w:tcW w:w="419" w:type="pct"/>
                  <w:tcBorders>
                    <w:top w:val="single" w:sz="4" w:space="0" w:color="auto"/>
                    <w:left w:val="single" w:sz="4" w:space="0" w:color="auto"/>
                    <w:bottom w:val="single" w:sz="4" w:space="0" w:color="auto"/>
                    <w:right w:val="single" w:sz="4" w:space="0" w:color="auto"/>
                  </w:tcBorders>
                  <w:vAlign w:val="center"/>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p>
              </w:tc>
              <w:tc>
                <w:tcPr>
                  <w:tcW w:w="2545" w:type="pct"/>
                  <w:tcBorders>
                    <w:top w:val="single" w:sz="4" w:space="0" w:color="auto"/>
                    <w:left w:val="single" w:sz="4" w:space="0" w:color="auto"/>
                    <w:bottom w:val="single" w:sz="4" w:space="0" w:color="auto"/>
                    <w:right w:val="single" w:sz="4" w:space="0" w:color="auto"/>
                  </w:tcBorders>
                  <w:vAlign w:val="center"/>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p>
              </w:tc>
              <w:tc>
                <w:tcPr>
                  <w:tcW w:w="339" w:type="pct"/>
                  <w:gridSpan w:val="2"/>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1 зона*</w:t>
                  </w:r>
                </w:p>
              </w:tc>
              <w:tc>
                <w:tcPr>
                  <w:tcW w:w="340" w:type="pct"/>
                  <w:gridSpan w:val="3"/>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2</w:t>
                  </w:r>
                </w:p>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зона*</w:t>
                  </w:r>
                </w:p>
              </w:tc>
              <w:tc>
                <w:tcPr>
                  <w:tcW w:w="339"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3</w:t>
                  </w:r>
                </w:p>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зона*</w:t>
                  </w:r>
                </w:p>
              </w:tc>
              <w:tc>
                <w:tcPr>
                  <w:tcW w:w="340" w:type="pct"/>
                  <w:gridSpan w:val="4"/>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1</w:t>
                  </w:r>
                </w:p>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зона*</w:t>
                  </w:r>
                </w:p>
              </w:tc>
              <w:tc>
                <w:tcPr>
                  <w:tcW w:w="339" w:type="pct"/>
                  <w:gridSpan w:val="2"/>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2</w:t>
                  </w:r>
                </w:p>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зона*</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3</w:t>
                  </w:r>
                </w:p>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зона*</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1</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2</w:t>
                  </w:r>
                </w:p>
              </w:tc>
              <w:tc>
                <w:tcPr>
                  <w:tcW w:w="339" w:type="pct"/>
                  <w:gridSpan w:val="2"/>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3</w:t>
                  </w:r>
                </w:p>
              </w:tc>
              <w:tc>
                <w:tcPr>
                  <w:tcW w:w="340" w:type="pct"/>
                  <w:gridSpan w:val="3"/>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4</w:t>
                  </w:r>
                </w:p>
              </w:tc>
              <w:tc>
                <w:tcPr>
                  <w:tcW w:w="33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5</w:t>
                  </w:r>
                </w:p>
              </w:tc>
              <w:tc>
                <w:tcPr>
                  <w:tcW w:w="340" w:type="pct"/>
                  <w:gridSpan w:val="4"/>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6</w:t>
                  </w:r>
                </w:p>
              </w:tc>
              <w:tc>
                <w:tcPr>
                  <w:tcW w:w="339" w:type="pct"/>
                  <w:gridSpan w:val="2"/>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7</w:t>
                  </w:r>
                </w:p>
              </w:tc>
              <w:tc>
                <w:tcPr>
                  <w:tcW w:w="339" w:type="pct"/>
                  <w:gridSpan w:val="2"/>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8</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b/>
                      <w:sz w:val="24"/>
                      <w:szCs w:val="24"/>
                      <w:lang w:val="uk-UA"/>
                    </w:rPr>
                  </w:pPr>
                  <w:r>
                    <w:rPr>
                      <w:rFonts w:ascii="Times New Roman" w:hAnsi="Times New Roman"/>
                      <w:b/>
                      <w:bCs/>
                      <w:sz w:val="24"/>
                      <w:szCs w:val="24"/>
                      <w:lang w:val="uk-UA"/>
                    </w:rPr>
                    <w:t>11</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b/>
                      <w:sz w:val="24"/>
                      <w:szCs w:val="24"/>
                      <w:lang w:val="uk-UA"/>
                    </w:rPr>
                  </w:pPr>
                  <w:r>
                    <w:rPr>
                      <w:rFonts w:ascii="Times New Roman" w:hAnsi="Times New Roman"/>
                      <w:b/>
                      <w:bCs/>
                      <w:sz w:val="24"/>
                      <w:szCs w:val="24"/>
                      <w:lang w:val="uk-UA"/>
                    </w:rPr>
                    <w:t>Будівлі житлові</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40"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40" w:type="pct"/>
                  <w:gridSpan w:val="4"/>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b/>
                      <w:sz w:val="24"/>
                      <w:szCs w:val="24"/>
                      <w:lang w:val="uk-UA"/>
                    </w:rPr>
                  </w:pPr>
                  <w:r>
                    <w:rPr>
                      <w:rFonts w:ascii="Times New Roman" w:hAnsi="Times New Roman"/>
                      <w:b/>
                      <w:bCs/>
                      <w:sz w:val="24"/>
                      <w:szCs w:val="24"/>
                      <w:lang w:val="uk-UA"/>
                    </w:rPr>
                    <w:t>111</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b/>
                      <w:sz w:val="24"/>
                      <w:szCs w:val="24"/>
                      <w:lang w:val="uk-UA"/>
                    </w:rPr>
                  </w:pPr>
                  <w:r>
                    <w:rPr>
                      <w:rFonts w:ascii="Times New Roman" w:hAnsi="Times New Roman"/>
                      <w:b/>
                      <w:bCs/>
                      <w:sz w:val="24"/>
                      <w:szCs w:val="24"/>
                      <w:lang w:val="uk-UA"/>
                    </w:rPr>
                    <w:t>Будинки одноквартирні</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40"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40" w:type="pct"/>
                  <w:gridSpan w:val="4"/>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b/>
                      <w:sz w:val="24"/>
                      <w:szCs w:val="24"/>
                      <w:lang w:val="uk-UA"/>
                    </w:rPr>
                  </w:pPr>
                  <w:r>
                    <w:rPr>
                      <w:rFonts w:ascii="Times New Roman" w:hAnsi="Times New Roman"/>
                      <w:b/>
                      <w:bCs/>
                      <w:sz w:val="24"/>
                      <w:szCs w:val="24"/>
                      <w:lang w:val="uk-UA"/>
                    </w:rPr>
                    <w:t>1110</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b/>
                      <w:sz w:val="24"/>
                      <w:szCs w:val="24"/>
                      <w:lang w:val="uk-UA"/>
                    </w:rPr>
                  </w:pPr>
                  <w:r>
                    <w:rPr>
                      <w:rFonts w:ascii="Times New Roman" w:hAnsi="Times New Roman"/>
                      <w:b/>
                      <w:bCs/>
                      <w:sz w:val="24"/>
                      <w:szCs w:val="24"/>
                      <w:lang w:val="uk-UA"/>
                    </w:rPr>
                    <w:t>Будинки одноквартирні</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40"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40" w:type="pct"/>
                  <w:gridSpan w:val="4"/>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7"/>
                    <w:framePr w:hSpace="180" w:wrap="around" w:vAnchor="text" w:hAnchor="margin" w:y="145"/>
                    <w:widowControl w:val="0"/>
                    <w:spacing w:line="276" w:lineRule="auto"/>
                    <w:ind w:right="-108"/>
                    <w:jc w:val="center"/>
                    <w:rPr>
                      <w:lang w:val="uk-UA" w:eastAsia="en-US"/>
                    </w:rPr>
                  </w:pPr>
                  <w:r>
                    <w:rPr>
                      <w:lang w:val="uk-UA" w:eastAsia="en-US"/>
                    </w:rPr>
                    <w:t>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r>
                  <w:r>
                    <w:rPr>
                      <w:rFonts w:ascii="Times New Roman" w:hAnsi="Times New Roman"/>
                      <w:sz w:val="24"/>
                      <w:szCs w:val="24"/>
                      <w:lang w:val="uk-UA"/>
                    </w:rPr>
                    <w:lastRenderedPageBreak/>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н..</w:t>
                  </w:r>
                  <w:r>
                    <w:rPr>
                      <w:rFonts w:ascii="Times New Roman" w:hAnsi="Times New Roman"/>
                      <w:sz w:val="24"/>
                      <w:szCs w:val="24"/>
                      <w:lang w:val="uk-UA"/>
                    </w:rPr>
                    <w:br/>
                  </w:r>
                  <w:r>
                    <w:rPr>
                      <w:rFonts w:ascii="Times New Roman" w:hAnsi="Times New Roman"/>
                      <w:i/>
                      <w:iCs/>
                      <w:sz w:val="24"/>
                      <w:szCs w:val="24"/>
                      <w:lang w:val="uk-UA"/>
                    </w:rPr>
                    <w:t xml:space="preserve">Цей клас включає також: </w:t>
                  </w:r>
                  <w:r>
                    <w:rPr>
                      <w:rFonts w:ascii="Times New Roman" w:hAnsi="Times New Roman"/>
                      <w:sz w:val="24"/>
                      <w:szCs w:val="24"/>
                      <w:lang w:val="uk-UA"/>
                    </w:rPr>
                    <w:br/>
                    <w:t>- спарені або зблоковані будинки з окремими квартирами, що мають свій власний вхід з вулиці</w:t>
                  </w:r>
                  <w:r>
                    <w:rPr>
                      <w:rFonts w:ascii="Times New Roman" w:hAnsi="Times New Roman"/>
                      <w:sz w:val="24"/>
                      <w:szCs w:val="24"/>
                      <w:lang w:val="uk-UA"/>
                    </w:rPr>
                    <w:br/>
                  </w:r>
                  <w:r>
                    <w:rPr>
                      <w:rFonts w:ascii="Times New Roman" w:hAnsi="Times New Roman"/>
                      <w:i/>
                      <w:iCs/>
                      <w:sz w:val="24"/>
                      <w:szCs w:val="24"/>
                      <w:lang w:val="uk-UA"/>
                    </w:rPr>
                    <w:t xml:space="preserve">Цей клас не включає: </w:t>
                  </w:r>
                  <w:r>
                    <w:rPr>
                      <w:rFonts w:ascii="Times New Roman" w:hAnsi="Times New Roman"/>
                      <w:sz w:val="24"/>
                      <w:szCs w:val="24"/>
                      <w:lang w:val="uk-UA"/>
                    </w:rPr>
                    <w:br/>
                    <w:t>- нежитлові сільськогосподарські будинки (1271) </w:t>
                  </w:r>
                </w:p>
              </w:tc>
              <w:tc>
                <w:tcPr>
                  <w:tcW w:w="339" w:type="pct"/>
                  <w:gridSpan w:val="2"/>
                  <w:tcBorders>
                    <w:top w:val="single" w:sz="4" w:space="0" w:color="auto"/>
                    <w:left w:val="single" w:sz="4" w:space="0" w:color="auto"/>
                    <w:bottom w:val="single" w:sz="4" w:space="0" w:color="auto"/>
                    <w:right w:val="single" w:sz="4" w:space="0" w:color="auto"/>
                  </w:tcBorders>
                </w:tcPr>
                <w:p w:rsidR="003D700D" w:rsidRDefault="003D700D" w:rsidP="00916736">
                  <w:pPr>
                    <w:framePr w:hSpace="180" w:wrap="around" w:vAnchor="text" w:hAnchor="margin" w:y="145"/>
                    <w:spacing w:line="276" w:lineRule="auto"/>
                    <w:jc w:val="center"/>
                    <w:rPr>
                      <w:lang w:eastAsia="en-US"/>
                    </w:rPr>
                  </w:pPr>
                  <w:r>
                    <w:rPr>
                      <w:lang w:eastAsia="en-US"/>
                    </w:rPr>
                    <w:lastRenderedPageBreak/>
                    <w:t>х</w:t>
                  </w:r>
                </w:p>
                <w:p w:rsidR="003D700D" w:rsidRDefault="003D700D" w:rsidP="00916736">
                  <w:pPr>
                    <w:framePr w:hSpace="180" w:wrap="around" w:vAnchor="text" w:hAnchor="margin" w:y="145"/>
                    <w:spacing w:line="276" w:lineRule="auto"/>
                    <w:jc w:val="center"/>
                    <w:rPr>
                      <w:lang w:eastAsia="en-US"/>
                    </w:rPr>
                  </w:pPr>
                </w:p>
                <w:p w:rsidR="003D700D" w:rsidRDefault="003D700D" w:rsidP="00916736">
                  <w:pPr>
                    <w:framePr w:hSpace="180" w:wrap="around" w:vAnchor="text" w:hAnchor="margin" w:y="145"/>
                    <w:spacing w:line="276" w:lineRule="auto"/>
                    <w:jc w:val="center"/>
                    <w:rPr>
                      <w:lang w:eastAsia="en-US"/>
                    </w:rPr>
                  </w:pPr>
                </w:p>
                <w:p w:rsidR="003D700D" w:rsidRDefault="003D700D" w:rsidP="00916736">
                  <w:pPr>
                    <w:framePr w:hSpace="180" w:wrap="around" w:vAnchor="text" w:hAnchor="margin" w:y="145"/>
                    <w:spacing w:line="276" w:lineRule="auto"/>
                    <w:jc w:val="center"/>
                    <w:rPr>
                      <w:lang w:eastAsia="en-US"/>
                    </w:rPr>
                  </w:pPr>
                </w:p>
                <w:p w:rsidR="003D700D" w:rsidRDefault="003D700D" w:rsidP="00916736">
                  <w:pPr>
                    <w:framePr w:hSpace="180" w:wrap="around" w:vAnchor="text" w:hAnchor="margin" w:y="145"/>
                    <w:spacing w:line="276" w:lineRule="auto"/>
                    <w:jc w:val="center"/>
                    <w:rPr>
                      <w:lang w:eastAsia="en-US"/>
                    </w:rPr>
                  </w:pPr>
                </w:p>
                <w:p w:rsidR="003D700D" w:rsidRDefault="003D700D" w:rsidP="00916736">
                  <w:pPr>
                    <w:framePr w:hSpace="180" w:wrap="around" w:vAnchor="text" w:hAnchor="margin" w:y="145"/>
                    <w:spacing w:line="276" w:lineRule="auto"/>
                    <w:jc w:val="center"/>
                    <w:rPr>
                      <w:lang w:eastAsia="en-US"/>
                    </w:rPr>
                  </w:pPr>
                </w:p>
              </w:tc>
              <w:tc>
                <w:tcPr>
                  <w:tcW w:w="340"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lastRenderedPageBreak/>
                    <w:t>х</w:t>
                  </w:r>
                </w:p>
              </w:tc>
              <w:tc>
                <w:tcPr>
                  <w:tcW w:w="339" w:type="pct"/>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c>
                <w:tcPr>
                  <w:tcW w:w="340" w:type="pct"/>
                  <w:gridSpan w:val="4"/>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lastRenderedPageBreak/>
                    <w:t>1110.1</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Будинки одноквартирні масової забудови </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1</w:t>
                  </w:r>
                  <w:r w:rsidR="003D700D">
                    <w:rPr>
                      <w:rFonts w:ascii="Times New Roman" w:hAnsi="Times New Roman"/>
                      <w:lang w:val="uk-UA"/>
                    </w:rPr>
                    <w:t>,</w:t>
                  </w:r>
                  <w:r>
                    <w:rPr>
                      <w:rFonts w:ascii="Times New Roman" w:hAnsi="Times New Roman"/>
                      <w:lang w:val="uk-UA"/>
                    </w:rPr>
                    <w:t>0</w:t>
                  </w:r>
                  <w:r w:rsidR="003D700D">
                    <w:rPr>
                      <w:rFonts w:ascii="Times New Roman" w:hAnsi="Times New Roman"/>
                      <w:lang w:val="uk-UA"/>
                    </w:rPr>
                    <w:t>00</w:t>
                  </w:r>
                </w:p>
              </w:tc>
              <w:tc>
                <w:tcPr>
                  <w:tcW w:w="340"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40" w:type="pct"/>
                  <w:gridSpan w:val="4"/>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0</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896AB7">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1110.2</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Котеджі та будинки одноквартирні підвищеної комфортності </w:t>
                  </w:r>
                </w:p>
              </w:tc>
              <w:tc>
                <w:tcPr>
                  <w:tcW w:w="339"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1,000</w:t>
                  </w:r>
                </w:p>
              </w:tc>
              <w:tc>
                <w:tcPr>
                  <w:tcW w:w="340"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40" w:type="pct"/>
                  <w:gridSpan w:val="4"/>
                  <w:tcBorders>
                    <w:top w:val="single" w:sz="4" w:space="0" w:color="auto"/>
                    <w:left w:val="single" w:sz="4" w:space="0" w:color="auto"/>
                    <w:bottom w:val="single" w:sz="4" w:space="0" w:color="auto"/>
                    <w:right w:val="single" w:sz="4" w:space="0" w:color="auto"/>
                  </w:tcBorders>
                  <w:hideMark/>
                </w:tcPr>
                <w:p w:rsidR="00896AB7" w:rsidRDefault="00896AB7" w:rsidP="00916736">
                  <w:pPr>
                    <w:framePr w:hSpace="180" w:wrap="around" w:vAnchor="text" w:hAnchor="margin" w:y="145"/>
                    <w:spacing w:line="276" w:lineRule="auto"/>
                    <w:jc w:val="center"/>
                    <w:rPr>
                      <w:lang w:eastAsia="en-US"/>
                    </w:rPr>
                  </w:pPr>
                  <w:r>
                    <w:rPr>
                      <w:sz w:val="24"/>
                      <w:szCs w:val="24"/>
                      <w:lang w:val="uk-UA" w:eastAsia="en-US"/>
                    </w:rPr>
                    <w:t>0</w:t>
                  </w:r>
                </w:p>
              </w:tc>
              <w:tc>
                <w:tcPr>
                  <w:tcW w:w="339"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896AB7">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1110.3</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Будинки садибного типу </w:t>
                  </w:r>
                </w:p>
              </w:tc>
              <w:tc>
                <w:tcPr>
                  <w:tcW w:w="339"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1,000</w:t>
                  </w:r>
                </w:p>
              </w:tc>
              <w:tc>
                <w:tcPr>
                  <w:tcW w:w="340"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40" w:type="pct"/>
                  <w:gridSpan w:val="4"/>
                  <w:tcBorders>
                    <w:top w:val="single" w:sz="4" w:space="0" w:color="auto"/>
                    <w:left w:val="single" w:sz="4" w:space="0" w:color="auto"/>
                    <w:bottom w:val="single" w:sz="4" w:space="0" w:color="auto"/>
                    <w:right w:val="single" w:sz="4" w:space="0" w:color="auto"/>
                  </w:tcBorders>
                  <w:hideMark/>
                </w:tcPr>
                <w:p w:rsidR="00896AB7" w:rsidRDefault="00896AB7" w:rsidP="00916736">
                  <w:pPr>
                    <w:framePr w:hSpace="180" w:wrap="around" w:vAnchor="text" w:hAnchor="margin" w:y="145"/>
                    <w:spacing w:line="276" w:lineRule="auto"/>
                    <w:jc w:val="center"/>
                    <w:rPr>
                      <w:lang w:eastAsia="en-US"/>
                    </w:rPr>
                  </w:pPr>
                  <w:r>
                    <w:rPr>
                      <w:sz w:val="24"/>
                      <w:szCs w:val="24"/>
                      <w:lang w:val="uk-UA" w:eastAsia="en-US"/>
                    </w:rPr>
                    <w:t>0</w:t>
                  </w:r>
                </w:p>
              </w:tc>
              <w:tc>
                <w:tcPr>
                  <w:tcW w:w="339"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896AB7">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1110.4</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Будинки дачні та садові </w:t>
                  </w:r>
                </w:p>
              </w:tc>
              <w:tc>
                <w:tcPr>
                  <w:tcW w:w="339"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1,000</w:t>
                  </w:r>
                </w:p>
              </w:tc>
              <w:tc>
                <w:tcPr>
                  <w:tcW w:w="340"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40" w:type="pct"/>
                  <w:gridSpan w:val="4"/>
                  <w:tcBorders>
                    <w:top w:val="single" w:sz="4" w:space="0" w:color="auto"/>
                    <w:left w:val="single" w:sz="4" w:space="0" w:color="auto"/>
                    <w:bottom w:val="single" w:sz="4" w:space="0" w:color="auto"/>
                    <w:right w:val="single" w:sz="4" w:space="0" w:color="auto"/>
                  </w:tcBorders>
                  <w:hideMark/>
                </w:tcPr>
                <w:p w:rsidR="00896AB7" w:rsidRDefault="00896AB7" w:rsidP="00916736">
                  <w:pPr>
                    <w:framePr w:hSpace="180" w:wrap="around" w:vAnchor="text" w:hAnchor="margin" w:y="145"/>
                    <w:spacing w:line="276" w:lineRule="auto"/>
                    <w:jc w:val="center"/>
                    <w:rPr>
                      <w:lang w:eastAsia="en-US"/>
                    </w:rPr>
                  </w:pPr>
                  <w:r>
                    <w:rPr>
                      <w:sz w:val="24"/>
                      <w:szCs w:val="24"/>
                      <w:lang w:val="uk-UA" w:eastAsia="en-US"/>
                    </w:rPr>
                    <w:t>0</w:t>
                  </w:r>
                </w:p>
              </w:tc>
              <w:tc>
                <w:tcPr>
                  <w:tcW w:w="339"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b/>
                      <w:bCs/>
                      <w:sz w:val="24"/>
                      <w:szCs w:val="24"/>
                      <w:lang w:val="uk-UA"/>
                    </w:rPr>
                    <w:t>112</w:t>
                  </w:r>
                  <w:r>
                    <w:rPr>
                      <w:rFonts w:ascii="Times New Roman" w:hAnsi="Times New Roman"/>
                      <w:sz w:val="24"/>
                      <w:szCs w:val="24"/>
                      <w:lang w:val="uk-UA"/>
                    </w:rPr>
                    <w:t>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b/>
                      <w:bCs/>
                      <w:sz w:val="24"/>
                      <w:szCs w:val="24"/>
                      <w:lang w:val="uk-UA"/>
                    </w:rPr>
                    <w:t>Будинки з двома та більше квартирами</w:t>
                  </w:r>
                  <w:r>
                    <w:rPr>
                      <w:rFonts w:ascii="Times New Roman" w:hAnsi="Times New Roman"/>
                      <w:sz w:val="24"/>
                      <w:szCs w:val="24"/>
                      <w:lang w:val="uk-UA"/>
                    </w:rPr>
                    <w:t> </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40"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40" w:type="pct"/>
                  <w:gridSpan w:val="4"/>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b/>
                      <w:bCs/>
                      <w:sz w:val="24"/>
                      <w:szCs w:val="24"/>
                      <w:lang w:val="uk-UA"/>
                    </w:rPr>
                    <w:t>1121</w:t>
                  </w:r>
                  <w:r>
                    <w:rPr>
                      <w:rFonts w:ascii="Times New Roman" w:hAnsi="Times New Roman"/>
                      <w:sz w:val="24"/>
                      <w:szCs w:val="24"/>
                      <w:lang w:val="uk-UA"/>
                    </w:rPr>
                    <w:t>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b/>
                      <w:bCs/>
                      <w:sz w:val="24"/>
                      <w:szCs w:val="24"/>
                      <w:lang w:val="uk-UA"/>
                    </w:rPr>
                    <w:t>Будинки з двома квартирами</w:t>
                  </w:r>
                  <w:r>
                    <w:rPr>
                      <w:rFonts w:ascii="Times New Roman" w:hAnsi="Times New Roman"/>
                      <w:sz w:val="24"/>
                      <w:szCs w:val="24"/>
                      <w:lang w:val="uk-UA"/>
                    </w:rPr>
                    <w:t> </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40"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40" w:type="pct"/>
                  <w:gridSpan w:val="4"/>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відокремлені, спарені або зблоковані будинки з двома квартирами</w:t>
                  </w:r>
                  <w:r>
                    <w:rPr>
                      <w:rFonts w:ascii="Times New Roman" w:hAnsi="Times New Roman"/>
                      <w:sz w:val="24"/>
                      <w:szCs w:val="24"/>
                      <w:lang w:val="uk-UA"/>
                    </w:rPr>
                    <w:br/>
                  </w:r>
                  <w:r>
                    <w:rPr>
                      <w:rFonts w:ascii="Times New Roman" w:hAnsi="Times New Roman"/>
                      <w:i/>
                      <w:iCs/>
                      <w:sz w:val="24"/>
                      <w:szCs w:val="24"/>
                      <w:lang w:val="uk-UA"/>
                    </w:rPr>
                    <w:t xml:space="preserve">Цей клас не включає: </w:t>
                  </w:r>
                  <w:r>
                    <w:rPr>
                      <w:rFonts w:ascii="Times New Roman" w:hAnsi="Times New Roman"/>
                      <w:sz w:val="24"/>
                      <w:szCs w:val="24"/>
                      <w:lang w:val="uk-UA"/>
                    </w:rPr>
                    <w:br/>
                    <w:t>- спарені або зблоковані будинки з окремими квартирами, що мають свій власний вхід з вулиці (1110) </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40"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40" w:type="pct"/>
                  <w:gridSpan w:val="4"/>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896AB7">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1121.1</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Будинки двоквартирні масової забудови </w:t>
                  </w:r>
                </w:p>
              </w:tc>
              <w:tc>
                <w:tcPr>
                  <w:tcW w:w="339"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1,000</w:t>
                  </w:r>
                </w:p>
              </w:tc>
              <w:tc>
                <w:tcPr>
                  <w:tcW w:w="340"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40" w:type="pct"/>
                  <w:gridSpan w:val="4"/>
                  <w:tcBorders>
                    <w:top w:val="single" w:sz="4" w:space="0" w:color="auto"/>
                    <w:left w:val="single" w:sz="4" w:space="0" w:color="auto"/>
                    <w:bottom w:val="single" w:sz="4" w:space="0" w:color="auto"/>
                    <w:right w:val="single" w:sz="4" w:space="0" w:color="auto"/>
                  </w:tcBorders>
                  <w:hideMark/>
                </w:tcPr>
                <w:p w:rsidR="00896AB7" w:rsidRDefault="00896AB7" w:rsidP="00916736">
                  <w:pPr>
                    <w:framePr w:hSpace="180" w:wrap="around" w:vAnchor="text" w:hAnchor="margin" w:y="145"/>
                    <w:spacing w:line="276" w:lineRule="auto"/>
                    <w:rPr>
                      <w:lang w:eastAsia="en-US"/>
                    </w:rPr>
                  </w:pPr>
                  <w:r>
                    <w:rPr>
                      <w:sz w:val="24"/>
                      <w:szCs w:val="24"/>
                      <w:lang w:val="uk-UA" w:eastAsia="en-US"/>
                    </w:rPr>
                    <w:t>0</w:t>
                  </w:r>
                </w:p>
              </w:tc>
              <w:tc>
                <w:tcPr>
                  <w:tcW w:w="339"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896AB7">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1121.2</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Котеджі та будинки двоквартирні підвищеної комфортності </w:t>
                  </w:r>
                </w:p>
              </w:tc>
              <w:tc>
                <w:tcPr>
                  <w:tcW w:w="339"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1,000</w:t>
                  </w:r>
                </w:p>
              </w:tc>
              <w:tc>
                <w:tcPr>
                  <w:tcW w:w="340"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40" w:type="pct"/>
                  <w:gridSpan w:val="4"/>
                  <w:tcBorders>
                    <w:top w:val="single" w:sz="4" w:space="0" w:color="auto"/>
                    <w:left w:val="single" w:sz="4" w:space="0" w:color="auto"/>
                    <w:bottom w:val="single" w:sz="4" w:space="0" w:color="auto"/>
                    <w:right w:val="single" w:sz="4" w:space="0" w:color="auto"/>
                  </w:tcBorders>
                  <w:hideMark/>
                </w:tcPr>
                <w:p w:rsidR="00896AB7" w:rsidRDefault="00896AB7" w:rsidP="00916736">
                  <w:pPr>
                    <w:framePr w:hSpace="180" w:wrap="around" w:vAnchor="text" w:hAnchor="margin" w:y="145"/>
                    <w:spacing w:line="276" w:lineRule="auto"/>
                    <w:rPr>
                      <w:lang w:eastAsia="en-US"/>
                    </w:rPr>
                  </w:pPr>
                  <w:r>
                    <w:rPr>
                      <w:sz w:val="24"/>
                      <w:szCs w:val="24"/>
                      <w:lang w:val="uk-UA" w:eastAsia="en-US"/>
                    </w:rPr>
                    <w:t>0</w:t>
                  </w:r>
                </w:p>
              </w:tc>
              <w:tc>
                <w:tcPr>
                  <w:tcW w:w="339"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b/>
                      <w:bCs/>
                      <w:sz w:val="24"/>
                      <w:szCs w:val="24"/>
                      <w:lang w:val="uk-UA"/>
                    </w:rPr>
                    <w:t>1122</w:t>
                  </w:r>
                  <w:r>
                    <w:rPr>
                      <w:rFonts w:ascii="Times New Roman" w:hAnsi="Times New Roman"/>
                      <w:sz w:val="24"/>
                      <w:szCs w:val="24"/>
                      <w:lang w:val="uk-UA"/>
                    </w:rPr>
                    <w:t>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b/>
                      <w:bCs/>
                      <w:sz w:val="24"/>
                      <w:szCs w:val="24"/>
                      <w:lang w:val="uk-UA"/>
                    </w:rPr>
                    <w:t>Будинки з трьома та більше квартирами</w:t>
                  </w:r>
                  <w:r>
                    <w:rPr>
                      <w:rFonts w:ascii="Times New Roman" w:hAnsi="Times New Roman"/>
                      <w:sz w:val="24"/>
                      <w:szCs w:val="24"/>
                      <w:lang w:val="uk-UA"/>
                    </w:rPr>
                    <w:t> </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40"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40" w:type="pct"/>
                  <w:gridSpan w:val="4"/>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інші житлові будинки з трьома та більше квартирами</w:t>
                  </w:r>
                  <w:r>
                    <w:rPr>
                      <w:rFonts w:ascii="Times New Roman" w:hAnsi="Times New Roman"/>
                      <w:sz w:val="24"/>
                      <w:szCs w:val="24"/>
                      <w:lang w:val="uk-UA"/>
                    </w:rPr>
                    <w:br/>
                  </w:r>
                  <w:r>
                    <w:rPr>
                      <w:rFonts w:ascii="Times New Roman" w:hAnsi="Times New Roman"/>
                      <w:i/>
                      <w:iCs/>
                      <w:sz w:val="24"/>
                      <w:szCs w:val="24"/>
                      <w:lang w:val="uk-UA"/>
                    </w:rPr>
                    <w:t>Цей клас не включає:</w:t>
                  </w:r>
                  <w:r>
                    <w:rPr>
                      <w:rFonts w:ascii="Times New Roman" w:hAnsi="Times New Roman"/>
                      <w:sz w:val="24"/>
                      <w:szCs w:val="24"/>
                      <w:lang w:val="uk-UA"/>
                    </w:rPr>
                    <w:br/>
                    <w:t xml:space="preserve">- гуртожитки (1130) </w:t>
                  </w:r>
                  <w:r>
                    <w:rPr>
                      <w:rFonts w:ascii="Times New Roman" w:hAnsi="Times New Roman"/>
                      <w:sz w:val="24"/>
                      <w:szCs w:val="24"/>
                      <w:lang w:val="uk-UA"/>
                    </w:rPr>
                    <w:br/>
                    <w:t xml:space="preserve">- готелі (1211) </w:t>
                  </w:r>
                  <w:r>
                    <w:rPr>
                      <w:rFonts w:ascii="Times New Roman" w:hAnsi="Times New Roman"/>
                      <w:sz w:val="24"/>
                      <w:szCs w:val="24"/>
                      <w:lang w:val="uk-UA"/>
                    </w:rPr>
                    <w:br/>
                    <w:t>- туристичні бази, табори та будинки відпочинку (1212) </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40"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40" w:type="pct"/>
                  <w:gridSpan w:val="4"/>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896AB7">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1122.1</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Будинки багатоквартирні масової забудови </w:t>
                  </w:r>
                </w:p>
              </w:tc>
              <w:tc>
                <w:tcPr>
                  <w:tcW w:w="339"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1,000</w:t>
                  </w:r>
                </w:p>
              </w:tc>
              <w:tc>
                <w:tcPr>
                  <w:tcW w:w="340"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40" w:type="pct"/>
                  <w:gridSpan w:val="4"/>
                  <w:tcBorders>
                    <w:top w:val="single" w:sz="4" w:space="0" w:color="auto"/>
                    <w:left w:val="single" w:sz="4" w:space="0" w:color="auto"/>
                    <w:bottom w:val="single" w:sz="4" w:space="0" w:color="auto"/>
                    <w:right w:val="single" w:sz="4" w:space="0" w:color="auto"/>
                  </w:tcBorders>
                  <w:hideMark/>
                </w:tcPr>
                <w:p w:rsidR="00896AB7" w:rsidRDefault="00896AB7" w:rsidP="00916736">
                  <w:pPr>
                    <w:framePr w:hSpace="180" w:wrap="around" w:vAnchor="text" w:hAnchor="margin" w:y="145"/>
                    <w:spacing w:line="276" w:lineRule="auto"/>
                    <w:rPr>
                      <w:lang w:eastAsia="en-US"/>
                    </w:rPr>
                  </w:pPr>
                  <w:r>
                    <w:rPr>
                      <w:sz w:val="24"/>
                      <w:szCs w:val="24"/>
                      <w:lang w:val="uk-UA" w:eastAsia="en-US"/>
                    </w:rPr>
                    <w:t>0</w:t>
                  </w:r>
                </w:p>
              </w:tc>
              <w:tc>
                <w:tcPr>
                  <w:tcW w:w="339"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896AB7">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1122.2</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Будинки багатоквартирні підвищеної комфортності, індивідуальні </w:t>
                  </w:r>
                </w:p>
              </w:tc>
              <w:tc>
                <w:tcPr>
                  <w:tcW w:w="339"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1,000</w:t>
                  </w:r>
                </w:p>
              </w:tc>
              <w:tc>
                <w:tcPr>
                  <w:tcW w:w="340"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40" w:type="pct"/>
                  <w:gridSpan w:val="4"/>
                  <w:tcBorders>
                    <w:top w:val="single" w:sz="4" w:space="0" w:color="auto"/>
                    <w:left w:val="single" w:sz="4" w:space="0" w:color="auto"/>
                    <w:bottom w:val="single" w:sz="4" w:space="0" w:color="auto"/>
                    <w:right w:val="single" w:sz="4" w:space="0" w:color="auto"/>
                  </w:tcBorders>
                  <w:hideMark/>
                </w:tcPr>
                <w:p w:rsidR="00896AB7" w:rsidRDefault="00896AB7" w:rsidP="00916736">
                  <w:pPr>
                    <w:framePr w:hSpace="180" w:wrap="around" w:vAnchor="text" w:hAnchor="margin" w:y="145"/>
                    <w:spacing w:line="276" w:lineRule="auto"/>
                    <w:rPr>
                      <w:lang w:eastAsia="en-US"/>
                    </w:rPr>
                  </w:pPr>
                  <w:r>
                    <w:rPr>
                      <w:sz w:val="24"/>
                      <w:szCs w:val="24"/>
                      <w:lang w:val="uk-UA" w:eastAsia="en-US"/>
                    </w:rPr>
                    <w:t>0</w:t>
                  </w:r>
                </w:p>
              </w:tc>
              <w:tc>
                <w:tcPr>
                  <w:tcW w:w="339"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896AB7">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1122.3</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Будинки житлові готельного типу </w:t>
                  </w:r>
                </w:p>
              </w:tc>
              <w:tc>
                <w:tcPr>
                  <w:tcW w:w="339"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1,000</w:t>
                  </w:r>
                </w:p>
              </w:tc>
              <w:tc>
                <w:tcPr>
                  <w:tcW w:w="340"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40" w:type="pct"/>
                  <w:gridSpan w:val="4"/>
                  <w:tcBorders>
                    <w:top w:val="single" w:sz="4" w:space="0" w:color="auto"/>
                    <w:left w:val="single" w:sz="4" w:space="0" w:color="auto"/>
                    <w:bottom w:val="single" w:sz="4" w:space="0" w:color="auto"/>
                    <w:right w:val="single" w:sz="4" w:space="0" w:color="auto"/>
                  </w:tcBorders>
                  <w:hideMark/>
                </w:tcPr>
                <w:p w:rsidR="00896AB7" w:rsidRDefault="00896AB7" w:rsidP="00916736">
                  <w:pPr>
                    <w:framePr w:hSpace="180" w:wrap="around" w:vAnchor="text" w:hAnchor="margin" w:y="145"/>
                    <w:spacing w:line="276" w:lineRule="auto"/>
                    <w:rPr>
                      <w:lang w:eastAsia="en-US"/>
                    </w:rPr>
                  </w:pPr>
                  <w:r>
                    <w:rPr>
                      <w:sz w:val="24"/>
                      <w:szCs w:val="24"/>
                      <w:lang w:val="uk-UA" w:eastAsia="en-US"/>
                    </w:rPr>
                    <w:t>0</w:t>
                  </w:r>
                </w:p>
              </w:tc>
              <w:tc>
                <w:tcPr>
                  <w:tcW w:w="339"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b/>
                      <w:bCs/>
                      <w:sz w:val="24"/>
                      <w:szCs w:val="24"/>
                      <w:lang w:val="uk-UA"/>
                    </w:rPr>
                    <w:t>113</w:t>
                  </w:r>
                  <w:r>
                    <w:rPr>
                      <w:rFonts w:ascii="Times New Roman" w:hAnsi="Times New Roman"/>
                      <w:sz w:val="24"/>
                      <w:szCs w:val="24"/>
                      <w:lang w:val="uk-UA"/>
                    </w:rPr>
                    <w:t>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b/>
                      <w:bCs/>
                      <w:sz w:val="24"/>
                      <w:szCs w:val="24"/>
                      <w:lang w:val="uk-UA"/>
                    </w:rPr>
                    <w:t>Гуртожитки</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40"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40" w:type="pct"/>
                  <w:gridSpan w:val="4"/>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xml:space="preserve">- житлові будинки для колективного проживання, включаючи будинки для </w:t>
                  </w:r>
                  <w:r>
                    <w:rPr>
                      <w:rFonts w:ascii="Times New Roman" w:hAnsi="Times New Roman"/>
                      <w:sz w:val="24"/>
                      <w:szCs w:val="24"/>
                      <w:lang w:val="uk-UA"/>
                    </w:rPr>
                    <w:lastRenderedPageBreak/>
                    <w:t>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н..</w:t>
                  </w:r>
                  <w:r>
                    <w:rPr>
                      <w:rFonts w:ascii="Times New Roman" w:hAnsi="Times New Roman"/>
                      <w:sz w:val="24"/>
                      <w:szCs w:val="24"/>
                      <w:lang w:val="uk-UA"/>
                    </w:rPr>
                    <w:br/>
                  </w:r>
                  <w:r>
                    <w:rPr>
                      <w:rFonts w:ascii="Times New Roman" w:hAnsi="Times New Roman"/>
                      <w:i/>
                      <w:iCs/>
                      <w:sz w:val="24"/>
                      <w:szCs w:val="24"/>
                      <w:lang w:val="uk-UA"/>
                    </w:rPr>
                    <w:t xml:space="preserve">Цей клас не включає: </w:t>
                  </w:r>
                  <w:r>
                    <w:rPr>
                      <w:rFonts w:ascii="Times New Roman" w:hAnsi="Times New Roman"/>
                      <w:sz w:val="24"/>
                      <w:szCs w:val="24"/>
                      <w:lang w:val="uk-UA"/>
                    </w:rPr>
                    <w:br/>
                    <w:t xml:space="preserve">- лікарні, клініки (1264) </w:t>
                  </w:r>
                  <w:r>
                    <w:rPr>
                      <w:rFonts w:ascii="Times New Roman" w:hAnsi="Times New Roman"/>
                      <w:sz w:val="24"/>
                      <w:szCs w:val="24"/>
                      <w:lang w:val="uk-UA"/>
                    </w:rPr>
                    <w:br/>
                    <w:t>- в’язниці, казарми (1274) </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lastRenderedPageBreak/>
                    <w:t>х</w:t>
                  </w:r>
                </w:p>
              </w:tc>
              <w:tc>
                <w:tcPr>
                  <w:tcW w:w="340"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40" w:type="pct"/>
                  <w:gridSpan w:val="4"/>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lastRenderedPageBreak/>
                    <w:t>1130.1</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Гуртожитки для робітників та службовців </w:t>
                  </w:r>
                </w:p>
              </w:tc>
              <w:tc>
                <w:tcPr>
                  <w:tcW w:w="2036" w:type="pct"/>
                  <w:gridSpan w:val="14"/>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 xml:space="preserve">Звільнені від оподаткування </w:t>
                  </w:r>
                  <w:r>
                    <w:rPr>
                      <w:rFonts w:ascii="Times New Roman" w:hAnsi="Times New Roman"/>
                      <w:sz w:val="24"/>
                      <w:szCs w:val="24"/>
                      <w:lang w:val="uk-UA"/>
                    </w:rPr>
                    <w:br/>
                    <w:t>(пп. 266.2.2 г) п. 266.2 ст. 266 ПКУ)</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1130.2</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Гуртожитки для студентів вищих навчальних закладів </w:t>
                  </w:r>
                </w:p>
              </w:tc>
              <w:tc>
                <w:tcPr>
                  <w:tcW w:w="2036" w:type="pct"/>
                  <w:gridSpan w:val="14"/>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 xml:space="preserve">Звільнені від оподаткування </w:t>
                  </w:r>
                  <w:r>
                    <w:rPr>
                      <w:rFonts w:ascii="Times New Roman" w:hAnsi="Times New Roman"/>
                      <w:sz w:val="24"/>
                      <w:szCs w:val="24"/>
                      <w:lang w:val="uk-UA"/>
                    </w:rPr>
                    <w:br/>
                    <w:t>(пп. 266.2.2 г) п. 266.2 ст. 266 ПКУ)</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1130.3</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Гуртожитки для учнів навчальних закладів </w:t>
                  </w:r>
                </w:p>
              </w:tc>
              <w:tc>
                <w:tcPr>
                  <w:tcW w:w="2036" w:type="pct"/>
                  <w:gridSpan w:val="14"/>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 xml:space="preserve">Звільнені від оподаткування </w:t>
                  </w:r>
                  <w:r>
                    <w:rPr>
                      <w:rFonts w:ascii="Times New Roman" w:hAnsi="Times New Roman"/>
                      <w:sz w:val="24"/>
                      <w:szCs w:val="24"/>
                      <w:lang w:val="uk-UA"/>
                    </w:rPr>
                    <w:br/>
                    <w:t>(пп. 266.2.2 г) п. 266.2 ст. 266 ПКУ)</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1130.4</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Будинки-інтернати для людей похилого віку та інвалідів </w:t>
                  </w:r>
                </w:p>
              </w:tc>
              <w:tc>
                <w:tcPr>
                  <w:tcW w:w="2036" w:type="pct"/>
                  <w:gridSpan w:val="14"/>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 xml:space="preserve">Звільнені від оподаткування </w:t>
                  </w:r>
                  <w:r>
                    <w:rPr>
                      <w:rFonts w:ascii="Times New Roman" w:hAnsi="Times New Roman"/>
                      <w:sz w:val="24"/>
                      <w:szCs w:val="24"/>
                      <w:lang w:val="uk-UA"/>
                    </w:rPr>
                    <w:br/>
                    <w:t>(пп. 266.2.2 г) п. 266.2 ст. 266 ПКУ)</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1130.5</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Будинки дитини та сирітські будинки </w:t>
                  </w:r>
                </w:p>
              </w:tc>
              <w:tc>
                <w:tcPr>
                  <w:tcW w:w="2036" w:type="pct"/>
                  <w:gridSpan w:val="14"/>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 xml:space="preserve">Звільнені від оподаткування </w:t>
                  </w:r>
                  <w:r>
                    <w:rPr>
                      <w:rFonts w:ascii="Times New Roman" w:hAnsi="Times New Roman"/>
                      <w:sz w:val="24"/>
                      <w:szCs w:val="24"/>
                      <w:lang w:val="uk-UA"/>
                    </w:rPr>
                    <w:br/>
                    <w:t>(пп. 266.2.2 г) п. 266.2 ст. 266 ПКУ)</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1130.6</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Будинки для біженців, притулки для бездомних </w:t>
                  </w:r>
                </w:p>
              </w:tc>
              <w:tc>
                <w:tcPr>
                  <w:tcW w:w="2036" w:type="pct"/>
                  <w:gridSpan w:val="14"/>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 xml:space="preserve">Звільнені від оподаткування </w:t>
                  </w:r>
                  <w:r>
                    <w:rPr>
                      <w:rFonts w:ascii="Times New Roman" w:hAnsi="Times New Roman"/>
                      <w:sz w:val="24"/>
                      <w:szCs w:val="24"/>
                      <w:lang w:val="uk-UA"/>
                    </w:rPr>
                    <w:br/>
                    <w:t>(пп. 266.2.2 г) п. 266.2 ст. 266 ПКУ)</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1130.9</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Будинки для колективного проживання інші </w:t>
                  </w:r>
                </w:p>
              </w:tc>
              <w:tc>
                <w:tcPr>
                  <w:tcW w:w="2036" w:type="pct"/>
                  <w:gridSpan w:val="14"/>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 xml:space="preserve">Звільнені від оподаткування </w:t>
                  </w:r>
                  <w:r>
                    <w:rPr>
                      <w:rFonts w:ascii="Times New Roman" w:hAnsi="Times New Roman"/>
                      <w:sz w:val="24"/>
                      <w:szCs w:val="24"/>
                      <w:lang w:val="uk-UA"/>
                    </w:rPr>
                    <w:br/>
                    <w:t>(пп. 266.2.2 г) п. 266.2 ст. 266 ПКУ)</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b/>
                      <w:sz w:val="24"/>
                      <w:szCs w:val="24"/>
                      <w:lang w:val="uk-UA"/>
                    </w:rPr>
                  </w:pPr>
                  <w:r>
                    <w:rPr>
                      <w:rFonts w:ascii="Times New Roman" w:hAnsi="Times New Roman"/>
                      <w:b/>
                      <w:sz w:val="24"/>
                      <w:szCs w:val="24"/>
                      <w:lang w:val="uk-UA"/>
                    </w:rPr>
                    <w:t>12 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b/>
                      <w:sz w:val="24"/>
                      <w:szCs w:val="24"/>
                      <w:lang w:val="uk-UA"/>
                    </w:rPr>
                  </w:pPr>
                  <w:r>
                    <w:rPr>
                      <w:rFonts w:ascii="Times New Roman" w:hAnsi="Times New Roman"/>
                      <w:b/>
                      <w:sz w:val="24"/>
                      <w:szCs w:val="24"/>
                      <w:lang w:val="uk-UA"/>
                    </w:rPr>
                    <w:t>Будівлі нежитлові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45"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b/>
                      <w:sz w:val="24"/>
                      <w:szCs w:val="24"/>
                      <w:lang w:val="uk-UA"/>
                    </w:rPr>
                  </w:pPr>
                  <w:r>
                    <w:rPr>
                      <w:rFonts w:ascii="Times New Roman" w:hAnsi="Times New Roman"/>
                      <w:b/>
                      <w:sz w:val="24"/>
                      <w:szCs w:val="24"/>
                      <w:lang w:val="uk-UA"/>
                    </w:rPr>
                    <w:t>121 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b/>
                      <w:sz w:val="24"/>
                      <w:szCs w:val="24"/>
                      <w:lang w:val="uk-UA"/>
                    </w:rPr>
                  </w:pPr>
                  <w:r>
                    <w:rPr>
                      <w:rFonts w:ascii="Times New Roman" w:hAnsi="Times New Roman"/>
                      <w:b/>
                      <w:sz w:val="24"/>
                      <w:szCs w:val="24"/>
                      <w:lang w:val="uk-UA"/>
                    </w:rPr>
                    <w:t>Готелі, ресторани та подібні будівлі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45"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b/>
                      <w:sz w:val="24"/>
                      <w:szCs w:val="24"/>
                      <w:lang w:val="uk-UA"/>
                    </w:rPr>
                  </w:pPr>
                  <w:r>
                    <w:rPr>
                      <w:rFonts w:ascii="Times New Roman" w:hAnsi="Times New Roman"/>
                      <w:b/>
                      <w:sz w:val="24"/>
                      <w:szCs w:val="24"/>
                      <w:lang w:val="uk-UA"/>
                    </w:rPr>
                    <w:t>1211 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b/>
                      <w:sz w:val="24"/>
                      <w:szCs w:val="24"/>
                      <w:lang w:val="uk-UA"/>
                    </w:rPr>
                  </w:pPr>
                  <w:r>
                    <w:rPr>
                      <w:rFonts w:ascii="Times New Roman" w:hAnsi="Times New Roman"/>
                      <w:b/>
                      <w:sz w:val="24"/>
                      <w:szCs w:val="24"/>
                      <w:lang w:val="uk-UA"/>
                    </w:rPr>
                    <w:t>Будівлі готельні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45"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готелі, мотелі, кемпінги, пансіонати та подібні заклади з надання житла з рестораном або без нього</w:t>
                  </w:r>
                  <w:r>
                    <w:rPr>
                      <w:rFonts w:ascii="Times New Roman" w:hAnsi="Times New Roman"/>
                      <w:sz w:val="24"/>
                      <w:szCs w:val="24"/>
                      <w:lang w:val="uk-UA"/>
                    </w:rPr>
                    <w:br/>
                  </w:r>
                  <w:r>
                    <w:rPr>
                      <w:rFonts w:ascii="Times New Roman" w:hAnsi="Times New Roman"/>
                      <w:i/>
                      <w:iCs/>
                      <w:sz w:val="24"/>
                      <w:szCs w:val="24"/>
                      <w:lang w:val="uk-UA"/>
                    </w:rPr>
                    <w:t>Цей клас включає також:</w:t>
                  </w:r>
                  <w:r>
                    <w:rPr>
                      <w:rFonts w:ascii="Times New Roman" w:hAnsi="Times New Roman"/>
                      <w:sz w:val="24"/>
                      <w:szCs w:val="24"/>
                      <w:lang w:val="uk-UA"/>
                    </w:rPr>
                    <w:br/>
                    <w:t>- окремі ресторани та бари</w:t>
                  </w:r>
                  <w:r>
                    <w:rPr>
                      <w:rFonts w:ascii="Times New Roman" w:hAnsi="Times New Roman"/>
                      <w:sz w:val="24"/>
                      <w:szCs w:val="24"/>
                      <w:lang w:val="uk-UA"/>
                    </w:rPr>
                    <w:br/>
                  </w:r>
                  <w:r>
                    <w:rPr>
                      <w:rFonts w:ascii="Times New Roman" w:hAnsi="Times New Roman"/>
                      <w:i/>
                      <w:iCs/>
                      <w:sz w:val="24"/>
                      <w:szCs w:val="24"/>
                      <w:lang w:val="uk-UA"/>
                    </w:rPr>
                    <w:t xml:space="preserve">Цей клас не включає: </w:t>
                  </w:r>
                  <w:r>
                    <w:rPr>
                      <w:rFonts w:ascii="Times New Roman" w:hAnsi="Times New Roman"/>
                      <w:sz w:val="24"/>
                      <w:szCs w:val="24"/>
                      <w:lang w:val="uk-UA"/>
                    </w:rPr>
                    <w:br/>
                    <w:t xml:space="preserve">- ресторани в житлових будинках (1122) </w:t>
                  </w:r>
                  <w:r>
                    <w:rPr>
                      <w:rFonts w:ascii="Times New Roman" w:hAnsi="Times New Roman"/>
                      <w:sz w:val="24"/>
                      <w:szCs w:val="24"/>
                      <w:lang w:val="uk-UA"/>
                    </w:rPr>
                    <w:br/>
                    <w:t xml:space="preserve">- туристичні бази, гірські притулки, табори для відпочинку, будинки відпочинку (1212) </w:t>
                  </w:r>
                  <w:r>
                    <w:rPr>
                      <w:rFonts w:ascii="Times New Roman" w:hAnsi="Times New Roman"/>
                      <w:sz w:val="24"/>
                      <w:szCs w:val="24"/>
                      <w:lang w:val="uk-UA"/>
                    </w:rPr>
                    <w:br/>
                    <w:t>- ресторани в торгових центрах (1230)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45"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896AB7">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1211.1</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Готелі </w:t>
                  </w:r>
                </w:p>
              </w:tc>
              <w:tc>
                <w:tcPr>
                  <w:tcW w:w="315" w:type="pct"/>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1,000</w:t>
                  </w:r>
                </w:p>
              </w:tc>
              <w:tc>
                <w:tcPr>
                  <w:tcW w:w="339"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43"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45"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896AB7">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1211.2</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Мотелі </w:t>
                  </w:r>
                </w:p>
              </w:tc>
              <w:tc>
                <w:tcPr>
                  <w:tcW w:w="315" w:type="pct"/>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1,000</w:t>
                  </w:r>
                </w:p>
              </w:tc>
              <w:tc>
                <w:tcPr>
                  <w:tcW w:w="339"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43"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45"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896AB7">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1211.3</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Кемпінги </w:t>
                  </w:r>
                </w:p>
              </w:tc>
              <w:tc>
                <w:tcPr>
                  <w:tcW w:w="315" w:type="pct"/>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1,000</w:t>
                  </w:r>
                </w:p>
              </w:tc>
              <w:tc>
                <w:tcPr>
                  <w:tcW w:w="339"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43"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45"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896AB7">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1211.4</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Пансіонати </w:t>
                  </w:r>
                </w:p>
              </w:tc>
              <w:tc>
                <w:tcPr>
                  <w:tcW w:w="315" w:type="pct"/>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1,000</w:t>
                  </w:r>
                </w:p>
              </w:tc>
              <w:tc>
                <w:tcPr>
                  <w:tcW w:w="339"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43"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45"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896AB7">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1211.5</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Ресторани та бари </w:t>
                  </w:r>
                </w:p>
              </w:tc>
              <w:tc>
                <w:tcPr>
                  <w:tcW w:w="315" w:type="pct"/>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1,000</w:t>
                  </w:r>
                </w:p>
              </w:tc>
              <w:tc>
                <w:tcPr>
                  <w:tcW w:w="339"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43"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45"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b/>
                      <w:sz w:val="24"/>
                      <w:szCs w:val="24"/>
                      <w:lang w:val="uk-UA"/>
                    </w:rPr>
                  </w:pPr>
                  <w:r>
                    <w:rPr>
                      <w:rFonts w:ascii="Times New Roman" w:hAnsi="Times New Roman"/>
                      <w:b/>
                      <w:sz w:val="24"/>
                      <w:szCs w:val="24"/>
                      <w:lang w:val="uk-UA"/>
                    </w:rPr>
                    <w:t>1212 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b/>
                      <w:sz w:val="24"/>
                      <w:szCs w:val="24"/>
                      <w:lang w:val="uk-UA"/>
                    </w:rPr>
                  </w:pPr>
                  <w:r>
                    <w:rPr>
                      <w:rFonts w:ascii="Times New Roman" w:hAnsi="Times New Roman"/>
                      <w:b/>
                      <w:sz w:val="24"/>
                      <w:szCs w:val="24"/>
                      <w:lang w:val="uk-UA"/>
                    </w:rPr>
                    <w:t>Інші будівлі для тимчасового проживання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45"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xml:space="preserve">- туристичні бази, гірські притулки, дитячі </w:t>
                  </w:r>
                  <w:r>
                    <w:rPr>
                      <w:rFonts w:ascii="Times New Roman" w:hAnsi="Times New Roman"/>
                      <w:sz w:val="24"/>
                      <w:szCs w:val="24"/>
                      <w:lang w:val="uk-UA"/>
                    </w:rPr>
                    <w:lastRenderedPageBreak/>
                    <w:t>та сімейні табори відпочинку, будинки відпочинку та інші будівлі для тимчасового проживання, не класифіковані раніше</w:t>
                  </w:r>
                  <w:r>
                    <w:rPr>
                      <w:rFonts w:ascii="Times New Roman" w:hAnsi="Times New Roman"/>
                      <w:sz w:val="24"/>
                      <w:szCs w:val="24"/>
                      <w:lang w:val="uk-UA"/>
                    </w:rPr>
                    <w:br/>
                  </w:r>
                  <w:r>
                    <w:rPr>
                      <w:rFonts w:ascii="Times New Roman" w:hAnsi="Times New Roman"/>
                      <w:i/>
                      <w:iCs/>
                      <w:sz w:val="24"/>
                      <w:szCs w:val="24"/>
                      <w:lang w:val="uk-UA"/>
                    </w:rPr>
                    <w:t xml:space="preserve">Цей клас не включає: </w:t>
                  </w:r>
                  <w:r>
                    <w:rPr>
                      <w:rFonts w:ascii="Times New Roman" w:hAnsi="Times New Roman"/>
                      <w:sz w:val="24"/>
                      <w:szCs w:val="24"/>
                      <w:lang w:val="uk-UA"/>
                    </w:rPr>
                    <w:br/>
                    <w:t xml:space="preserve">- готелі та подібні заклади з надання житла (1211) </w:t>
                  </w:r>
                  <w:r>
                    <w:rPr>
                      <w:rFonts w:ascii="Times New Roman" w:hAnsi="Times New Roman"/>
                      <w:sz w:val="24"/>
                      <w:szCs w:val="24"/>
                      <w:lang w:val="uk-UA"/>
                    </w:rPr>
                    <w:br/>
                    <w:t>- парки для дозвілля та розваг (2412)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lastRenderedPageBreak/>
                    <w:t>х</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45"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896AB7">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lastRenderedPageBreak/>
                    <w:t>1212.1</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Туристичні бази та гірські притулки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9"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43"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45"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896AB7">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1212.2</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Дитячі та сімейні табори відпочинку</w:t>
                  </w:r>
                  <w:r>
                    <w:rPr>
                      <w:rFonts w:ascii="Times New Roman" w:hAnsi="Times New Roman"/>
                      <w:sz w:val="24"/>
                      <w:szCs w:val="24"/>
                      <w:vertAlign w:val="superscript"/>
                      <w:lang w:val="uk-UA"/>
                    </w:rPr>
                    <w:t>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9"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43"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45"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896AB7">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1212.3</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Центри та будинки відпочинку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9"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43"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45"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896AB7">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1212.9</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Інші будівлі для тимчасового проживання, не класифіковані раніше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9"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43"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45"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b/>
                      <w:sz w:val="24"/>
                      <w:szCs w:val="24"/>
                      <w:lang w:val="uk-UA"/>
                    </w:rPr>
                  </w:pPr>
                  <w:r>
                    <w:rPr>
                      <w:rFonts w:ascii="Times New Roman" w:hAnsi="Times New Roman"/>
                      <w:b/>
                      <w:sz w:val="24"/>
                      <w:szCs w:val="24"/>
                      <w:lang w:val="uk-UA"/>
                    </w:rPr>
                    <w:t>122 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b/>
                      <w:sz w:val="24"/>
                      <w:szCs w:val="24"/>
                      <w:lang w:val="uk-UA"/>
                    </w:rPr>
                  </w:pPr>
                  <w:r>
                    <w:rPr>
                      <w:rFonts w:ascii="Times New Roman" w:hAnsi="Times New Roman"/>
                      <w:b/>
                      <w:sz w:val="24"/>
                      <w:szCs w:val="24"/>
                      <w:lang w:val="uk-UA"/>
                    </w:rPr>
                    <w:t>Будівлі офісні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c>
                <w:tcPr>
                  <w:tcW w:w="345"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b/>
                      <w:sz w:val="24"/>
                      <w:szCs w:val="24"/>
                      <w:lang w:val="uk-UA"/>
                    </w:rPr>
                  </w:pPr>
                  <w:r>
                    <w:rPr>
                      <w:rFonts w:ascii="Times New Roman" w:hAnsi="Times New Roman"/>
                      <w:b/>
                      <w:sz w:val="24"/>
                      <w:szCs w:val="24"/>
                      <w:lang w:val="uk-UA"/>
                    </w:rPr>
                    <w:t>1220 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b/>
                      <w:sz w:val="24"/>
                      <w:szCs w:val="24"/>
                      <w:lang w:val="uk-UA"/>
                    </w:rPr>
                  </w:pPr>
                  <w:r>
                    <w:rPr>
                      <w:rFonts w:ascii="Times New Roman" w:hAnsi="Times New Roman"/>
                      <w:b/>
                      <w:sz w:val="24"/>
                      <w:szCs w:val="24"/>
                      <w:lang w:val="uk-UA"/>
                    </w:rPr>
                    <w:t>Будівлі офісні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c>
                <w:tcPr>
                  <w:tcW w:w="345"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н..</w:t>
                  </w:r>
                  <w:r>
                    <w:rPr>
                      <w:rFonts w:ascii="Times New Roman" w:hAnsi="Times New Roman"/>
                      <w:sz w:val="24"/>
                      <w:szCs w:val="24"/>
                      <w:lang w:val="uk-UA"/>
                    </w:rPr>
                    <w:br/>
                  </w:r>
                  <w:r>
                    <w:rPr>
                      <w:rFonts w:ascii="Times New Roman" w:hAnsi="Times New Roman"/>
                      <w:i/>
                      <w:iCs/>
                      <w:sz w:val="24"/>
                      <w:szCs w:val="24"/>
                      <w:lang w:val="uk-UA"/>
                    </w:rPr>
                    <w:t xml:space="preserve">Цей клас включає також: </w:t>
                  </w:r>
                  <w:r>
                    <w:rPr>
                      <w:rFonts w:ascii="Times New Roman" w:hAnsi="Times New Roman"/>
                      <w:sz w:val="24"/>
                      <w:szCs w:val="24"/>
                      <w:lang w:val="uk-UA"/>
                    </w:rPr>
                    <w:br/>
                    <w:t>- центри для з’їздів та конференцій, будівлі органів правосуддя, парламентські будівлі</w:t>
                  </w:r>
                  <w:r>
                    <w:rPr>
                      <w:rFonts w:ascii="Times New Roman" w:hAnsi="Times New Roman"/>
                      <w:sz w:val="24"/>
                      <w:szCs w:val="24"/>
                      <w:lang w:val="uk-UA"/>
                    </w:rPr>
                    <w:br/>
                  </w:r>
                  <w:r>
                    <w:rPr>
                      <w:rFonts w:ascii="Times New Roman" w:hAnsi="Times New Roman"/>
                      <w:i/>
                      <w:iCs/>
                      <w:sz w:val="24"/>
                      <w:szCs w:val="24"/>
                      <w:lang w:val="uk-UA"/>
                    </w:rPr>
                    <w:t xml:space="preserve">Цей клас не включає: </w:t>
                  </w:r>
                  <w:r>
                    <w:rPr>
                      <w:rFonts w:ascii="Times New Roman" w:hAnsi="Times New Roman"/>
                      <w:sz w:val="24"/>
                      <w:szCs w:val="24"/>
                      <w:lang w:val="uk-UA"/>
                    </w:rPr>
                    <w:br/>
                    <w:t>- офіси в будівлях, що призначені (використовуються), головним чином, для інших цілей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c>
                <w:tcPr>
                  <w:tcW w:w="345"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rPr>
                    <w:t>1220.1</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rPr>
                  </w:pPr>
                  <w:r>
                    <w:rPr>
                      <w:rFonts w:ascii="Times New Roman" w:hAnsi="Times New Roman"/>
                      <w:sz w:val="24"/>
                      <w:szCs w:val="24"/>
                    </w:rPr>
                    <w:t>Будівліорганів державного та місцевогоуправління</w:t>
                  </w:r>
                </w:p>
              </w:tc>
              <w:tc>
                <w:tcPr>
                  <w:tcW w:w="2036" w:type="pct"/>
                  <w:gridSpan w:val="14"/>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 xml:space="preserve">Звільнені від оподаткування </w:t>
                  </w:r>
                  <w:r>
                    <w:rPr>
                      <w:rFonts w:ascii="Times New Roman" w:hAnsi="Times New Roman"/>
                      <w:sz w:val="24"/>
                      <w:szCs w:val="24"/>
                      <w:lang w:val="uk-UA"/>
                    </w:rPr>
                    <w:br/>
                    <w:t>(пп. 266.2.2 а) п. 266.2 ст. 266 ПКУ)</w:t>
                  </w:r>
                </w:p>
              </w:tc>
            </w:tr>
            <w:tr w:rsidR="00896AB7">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rPr>
                    <w:t>1220.2</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rPr>
                  </w:pPr>
                  <w:r>
                    <w:rPr>
                      <w:rFonts w:ascii="Times New Roman" w:hAnsi="Times New Roman"/>
                      <w:sz w:val="24"/>
                      <w:szCs w:val="24"/>
                    </w:rPr>
                    <w:t>Будівліфінансовогообслуговування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9"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framePr w:hSpace="180" w:wrap="around" w:vAnchor="text" w:hAnchor="margin" w:y="145"/>
                    <w:spacing w:before="25" w:after="25" w:line="276" w:lineRule="auto"/>
                    <w:jc w:val="center"/>
                    <w:rPr>
                      <w:lang w:eastAsia="en-US"/>
                    </w:rPr>
                  </w:pPr>
                  <w:r>
                    <w:rPr>
                      <w:lang w:eastAsia="en-US"/>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framePr w:hSpace="180" w:wrap="around" w:vAnchor="text" w:hAnchor="margin" w:y="145"/>
                    <w:spacing w:before="25" w:after="25" w:line="276" w:lineRule="auto"/>
                    <w:jc w:val="center"/>
                    <w:rPr>
                      <w:lang w:eastAsia="en-US"/>
                    </w:rPr>
                  </w:pPr>
                  <w:r>
                    <w:rPr>
                      <w:lang w:eastAsia="en-US"/>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framePr w:hSpace="180" w:wrap="around" w:vAnchor="text" w:hAnchor="margin" w:y="145"/>
                    <w:spacing w:before="25" w:after="25" w:line="276" w:lineRule="auto"/>
                    <w:jc w:val="center"/>
                    <w:rPr>
                      <w:lang w:eastAsia="en-US"/>
                    </w:rPr>
                  </w:pPr>
                  <w:r>
                    <w:rPr>
                      <w:lang w:eastAsia="en-US"/>
                    </w:rPr>
                    <w:t>-</w:t>
                  </w:r>
                </w:p>
              </w:tc>
              <w:tc>
                <w:tcPr>
                  <w:tcW w:w="343"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framePr w:hSpace="180" w:wrap="around" w:vAnchor="text" w:hAnchor="margin" w:y="145"/>
                    <w:spacing w:before="25" w:after="25" w:line="276" w:lineRule="auto"/>
                    <w:jc w:val="center"/>
                    <w:rPr>
                      <w:lang w:eastAsia="en-US"/>
                    </w:rPr>
                  </w:pPr>
                  <w:r>
                    <w:rPr>
                      <w:lang w:eastAsia="en-US"/>
                    </w:rPr>
                    <w:t>-</w:t>
                  </w:r>
                </w:p>
              </w:tc>
              <w:tc>
                <w:tcPr>
                  <w:tcW w:w="345"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framePr w:hSpace="180" w:wrap="around" w:vAnchor="text" w:hAnchor="margin" w:y="145"/>
                    <w:spacing w:before="25" w:after="25" w:line="276" w:lineRule="auto"/>
                    <w:jc w:val="center"/>
                    <w:rPr>
                      <w:lang w:eastAsia="en-US"/>
                    </w:rPr>
                  </w:pPr>
                  <w:r>
                    <w:rPr>
                      <w:lang w:eastAsia="en-US"/>
                    </w:rPr>
                    <w:t>-</w:t>
                  </w:r>
                </w:p>
              </w:tc>
            </w:tr>
            <w:tr w:rsidR="00896AB7">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rPr>
                    <w:t>1220.3</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rPr>
                  </w:pPr>
                  <w:r>
                    <w:rPr>
                      <w:rFonts w:ascii="Times New Roman" w:hAnsi="Times New Roman"/>
                      <w:sz w:val="24"/>
                      <w:szCs w:val="24"/>
                    </w:rPr>
                    <w:t>Будівліорганівправосуддя</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9"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framePr w:hSpace="180" w:wrap="around" w:vAnchor="text" w:hAnchor="margin" w:y="145"/>
                    <w:spacing w:before="25" w:after="25" w:line="276" w:lineRule="auto"/>
                    <w:jc w:val="center"/>
                    <w:rPr>
                      <w:lang w:eastAsia="en-US"/>
                    </w:rPr>
                  </w:pPr>
                  <w:r>
                    <w:rPr>
                      <w:lang w:eastAsia="en-US"/>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framePr w:hSpace="180" w:wrap="around" w:vAnchor="text" w:hAnchor="margin" w:y="145"/>
                    <w:spacing w:before="25" w:after="25" w:line="276" w:lineRule="auto"/>
                    <w:jc w:val="center"/>
                    <w:rPr>
                      <w:lang w:eastAsia="en-US"/>
                    </w:rPr>
                  </w:pPr>
                  <w:r>
                    <w:rPr>
                      <w:lang w:eastAsia="en-US"/>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framePr w:hSpace="180" w:wrap="around" w:vAnchor="text" w:hAnchor="margin" w:y="145"/>
                    <w:spacing w:before="25" w:after="25" w:line="276" w:lineRule="auto"/>
                    <w:jc w:val="center"/>
                    <w:rPr>
                      <w:lang w:eastAsia="en-US"/>
                    </w:rPr>
                  </w:pPr>
                  <w:r>
                    <w:rPr>
                      <w:lang w:eastAsia="en-US"/>
                    </w:rPr>
                    <w:t>-</w:t>
                  </w:r>
                </w:p>
              </w:tc>
              <w:tc>
                <w:tcPr>
                  <w:tcW w:w="343"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framePr w:hSpace="180" w:wrap="around" w:vAnchor="text" w:hAnchor="margin" w:y="145"/>
                    <w:spacing w:before="25" w:after="25" w:line="276" w:lineRule="auto"/>
                    <w:jc w:val="center"/>
                    <w:rPr>
                      <w:lang w:eastAsia="en-US"/>
                    </w:rPr>
                  </w:pPr>
                  <w:r>
                    <w:rPr>
                      <w:lang w:eastAsia="en-US"/>
                    </w:rPr>
                    <w:t>-</w:t>
                  </w:r>
                </w:p>
              </w:tc>
              <w:tc>
                <w:tcPr>
                  <w:tcW w:w="345"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framePr w:hSpace="180" w:wrap="around" w:vAnchor="text" w:hAnchor="margin" w:y="145"/>
                    <w:spacing w:before="25" w:after="25" w:line="276" w:lineRule="auto"/>
                    <w:jc w:val="center"/>
                    <w:rPr>
                      <w:lang w:eastAsia="en-US"/>
                    </w:rPr>
                  </w:pPr>
                  <w:r>
                    <w:rPr>
                      <w:lang w:eastAsia="en-US"/>
                    </w:rPr>
                    <w:t>-</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rPr>
                    <w:t>1220.4</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rPr>
                  </w:pPr>
                  <w:r>
                    <w:rPr>
                      <w:rFonts w:ascii="Times New Roman" w:hAnsi="Times New Roman"/>
                      <w:sz w:val="24"/>
                      <w:szCs w:val="24"/>
                    </w:rPr>
                    <w:t>Будівлізакордоннихпредставництв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before="25" w:after="25" w:line="276" w:lineRule="auto"/>
                    <w:jc w:val="center"/>
                    <w:rPr>
                      <w:lang w:eastAsia="en-US"/>
                    </w:rPr>
                  </w:pPr>
                  <w:r>
                    <w:rPr>
                      <w:lang w:eastAsia="en-US"/>
                    </w:rPr>
                    <w:t>-</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before="25" w:after="25" w:line="276" w:lineRule="auto"/>
                    <w:jc w:val="center"/>
                    <w:rPr>
                      <w:lang w:eastAsia="en-US"/>
                    </w:rPr>
                  </w:pPr>
                  <w:r>
                    <w:rPr>
                      <w:lang w:eastAsia="en-US"/>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before="25" w:after="25" w:line="276" w:lineRule="auto"/>
                    <w:jc w:val="center"/>
                    <w:rPr>
                      <w:lang w:eastAsia="en-US"/>
                    </w:rPr>
                  </w:pPr>
                  <w:r>
                    <w:rPr>
                      <w:lang w:eastAsia="en-US"/>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before="25" w:after="25" w:line="276" w:lineRule="auto"/>
                    <w:jc w:val="center"/>
                    <w:rPr>
                      <w:lang w:eastAsia="en-US"/>
                    </w:rPr>
                  </w:pPr>
                  <w:r>
                    <w:rPr>
                      <w:lang w:eastAsia="en-US"/>
                    </w:rPr>
                    <w:t>-</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before="25" w:after="25" w:line="276" w:lineRule="auto"/>
                    <w:jc w:val="center"/>
                    <w:rPr>
                      <w:lang w:eastAsia="en-US"/>
                    </w:rPr>
                  </w:pPr>
                  <w:r>
                    <w:rPr>
                      <w:lang w:eastAsia="en-US"/>
                    </w:rPr>
                    <w:t>-</w:t>
                  </w:r>
                </w:p>
              </w:tc>
              <w:tc>
                <w:tcPr>
                  <w:tcW w:w="345"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before="25" w:after="25" w:line="276" w:lineRule="auto"/>
                    <w:jc w:val="center"/>
                    <w:rPr>
                      <w:lang w:eastAsia="en-US"/>
                    </w:rPr>
                  </w:pPr>
                  <w:r>
                    <w:rPr>
                      <w:lang w:eastAsia="en-US"/>
                    </w:rPr>
                    <w:t>-</w:t>
                  </w:r>
                </w:p>
              </w:tc>
            </w:tr>
            <w:tr w:rsidR="00896AB7">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rPr>
                    <w:t>1220.5</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rPr>
                  </w:pPr>
                  <w:r>
                    <w:rPr>
                      <w:rFonts w:ascii="Times New Roman" w:hAnsi="Times New Roman"/>
                      <w:sz w:val="24"/>
                      <w:szCs w:val="24"/>
                    </w:rPr>
                    <w:t>Адміністративно-побутовібудівліпромисловихпідприємств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9"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43"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framePr w:hSpace="180" w:wrap="around" w:vAnchor="text" w:hAnchor="margin" w:y="145"/>
                    <w:spacing w:before="25" w:after="25" w:line="276" w:lineRule="auto"/>
                    <w:jc w:val="center"/>
                    <w:rPr>
                      <w:lang w:eastAsia="en-US"/>
                    </w:rPr>
                  </w:pPr>
                  <w:r>
                    <w:rPr>
                      <w:lang w:eastAsia="en-US"/>
                    </w:rPr>
                    <w:t>-</w:t>
                  </w:r>
                </w:p>
              </w:tc>
              <w:tc>
                <w:tcPr>
                  <w:tcW w:w="345"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framePr w:hSpace="180" w:wrap="around" w:vAnchor="text" w:hAnchor="margin" w:y="145"/>
                    <w:spacing w:before="25" w:after="25" w:line="276" w:lineRule="auto"/>
                    <w:jc w:val="center"/>
                    <w:rPr>
                      <w:lang w:eastAsia="en-US"/>
                    </w:rPr>
                  </w:pPr>
                  <w:r>
                    <w:rPr>
                      <w:lang w:eastAsia="en-US"/>
                    </w:rPr>
                    <w:t>-</w:t>
                  </w:r>
                </w:p>
              </w:tc>
            </w:tr>
            <w:tr w:rsidR="00896AB7">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rPr>
                    <w:t>1220.9</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rPr>
                  </w:pPr>
                  <w:r>
                    <w:rPr>
                      <w:rFonts w:ascii="Times New Roman" w:hAnsi="Times New Roman"/>
                      <w:sz w:val="24"/>
                      <w:szCs w:val="24"/>
                    </w:rPr>
                    <w:t>Будівлі для конторських та адміністративнихцілейінші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9"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43"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framePr w:hSpace="180" w:wrap="around" w:vAnchor="text" w:hAnchor="margin" w:y="145"/>
                    <w:spacing w:before="25" w:after="25" w:line="276" w:lineRule="auto"/>
                    <w:jc w:val="center"/>
                    <w:rPr>
                      <w:lang w:eastAsia="en-US"/>
                    </w:rPr>
                  </w:pPr>
                  <w:r>
                    <w:rPr>
                      <w:lang w:eastAsia="en-US"/>
                    </w:rPr>
                    <w:t>-</w:t>
                  </w:r>
                </w:p>
              </w:tc>
              <w:tc>
                <w:tcPr>
                  <w:tcW w:w="345"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framePr w:hSpace="180" w:wrap="around" w:vAnchor="text" w:hAnchor="margin" w:y="145"/>
                    <w:spacing w:before="25" w:after="25" w:line="276" w:lineRule="auto"/>
                    <w:jc w:val="center"/>
                    <w:rPr>
                      <w:lang w:eastAsia="en-US"/>
                    </w:rPr>
                  </w:pPr>
                  <w:r>
                    <w:rPr>
                      <w:lang w:eastAsia="en-US"/>
                    </w:rPr>
                    <w:t>-</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rPr>
                  </w:pPr>
                  <w:r>
                    <w:rPr>
                      <w:rFonts w:ascii="Times New Roman" w:hAnsi="Times New Roman"/>
                      <w:sz w:val="24"/>
                      <w:szCs w:val="24"/>
                    </w:rPr>
                    <w:t>123 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rPr>
                  </w:pPr>
                  <w:r>
                    <w:rPr>
                      <w:rFonts w:ascii="Times New Roman" w:hAnsi="Times New Roman"/>
                      <w:sz w:val="24"/>
                      <w:szCs w:val="24"/>
                    </w:rPr>
                    <w:t>Будівліторговельні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c>
                <w:tcPr>
                  <w:tcW w:w="345"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rPr>
                  </w:pPr>
                  <w:r>
                    <w:rPr>
                      <w:rFonts w:ascii="Times New Roman" w:hAnsi="Times New Roman"/>
                      <w:sz w:val="24"/>
                      <w:szCs w:val="24"/>
                    </w:rPr>
                    <w:t>1230 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rPr>
                  </w:pPr>
                  <w:r>
                    <w:rPr>
                      <w:rFonts w:ascii="Times New Roman" w:hAnsi="Times New Roman"/>
                      <w:sz w:val="24"/>
                      <w:szCs w:val="24"/>
                    </w:rPr>
                    <w:t>Будівліторговельні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c>
                <w:tcPr>
                  <w:tcW w:w="345"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rPr>
                  </w:pPr>
                  <w:r>
                    <w:rPr>
                      <w:rFonts w:ascii="Times New Roman" w:hAnsi="Times New Roman"/>
                      <w:sz w:val="24"/>
                      <w:szCs w:val="24"/>
                    </w:rPr>
                    <w:t>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rPr>
                  </w:pPr>
                  <w:r>
                    <w:rPr>
                      <w:rFonts w:ascii="Times New Roman" w:hAnsi="Times New Roman"/>
                      <w:sz w:val="24"/>
                      <w:szCs w:val="24"/>
                    </w:rPr>
                    <w:t xml:space="preserve">Цейкласвключає: </w:t>
                  </w:r>
                  <w:r>
                    <w:rPr>
                      <w:rFonts w:ascii="Times New Roman" w:hAnsi="Times New Roman"/>
                      <w:sz w:val="24"/>
                      <w:szCs w:val="24"/>
                    </w:rPr>
                    <w:br/>
                    <w:t>- торговіцентри, пасажі, універмаги, спеціалізованімагазини та павільйони, зали для ярмарків, аукціонів, виставок, криті ринки, станціїтехнічногообслуговуванняавтомобілі</w:t>
                  </w:r>
                  <w:r>
                    <w:rPr>
                      <w:rFonts w:ascii="Times New Roman" w:hAnsi="Times New Roman"/>
                      <w:sz w:val="24"/>
                      <w:szCs w:val="24"/>
                    </w:rPr>
                    <w:lastRenderedPageBreak/>
                    <w:t>в та т. ін.</w:t>
                  </w:r>
                  <w:r>
                    <w:rPr>
                      <w:rFonts w:ascii="Times New Roman" w:hAnsi="Times New Roman"/>
                      <w:sz w:val="24"/>
                      <w:szCs w:val="24"/>
                    </w:rPr>
                    <w:br/>
                    <w:t xml:space="preserve">Цейкласвключаєтакож: </w:t>
                  </w:r>
                  <w:r>
                    <w:rPr>
                      <w:rFonts w:ascii="Times New Roman" w:hAnsi="Times New Roman"/>
                      <w:sz w:val="24"/>
                      <w:szCs w:val="24"/>
                    </w:rPr>
                    <w:br/>
                    <w:t xml:space="preserve">- підприємства та установи громадськогохарчування (їдальні, кафе, закусочні та т. ін.) </w:t>
                  </w:r>
                  <w:r>
                    <w:rPr>
                      <w:rFonts w:ascii="Times New Roman" w:hAnsi="Times New Roman"/>
                      <w:sz w:val="24"/>
                      <w:szCs w:val="24"/>
                    </w:rPr>
                    <w:br/>
                    <w:t>- приміщенняскладські та базипідприємствторгівлі й громадськогохарчування</w:t>
                  </w:r>
                  <w:r>
                    <w:rPr>
                      <w:rFonts w:ascii="Times New Roman" w:hAnsi="Times New Roman"/>
                      <w:sz w:val="24"/>
                      <w:szCs w:val="24"/>
                    </w:rPr>
                    <w:br/>
                    <w:t>- підприємствапобутовогообслуговування</w:t>
                  </w:r>
                  <w:r>
                    <w:rPr>
                      <w:rFonts w:ascii="Times New Roman" w:hAnsi="Times New Roman"/>
                      <w:sz w:val="24"/>
                      <w:szCs w:val="24"/>
                    </w:rPr>
                    <w:br/>
                    <w:t xml:space="preserve">Цейклас не включає: </w:t>
                  </w:r>
                  <w:r>
                    <w:rPr>
                      <w:rFonts w:ascii="Times New Roman" w:hAnsi="Times New Roman"/>
                      <w:sz w:val="24"/>
                      <w:szCs w:val="24"/>
                    </w:rPr>
                    <w:br/>
                    <w:t>- невеликімагазини в будівлях, щопризначені (використовуються), головним чином, для іншихцілей</w:t>
                  </w:r>
                  <w:r>
                    <w:rPr>
                      <w:rFonts w:ascii="Times New Roman" w:hAnsi="Times New Roman"/>
                      <w:sz w:val="24"/>
                      <w:szCs w:val="24"/>
                    </w:rPr>
                    <w:br/>
                    <w:t xml:space="preserve">- ресторани та бари, розміщені в готеляхабоокремо (1211) </w:t>
                  </w:r>
                  <w:r>
                    <w:rPr>
                      <w:rFonts w:ascii="Times New Roman" w:hAnsi="Times New Roman"/>
                      <w:sz w:val="24"/>
                      <w:szCs w:val="24"/>
                    </w:rPr>
                    <w:br/>
                    <w:t>- лазні та пральні (1274)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lastRenderedPageBreak/>
                    <w:t>х</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c>
                <w:tcPr>
                  <w:tcW w:w="345"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r>
            <w:tr w:rsidR="00896AB7">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lastRenderedPageBreak/>
                    <w:t>1230.1</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Торгові центри, універмаги, магазини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9"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43"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framePr w:hSpace="180" w:wrap="around" w:vAnchor="text" w:hAnchor="margin" w:y="145"/>
                    <w:spacing w:before="25" w:after="25" w:line="276" w:lineRule="auto"/>
                    <w:jc w:val="center"/>
                    <w:rPr>
                      <w:lang w:eastAsia="en-US"/>
                    </w:rPr>
                  </w:pPr>
                  <w:r>
                    <w:rPr>
                      <w:lang w:eastAsia="en-US"/>
                    </w:rPr>
                    <w:t>-</w:t>
                  </w:r>
                </w:p>
              </w:tc>
              <w:tc>
                <w:tcPr>
                  <w:tcW w:w="345"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framePr w:hSpace="180" w:wrap="around" w:vAnchor="text" w:hAnchor="margin" w:y="145"/>
                    <w:spacing w:before="25" w:after="25" w:line="276" w:lineRule="auto"/>
                    <w:jc w:val="center"/>
                    <w:rPr>
                      <w:lang w:eastAsia="en-US"/>
                    </w:rPr>
                  </w:pPr>
                  <w:r>
                    <w:rPr>
                      <w:lang w:eastAsia="en-US"/>
                    </w:rPr>
                    <w:t>-</w:t>
                  </w:r>
                </w:p>
              </w:tc>
            </w:tr>
            <w:tr w:rsidR="00896AB7">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1230.2</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Криті ринки, павільйони та зали для ярмарків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9"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43"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framePr w:hSpace="180" w:wrap="around" w:vAnchor="text" w:hAnchor="margin" w:y="145"/>
                    <w:spacing w:before="25" w:after="25" w:line="276" w:lineRule="auto"/>
                    <w:jc w:val="center"/>
                    <w:rPr>
                      <w:lang w:eastAsia="en-US"/>
                    </w:rPr>
                  </w:pPr>
                  <w:r>
                    <w:rPr>
                      <w:lang w:eastAsia="en-US"/>
                    </w:rPr>
                    <w:t>-</w:t>
                  </w:r>
                </w:p>
              </w:tc>
              <w:tc>
                <w:tcPr>
                  <w:tcW w:w="345"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framePr w:hSpace="180" w:wrap="around" w:vAnchor="text" w:hAnchor="margin" w:y="145"/>
                    <w:spacing w:before="25" w:after="25" w:line="276" w:lineRule="auto"/>
                    <w:jc w:val="center"/>
                    <w:rPr>
                      <w:lang w:eastAsia="en-US"/>
                    </w:rPr>
                  </w:pPr>
                  <w:r>
                    <w:rPr>
                      <w:lang w:eastAsia="en-US"/>
                    </w:rPr>
                    <w:t>-</w:t>
                  </w:r>
                </w:p>
              </w:tc>
            </w:tr>
            <w:tr w:rsidR="00896AB7">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1230.3</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Станції технічного обслуговування автомобілів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9"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43"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framePr w:hSpace="180" w:wrap="around" w:vAnchor="text" w:hAnchor="margin" w:y="145"/>
                    <w:spacing w:before="25" w:after="25" w:line="276" w:lineRule="auto"/>
                    <w:jc w:val="center"/>
                    <w:rPr>
                      <w:lang w:eastAsia="en-US"/>
                    </w:rPr>
                  </w:pPr>
                  <w:r>
                    <w:rPr>
                      <w:lang w:eastAsia="en-US"/>
                    </w:rPr>
                    <w:t>-</w:t>
                  </w:r>
                </w:p>
              </w:tc>
              <w:tc>
                <w:tcPr>
                  <w:tcW w:w="345"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framePr w:hSpace="180" w:wrap="around" w:vAnchor="text" w:hAnchor="margin" w:y="145"/>
                    <w:spacing w:before="25" w:after="25" w:line="276" w:lineRule="auto"/>
                    <w:jc w:val="center"/>
                    <w:rPr>
                      <w:lang w:eastAsia="en-US"/>
                    </w:rPr>
                  </w:pPr>
                  <w:r>
                    <w:rPr>
                      <w:lang w:eastAsia="en-US"/>
                    </w:rPr>
                    <w:t>-</w:t>
                  </w:r>
                </w:p>
              </w:tc>
            </w:tr>
            <w:tr w:rsidR="00896AB7">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1230.4</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Їдальні, кафе, закусочні та т. н..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9"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43"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framePr w:hSpace="180" w:wrap="around" w:vAnchor="text" w:hAnchor="margin" w:y="145"/>
                    <w:spacing w:before="25" w:after="25" w:line="276" w:lineRule="auto"/>
                    <w:jc w:val="center"/>
                    <w:rPr>
                      <w:lang w:eastAsia="en-US"/>
                    </w:rPr>
                  </w:pPr>
                  <w:r>
                    <w:rPr>
                      <w:lang w:eastAsia="en-US"/>
                    </w:rPr>
                    <w:t>-</w:t>
                  </w:r>
                </w:p>
              </w:tc>
              <w:tc>
                <w:tcPr>
                  <w:tcW w:w="345"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framePr w:hSpace="180" w:wrap="around" w:vAnchor="text" w:hAnchor="margin" w:y="145"/>
                    <w:spacing w:before="25" w:after="25" w:line="276" w:lineRule="auto"/>
                    <w:jc w:val="center"/>
                    <w:rPr>
                      <w:lang w:eastAsia="en-US"/>
                    </w:rPr>
                  </w:pPr>
                  <w:r>
                    <w:rPr>
                      <w:lang w:eastAsia="en-US"/>
                    </w:rPr>
                    <w:t>-</w:t>
                  </w:r>
                </w:p>
              </w:tc>
            </w:tr>
            <w:tr w:rsidR="00896AB7">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1230.5</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Бази та склади підприємств торгівлі й громадського харчування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9"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43"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framePr w:hSpace="180" w:wrap="around" w:vAnchor="text" w:hAnchor="margin" w:y="145"/>
                    <w:spacing w:before="25" w:after="25" w:line="276" w:lineRule="auto"/>
                    <w:jc w:val="center"/>
                    <w:rPr>
                      <w:lang w:eastAsia="en-US"/>
                    </w:rPr>
                  </w:pPr>
                  <w:r>
                    <w:rPr>
                      <w:lang w:eastAsia="en-US"/>
                    </w:rPr>
                    <w:t>-</w:t>
                  </w:r>
                </w:p>
              </w:tc>
              <w:tc>
                <w:tcPr>
                  <w:tcW w:w="345"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framePr w:hSpace="180" w:wrap="around" w:vAnchor="text" w:hAnchor="margin" w:y="145"/>
                    <w:spacing w:before="25" w:after="25" w:line="276" w:lineRule="auto"/>
                    <w:jc w:val="center"/>
                    <w:rPr>
                      <w:lang w:eastAsia="en-US"/>
                    </w:rPr>
                  </w:pPr>
                  <w:r>
                    <w:rPr>
                      <w:lang w:eastAsia="en-US"/>
                    </w:rPr>
                    <w:t>-</w:t>
                  </w:r>
                </w:p>
              </w:tc>
            </w:tr>
            <w:tr w:rsidR="00896AB7">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1230.6</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Будівлі підприємств побутового обслуговування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9"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43"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framePr w:hSpace="180" w:wrap="around" w:vAnchor="text" w:hAnchor="margin" w:y="145"/>
                    <w:spacing w:before="25" w:after="25" w:line="276" w:lineRule="auto"/>
                    <w:jc w:val="center"/>
                    <w:rPr>
                      <w:lang w:eastAsia="en-US"/>
                    </w:rPr>
                  </w:pPr>
                  <w:r>
                    <w:rPr>
                      <w:lang w:eastAsia="en-US"/>
                    </w:rPr>
                    <w:t>-</w:t>
                  </w:r>
                </w:p>
              </w:tc>
              <w:tc>
                <w:tcPr>
                  <w:tcW w:w="345"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framePr w:hSpace="180" w:wrap="around" w:vAnchor="text" w:hAnchor="margin" w:y="145"/>
                    <w:spacing w:before="25" w:after="25" w:line="276" w:lineRule="auto"/>
                    <w:jc w:val="center"/>
                    <w:rPr>
                      <w:lang w:eastAsia="en-US"/>
                    </w:rPr>
                  </w:pPr>
                  <w:r>
                    <w:rPr>
                      <w:lang w:eastAsia="en-US"/>
                    </w:rPr>
                    <w:t>-</w:t>
                  </w:r>
                </w:p>
              </w:tc>
            </w:tr>
            <w:tr w:rsidR="00896AB7">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1230.9</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Будівлі торговельні інші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9"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43"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framePr w:hSpace="180" w:wrap="around" w:vAnchor="text" w:hAnchor="margin" w:y="145"/>
                    <w:spacing w:before="25" w:after="25" w:line="276" w:lineRule="auto"/>
                    <w:jc w:val="center"/>
                    <w:rPr>
                      <w:lang w:eastAsia="en-US"/>
                    </w:rPr>
                  </w:pPr>
                  <w:r>
                    <w:rPr>
                      <w:lang w:eastAsia="en-US"/>
                    </w:rPr>
                    <w:t>-</w:t>
                  </w:r>
                </w:p>
              </w:tc>
              <w:tc>
                <w:tcPr>
                  <w:tcW w:w="345"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framePr w:hSpace="180" w:wrap="around" w:vAnchor="text" w:hAnchor="margin" w:y="145"/>
                    <w:spacing w:before="25" w:after="25" w:line="276" w:lineRule="auto"/>
                    <w:jc w:val="center"/>
                    <w:rPr>
                      <w:lang w:eastAsia="en-US"/>
                    </w:rPr>
                  </w:pPr>
                  <w:r>
                    <w:rPr>
                      <w:lang w:eastAsia="en-US"/>
                    </w:rPr>
                    <w:t>-</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b/>
                      <w:bCs/>
                      <w:sz w:val="24"/>
                      <w:szCs w:val="24"/>
                      <w:lang w:val="uk-UA"/>
                    </w:rPr>
                    <w:t>124</w:t>
                  </w:r>
                  <w:r>
                    <w:rPr>
                      <w:rFonts w:ascii="Times New Roman" w:hAnsi="Times New Roman"/>
                      <w:sz w:val="24"/>
                      <w:szCs w:val="24"/>
                      <w:lang w:val="uk-UA"/>
                    </w:rPr>
                    <w:t>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b/>
                      <w:bCs/>
                      <w:sz w:val="24"/>
                      <w:szCs w:val="24"/>
                      <w:lang w:val="uk-UA"/>
                    </w:rPr>
                    <w:t>Будівлі транспорту та засобів зв’язку</w:t>
                  </w:r>
                  <w:r>
                    <w:rPr>
                      <w:rFonts w:ascii="Times New Roman" w:hAnsi="Times New Roman"/>
                      <w:sz w:val="24"/>
                      <w:szCs w:val="24"/>
                      <w:lang w:val="uk-UA"/>
                    </w:rPr>
                    <w:t>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c>
                <w:tcPr>
                  <w:tcW w:w="345"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b/>
                      <w:bCs/>
                      <w:sz w:val="24"/>
                      <w:szCs w:val="24"/>
                      <w:lang w:val="uk-UA"/>
                    </w:rPr>
                    <w:t>1241</w:t>
                  </w:r>
                  <w:r>
                    <w:rPr>
                      <w:rFonts w:ascii="Times New Roman" w:hAnsi="Times New Roman"/>
                      <w:sz w:val="24"/>
                      <w:szCs w:val="24"/>
                      <w:lang w:val="uk-UA"/>
                    </w:rPr>
                    <w:t>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b/>
                      <w:bCs/>
                      <w:sz w:val="24"/>
                      <w:szCs w:val="24"/>
                      <w:lang w:val="uk-UA"/>
                    </w:rPr>
                    <w:t>Вокзали, аеровокзали, будівлі засобів зв’язку та пов’язані з ними будівлі</w:t>
                  </w:r>
                  <w:r>
                    <w:rPr>
                      <w:rFonts w:ascii="Times New Roman" w:hAnsi="Times New Roman"/>
                      <w:sz w:val="24"/>
                      <w:szCs w:val="24"/>
                      <w:lang w:val="uk-UA"/>
                    </w:rPr>
                    <w:t>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c>
                <w:tcPr>
                  <w:tcW w:w="345"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Pr>
                      <w:rFonts w:ascii="Times New Roman" w:hAnsi="Times New Roman"/>
                      <w:sz w:val="24"/>
                      <w:szCs w:val="24"/>
                      <w:lang w:val="uk-UA"/>
                    </w:rPr>
                    <w:br/>
                    <w:t>- будівлі центрів радіо- та телевізійного мовлення, телефонних станцій, телекомунікаційних центрів та т. н..</w:t>
                  </w:r>
                  <w:r>
                    <w:rPr>
                      <w:rFonts w:ascii="Times New Roman" w:hAnsi="Times New Roman"/>
                      <w:sz w:val="24"/>
                      <w:szCs w:val="24"/>
                      <w:lang w:val="uk-UA"/>
                    </w:rPr>
                    <w:br/>
                  </w:r>
                  <w:r>
                    <w:rPr>
                      <w:rFonts w:ascii="Times New Roman" w:hAnsi="Times New Roman"/>
                      <w:i/>
                      <w:iCs/>
                      <w:sz w:val="24"/>
                      <w:szCs w:val="24"/>
                      <w:lang w:val="uk-UA"/>
                    </w:rPr>
                    <w:t xml:space="preserve">Цей клас включає також: </w:t>
                  </w:r>
                  <w:r>
                    <w:rPr>
                      <w:rFonts w:ascii="Times New Roman" w:hAnsi="Times New Roman"/>
                      <w:sz w:val="24"/>
                      <w:szCs w:val="24"/>
                      <w:lang w:val="uk-UA"/>
                    </w:rPr>
                    <w:br/>
                    <w:t xml:space="preserve">- ангари для літаків, будівлі залізничних блокпостів, локомотивні та вагонні депо, трамвайні та тролейбусні депо </w:t>
                  </w:r>
                  <w:r>
                    <w:rPr>
                      <w:rFonts w:ascii="Times New Roman" w:hAnsi="Times New Roman"/>
                      <w:sz w:val="24"/>
                      <w:szCs w:val="24"/>
                      <w:lang w:val="uk-UA"/>
                    </w:rPr>
                    <w:br/>
                    <w:t xml:space="preserve">- телефонні кіоски </w:t>
                  </w:r>
                  <w:r>
                    <w:rPr>
                      <w:rFonts w:ascii="Times New Roman" w:hAnsi="Times New Roman"/>
                      <w:sz w:val="24"/>
                      <w:szCs w:val="24"/>
                      <w:lang w:val="uk-UA"/>
                    </w:rPr>
                    <w:br/>
                    <w:t xml:space="preserve">- будівлі маяків </w:t>
                  </w:r>
                  <w:r>
                    <w:rPr>
                      <w:rFonts w:ascii="Times New Roman" w:hAnsi="Times New Roman"/>
                      <w:sz w:val="24"/>
                      <w:szCs w:val="24"/>
                      <w:lang w:val="uk-UA"/>
                    </w:rPr>
                    <w:br/>
                    <w:t xml:space="preserve">- диспетчерські будівлі повітряного </w:t>
                  </w:r>
                  <w:r>
                    <w:rPr>
                      <w:rFonts w:ascii="Times New Roman" w:hAnsi="Times New Roman"/>
                      <w:sz w:val="24"/>
                      <w:szCs w:val="24"/>
                      <w:lang w:val="uk-UA"/>
                    </w:rPr>
                    <w:lastRenderedPageBreak/>
                    <w:t>транспорту</w:t>
                  </w:r>
                  <w:r>
                    <w:rPr>
                      <w:rFonts w:ascii="Times New Roman" w:hAnsi="Times New Roman"/>
                      <w:sz w:val="24"/>
                      <w:szCs w:val="24"/>
                      <w:lang w:val="uk-UA"/>
                    </w:rPr>
                    <w:br/>
                  </w:r>
                  <w:r>
                    <w:rPr>
                      <w:rFonts w:ascii="Times New Roman" w:hAnsi="Times New Roman"/>
                      <w:i/>
                      <w:iCs/>
                      <w:sz w:val="24"/>
                      <w:szCs w:val="24"/>
                      <w:lang w:val="uk-UA"/>
                    </w:rPr>
                    <w:t xml:space="preserve">Цей клас не включає: </w:t>
                  </w:r>
                  <w:r>
                    <w:rPr>
                      <w:rFonts w:ascii="Times New Roman" w:hAnsi="Times New Roman"/>
                      <w:sz w:val="24"/>
                      <w:szCs w:val="24"/>
                      <w:lang w:val="uk-UA"/>
                    </w:rPr>
                    <w:br/>
                    <w:t xml:space="preserve">- станції технічного обслуговування автомобілів (1230) </w:t>
                  </w:r>
                  <w:r>
                    <w:rPr>
                      <w:rFonts w:ascii="Times New Roman" w:hAnsi="Times New Roman"/>
                      <w:sz w:val="24"/>
                      <w:szCs w:val="24"/>
                      <w:lang w:val="uk-UA"/>
                    </w:rPr>
                    <w:br/>
                    <w:t xml:space="preserve">- резервуари, силоси та товарні склади (1252) </w:t>
                  </w:r>
                  <w:r>
                    <w:rPr>
                      <w:rFonts w:ascii="Times New Roman" w:hAnsi="Times New Roman"/>
                      <w:sz w:val="24"/>
                      <w:szCs w:val="24"/>
                      <w:lang w:val="uk-UA"/>
                    </w:rPr>
                    <w:br/>
                    <w:t xml:space="preserve">- залізничні колії (2121, 2122) </w:t>
                  </w:r>
                  <w:r>
                    <w:rPr>
                      <w:rFonts w:ascii="Times New Roman" w:hAnsi="Times New Roman"/>
                      <w:sz w:val="24"/>
                      <w:szCs w:val="24"/>
                      <w:lang w:val="uk-UA"/>
                    </w:rPr>
                    <w:br/>
                    <w:t xml:space="preserve">- злітно-посадкові смуги аеродромів (2130) </w:t>
                  </w:r>
                  <w:r>
                    <w:rPr>
                      <w:rFonts w:ascii="Times New Roman" w:hAnsi="Times New Roman"/>
                      <w:sz w:val="24"/>
                      <w:szCs w:val="24"/>
                      <w:lang w:val="uk-UA"/>
                    </w:rPr>
                    <w:br/>
                    <w:t xml:space="preserve">- телекомунікаційні лінії та щогли (2213, 2224) </w:t>
                  </w:r>
                  <w:r>
                    <w:rPr>
                      <w:rFonts w:ascii="Times New Roman" w:hAnsi="Times New Roman"/>
                      <w:sz w:val="24"/>
                      <w:szCs w:val="24"/>
                      <w:lang w:val="uk-UA"/>
                    </w:rPr>
                    <w:br/>
                    <w:t>- нафто-термінали (2303)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lastRenderedPageBreak/>
                    <w:t>х</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c>
                <w:tcPr>
                  <w:tcW w:w="345"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jc w:val="center"/>
                    <w:rPr>
                      <w:lang w:eastAsia="en-US"/>
                    </w:rPr>
                  </w:pPr>
                  <w:r>
                    <w:rPr>
                      <w:lang w:eastAsia="en-US"/>
                    </w:rPr>
                    <w:t>х</w:t>
                  </w:r>
                </w:p>
              </w:tc>
            </w:tr>
            <w:tr w:rsidR="00896AB7">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lastRenderedPageBreak/>
                    <w:t>1241.1</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Автовокзали та інші будівлі автомобільного транспорту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9"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43"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45"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1241.2</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Вокзали та інші будівлі залізничного транспорту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45"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1241.3</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Будівлі міського електротранспорту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45"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1241.4</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Аеровокзали та інші будівлі повітряного транспорту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45"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1241.5</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Морські та річкові вокзали, маяки та пов’язані з ними будівлі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45"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1241.6 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Будівлі станцій підвісних та канатних доріг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45"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r>
            <w:tr w:rsidR="00896AB7">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1241.7</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Будівлі центрів радіо- та телевізійного мовлення, телефонних станцій, телекомунікаційних центрів та т. н..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9"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43"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45"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r>
            <w:tr w:rsidR="00896AB7">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1241.8</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Ангари для літаків, локомотивні, вагонні, трамвайні та тролейбусні депо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9"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43"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45"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r>
            <w:tr w:rsidR="00896AB7">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1241.9</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Будівлі транспорту та засобів зв’язку інші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9"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43"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45"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b/>
                      <w:bCs/>
                      <w:sz w:val="24"/>
                      <w:szCs w:val="24"/>
                      <w:lang w:val="uk-UA"/>
                    </w:rPr>
                    <w:t>1242</w:t>
                  </w:r>
                  <w:r>
                    <w:rPr>
                      <w:rFonts w:ascii="Times New Roman" w:hAnsi="Times New Roman"/>
                      <w:sz w:val="24"/>
                      <w:szCs w:val="24"/>
                      <w:lang w:val="uk-UA"/>
                    </w:rPr>
                    <w:t>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b/>
                      <w:bCs/>
                      <w:sz w:val="24"/>
                      <w:szCs w:val="24"/>
                      <w:lang w:val="uk-UA"/>
                    </w:rPr>
                    <w:t>Гаражі</w:t>
                  </w:r>
                  <w:r>
                    <w:rPr>
                      <w:rFonts w:ascii="Times New Roman" w:hAnsi="Times New Roman"/>
                      <w:sz w:val="24"/>
                      <w:szCs w:val="24"/>
                      <w:lang w:val="uk-UA"/>
                    </w:rPr>
                    <w:t>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c>
                <w:tcPr>
                  <w:tcW w:w="345"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гаражі (наземні й підземні) та криті автомобільні стоянки</w:t>
                  </w:r>
                  <w:r>
                    <w:rPr>
                      <w:rFonts w:ascii="Times New Roman" w:hAnsi="Times New Roman"/>
                      <w:sz w:val="24"/>
                      <w:szCs w:val="24"/>
                      <w:lang w:val="uk-UA"/>
                    </w:rPr>
                    <w:br/>
                  </w:r>
                  <w:r>
                    <w:rPr>
                      <w:rFonts w:ascii="Times New Roman" w:hAnsi="Times New Roman"/>
                      <w:i/>
                      <w:iCs/>
                      <w:sz w:val="24"/>
                      <w:szCs w:val="24"/>
                      <w:lang w:val="uk-UA"/>
                    </w:rPr>
                    <w:t xml:space="preserve">Цей клас включає також: </w:t>
                  </w:r>
                  <w:r>
                    <w:rPr>
                      <w:rFonts w:ascii="Times New Roman" w:hAnsi="Times New Roman"/>
                      <w:sz w:val="24"/>
                      <w:szCs w:val="24"/>
                      <w:lang w:val="uk-UA"/>
                    </w:rPr>
                    <w:br/>
                    <w:t>- навіси для велосипедів</w:t>
                  </w:r>
                  <w:r>
                    <w:rPr>
                      <w:rFonts w:ascii="Times New Roman" w:hAnsi="Times New Roman"/>
                      <w:sz w:val="24"/>
                      <w:szCs w:val="24"/>
                      <w:lang w:val="uk-UA"/>
                    </w:rPr>
                    <w:br/>
                  </w:r>
                  <w:r>
                    <w:rPr>
                      <w:rFonts w:ascii="Times New Roman" w:hAnsi="Times New Roman"/>
                      <w:i/>
                      <w:iCs/>
                      <w:sz w:val="24"/>
                      <w:szCs w:val="24"/>
                      <w:lang w:val="uk-UA"/>
                    </w:rPr>
                    <w:t xml:space="preserve">Цей клас не включає: </w:t>
                  </w:r>
                  <w:r>
                    <w:rPr>
                      <w:rFonts w:ascii="Times New Roman" w:hAnsi="Times New Roman"/>
                      <w:sz w:val="24"/>
                      <w:szCs w:val="24"/>
                      <w:lang w:val="uk-UA"/>
                    </w:rPr>
                    <w:br/>
                    <w:t xml:space="preserve">- автостоянки в будівлях, що використовуються, головним чином, для інших цілей </w:t>
                  </w:r>
                  <w:r>
                    <w:rPr>
                      <w:rFonts w:ascii="Times New Roman" w:hAnsi="Times New Roman"/>
                      <w:sz w:val="24"/>
                      <w:szCs w:val="24"/>
                      <w:lang w:val="uk-UA"/>
                    </w:rPr>
                    <w:br/>
                    <w:t>- станції технічного обслуговування автомобілів (1230)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c>
                <w:tcPr>
                  <w:tcW w:w="345"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r>
            <w:tr w:rsidR="00896AB7">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1242.1</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Гаражі наземні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9"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43"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45"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1242.2</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Гаражі підземні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0"/>
                      <w:szCs w:val="20"/>
                      <w:lang w:val="uk-UA"/>
                    </w:rPr>
                  </w:pPr>
                  <w:r>
                    <w:rPr>
                      <w:rFonts w:ascii="Times New Roman" w:hAnsi="Times New Roman"/>
                      <w:sz w:val="20"/>
                      <w:szCs w:val="20"/>
                      <w:lang w:val="uk-UA"/>
                    </w:rPr>
                    <w:t>-</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45"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r>
            <w:tr w:rsidR="00896AB7">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1242.3</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Стоянки автомобільні криті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9"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43"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45"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r>
            <w:tr w:rsidR="00896AB7">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1242.4</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Навіси для велосипедів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9"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43"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45"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b/>
                      <w:sz w:val="24"/>
                      <w:szCs w:val="24"/>
                      <w:lang w:val="uk-UA"/>
                    </w:rPr>
                  </w:pPr>
                  <w:r>
                    <w:rPr>
                      <w:rFonts w:ascii="Times New Roman" w:hAnsi="Times New Roman"/>
                      <w:b/>
                      <w:sz w:val="24"/>
                      <w:szCs w:val="24"/>
                      <w:lang w:val="uk-UA"/>
                    </w:rPr>
                    <w:t>125 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b/>
                      <w:sz w:val="24"/>
                      <w:szCs w:val="24"/>
                      <w:lang w:val="uk-UA"/>
                    </w:rPr>
                  </w:pPr>
                  <w:r>
                    <w:rPr>
                      <w:rFonts w:ascii="Times New Roman" w:hAnsi="Times New Roman"/>
                      <w:b/>
                      <w:sz w:val="24"/>
                      <w:szCs w:val="24"/>
                      <w:lang w:val="uk-UA"/>
                    </w:rPr>
                    <w:t>Будівлі промислові та склади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c>
                <w:tcPr>
                  <w:tcW w:w="345"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b/>
                      <w:sz w:val="24"/>
                      <w:szCs w:val="24"/>
                      <w:lang w:val="uk-UA"/>
                    </w:rPr>
                  </w:pPr>
                  <w:r>
                    <w:rPr>
                      <w:rFonts w:ascii="Times New Roman" w:hAnsi="Times New Roman"/>
                      <w:b/>
                      <w:sz w:val="24"/>
                      <w:szCs w:val="24"/>
                      <w:lang w:val="uk-UA"/>
                    </w:rPr>
                    <w:t>1251 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b/>
                      <w:sz w:val="24"/>
                      <w:szCs w:val="24"/>
                      <w:lang w:val="uk-UA"/>
                    </w:rPr>
                  </w:pPr>
                  <w:r>
                    <w:rPr>
                      <w:rFonts w:ascii="Times New Roman" w:hAnsi="Times New Roman"/>
                      <w:b/>
                      <w:sz w:val="24"/>
                      <w:szCs w:val="24"/>
                      <w:lang w:val="uk-UA"/>
                    </w:rPr>
                    <w:t>Будівлі промислові</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c>
                <w:tcPr>
                  <w:tcW w:w="345"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r>
            <w:tr w:rsidR="003D700D">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r>
                  <w:r>
                    <w:rPr>
                      <w:rFonts w:ascii="Times New Roman" w:hAnsi="Times New Roman"/>
                      <w:sz w:val="24"/>
                      <w:szCs w:val="24"/>
                      <w:lang w:val="uk-UA"/>
                    </w:rPr>
                    <w:lastRenderedPageBreak/>
                    <w:t>- криті будівлі промислового призначення, наприклад, фабрики, майстерні, бойні, пивоварні заводи, складальні підприємства та т. н.. за їх функціональним призначенням</w:t>
                  </w:r>
                  <w:r>
                    <w:rPr>
                      <w:rFonts w:ascii="Times New Roman" w:hAnsi="Times New Roman"/>
                      <w:sz w:val="24"/>
                      <w:szCs w:val="24"/>
                      <w:lang w:val="uk-UA"/>
                    </w:rPr>
                    <w:br/>
                  </w:r>
                  <w:r>
                    <w:rPr>
                      <w:rFonts w:ascii="Times New Roman" w:hAnsi="Times New Roman"/>
                      <w:i/>
                      <w:iCs/>
                      <w:sz w:val="24"/>
                      <w:szCs w:val="24"/>
                      <w:lang w:val="uk-UA"/>
                    </w:rPr>
                    <w:t>Цей клас не включає:</w:t>
                  </w:r>
                  <w:r>
                    <w:rPr>
                      <w:rFonts w:ascii="Times New Roman" w:hAnsi="Times New Roman"/>
                      <w:sz w:val="24"/>
                      <w:szCs w:val="24"/>
                      <w:lang w:val="uk-UA"/>
                    </w:rPr>
                    <w:br/>
                    <w:t xml:space="preserve">- резервуари, силоси та склади (1252) </w:t>
                  </w:r>
                  <w:r>
                    <w:rPr>
                      <w:rFonts w:ascii="Times New Roman" w:hAnsi="Times New Roman"/>
                      <w:sz w:val="24"/>
                      <w:szCs w:val="24"/>
                      <w:lang w:val="uk-UA"/>
                    </w:rPr>
                    <w:br/>
                    <w:t xml:space="preserve">- будівлі сільськогосподарського призначення (1271) </w:t>
                  </w:r>
                  <w:r>
                    <w:rPr>
                      <w:rFonts w:ascii="Times New Roman" w:hAnsi="Times New Roman"/>
                      <w:sz w:val="24"/>
                      <w:szCs w:val="24"/>
                      <w:lang w:val="uk-UA"/>
                    </w:rPr>
                    <w:br/>
                    <w:t>- комплексні промислові споруди (електростанції, нафтопереробні заводи та т. н..), які не мають характеристик будівель (230)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lastRenderedPageBreak/>
                    <w:t>х</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c>
                <w:tcPr>
                  <w:tcW w:w="345"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r>
            <w:tr w:rsidR="00896AB7" w:rsidTr="009D6FC9">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rPr>
                    <w:lastRenderedPageBreak/>
                    <w:t>1251.1</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rPr>
                  </w:pPr>
                  <w:r>
                    <w:rPr>
                      <w:rFonts w:ascii="Times New Roman" w:hAnsi="Times New Roman"/>
                      <w:sz w:val="24"/>
                      <w:szCs w:val="24"/>
                    </w:rPr>
                    <w:t>Будівліпідприємствмашинобудування та металообробноїпромисловості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2"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403" w:type="pct"/>
                  <w:gridSpan w:val="4"/>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89"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52" w:type="pct"/>
                  <w:gridSpan w:val="3"/>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45" w:type="pct"/>
                  <w:gridSpan w:val="3"/>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r>
            <w:tr w:rsidR="00896AB7" w:rsidTr="009D6FC9">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rPr>
                    <w:t>1251.2</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rPr>
                  </w:pPr>
                  <w:r>
                    <w:rPr>
                      <w:rFonts w:ascii="Times New Roman" w:hAnsi="Times New Roman"/>
                      <w:sz w:val="24"/>
                      <w:szCs w:val="24"/>
                    </w:rPr>
                    <w:t>Будівліпідприємствчорноїметалургії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2"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403" w:type="pct"/>
                  <w:gridSpan w:val="4"/>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89"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52" w:type="pct"/>
                  <w:gridSpan w:val="3"/>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45" w:type="pct"/>
                  <w:gridSpan w:val="3"/>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r>
            <w:tr w:rsidR="00896AB7" w:rsidTr="009D6FC9">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rPr>
                    <w:t>1251.3</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Будівлі підприємств хімічної та нафтохімічної промисловості</w:t>
                  </w:r>
                  <w:r>
                    <w:rPr>
                      <w:rFonts w:ascii="Times New Roman" w:hAnsi="Times New Roman"/>
                      <w:sz w:val="24"/>
                      <w:szCs w:val="24"/>
                    </w:rPr>
                    <w:t>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2"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403" w:type="pct"/>
                  <w:gridSpan w:val="4"/>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89"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52" w:type="pct"/>
                  <w:gridSpan w:val="3"/>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45" w:type="pct"/>
                  <w:gridSpan w:val="3"/>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r>
            <w:tr w:rsidR="00896AB7" w:rsidTr="009D6FC9">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rPr>
                    <w:t>1251.4</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rPr>
                  </w:pPr>
                  <w:r>
                    <w:rPr>
                      <w:rFonts w:ascii="Times New Roman" w:hAnsi="Times New Roman"/>
                      <w:sz w:val="24"/>
                      <w:szCs w:val="24"/>
                    </w:rPr>
                    <w:t>Будівліпідприємствлегкоїпромисловості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2"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403" w:type="pct"/>
                  <w:gridSpan w:val="4"/>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89"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52" w:type="pct"/>
                  <w:gridSpan w:val="3"/>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45" w:type="pct"/>
                  <w:gridSpan w:val="3"/>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r>
            <w:tr w:rsidR="00896AB7" w:rsidTr="009D6FC9">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rPr>
                    <w:t>1251.5</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rPr>
                  </w:pPr>
                  <w:r>
                    <w:rPr>
                      <w:rFonts w:ascii="Times New Roman" w:hAnsi="Times New Roman"/>
                      <w:sz w:val="24"/>
                      <w:szCs w:val="24"/>
                    </w:rPr>
                    <w:t>Будівліпідприємствхарчовоїпромисловості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2"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403" w:type="pct"/>
                  <w:gridSpan w:val="4"/>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89"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52" w:type="pct"/>
                  <w:gridSpan w:val="3"/>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45" w:type="pct"/>
                  <w:gridSpan w:val="3"/>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r>
            <w:tr w:rsidR="00896AB7" w:rsidTr="009D6FC9">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rPr>
                    <w:t>1251.6</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Будівлі підприємств медичної та мікробіологічної промисловості</w:t>
                  </w:r>
                  <w:r>
                    <w:rPr>
                      <w:rFonts w:ascii="Times New Roman" w:hAnsi="Times New Roman"/>
                      <w:sz w:val="24"/>
                      <w:szCs w:val="24"/>
                    </w:rPr>
                    <w:t>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2"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403" w:type="pct"/>
                  <w:gridSpan w:val="4"/>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89"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52" w:type="pct"/>
                  <w:gridSpan w:val="3"/>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45" w:type="pct"/>
                  <w:gridSpan w:val="3"/>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r>
            <w:tr w:rsidR="00896AB7" w:rsidTr="009D6FC9">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rPr>
                    <w:t>1251.7</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Будівлі підприємств лісової, деревообробної та целюлозно-паперової промисловості</w:t>
                  </w:r>
                  <w:r>
                    <w:rPr>
                      <w:rFonts w:ascii="Times New Roman" w:hAnsi="Times New Roman"/>
                      <w:sz w:val="24"/>
                      <w:szCs w:val="24"/>
                    </w:rPr>
                    <w:t>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2"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403" w:type="pct"/>
                  <w:gridSpan w:val="4"/>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89"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52" w:type="pct"/>
                  <w:gridSpan w:val="3"/>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45" w:type="pct"/>
                  <w:gridSpan w:val="3"/>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r>
            <w:tr w:rsidR="00896AB7" w:rsidTr="009D6FC9">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rPr>
                    <w:t>1251.8</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Будівлі підприємств будівельної індустрії, будівельних матеріалів та виробів, скляної та фарфоро-фаянсової промисловості</w:t>
                  </w:r>
                  <w:r>
                    <w:rPr>
                      <w:rFonts w:ascii="Times New Roman" w:hAnsi="Times New Roman"/>
                      <w:sz w:val="24"/>
                      <w:szCs w:val="24"/>
                    </w:rPr>
                    <w:t>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2"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403" w:type="pct"/>
                  <w:gridSpan w:val="4"/>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89"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52" w:type="pct"/>
                  <w:gridSpan w:val="3"/>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45" w:type="pct"/>
                  <w:gridSpan w:val="3"/>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r>
            <w:tr w:rsidR="00896AB7" w:rsidTr="009D6FC9">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rPr>
                    <w:t>1251.9</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rPr>
                  </w:pPr>
                  <w:r>
                    <w:rPr>
                      <w:rFonts w:ascii="Times New Roman" w:hAnsi="Times New Roman"/>
                      <w:sz w:val="24"/>
                      <w:szCs w:val="24"/>
                    </w:rPr>
                    <w:t>Будівлііншихпромисловихвиробництв, включаючиполіграфічне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2"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403" w:type="pct"/>
                  <w:gridSpan w:val="4"/>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89"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52" w:type="pct"/>
                  <w:gridSpan w:val="3"/>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45" w:type="pct"/>
                  <w:gridSpan w:val="3"/>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b/>
                      <w:sz w:val="24"/>
                      <w:szCs w:val="24"/>
                    </w:rPr>
                  </w:pPr>
                  <w:r>
                    <w:rPr>
                      <w:rFonts w:ascii="Times New Roman" w:hAnsi="Times New Roman"/>
                      <w:b/>
                      <w:sz w:val="24"/>
                      <w:szCs w:val="24"/>
                    </w:rPr>
                    <w:t>1252 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b/>
                      <w:sz w:val="24"/>
                      <w:szCs w:val="24"/>
                    </w:rPr>
                  </w:pPr>
                  <w:r>
                    <w:rPr>
                      <w:rFonts w:ascii="Times New Roman" w:hAnsi="Times New Roman"/>
                      <w:b/>
                      <w:sz w:val="24"/>
                      <w:szCs w:val="24"/>
                    </w:rPr>
                    <w:t>Резервуари, силоси та склади</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rPr>
                  </w:pPr>
                  <w:r>
                    <w:rPr>
                      <w:rFonts w:ascii="Times New Roman" w:hAnsi="Times New Roman"/>
                      <w:sz w:val="24"/>
                      <w:szCs w:val="24"/>
                    </w:rPr>
                    <w:t>х</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rPr>
                  </w:pPr>
                  <w:r>
                    <w:rPr>
                      <w:rFonts w:ascii="Times New Roman" w:hAnsi="Times New Roman"/>
                      <w:sz w:val="24"/>
                      <w:szCs w:val="24"/>
                    </w:rPr>
                    <w:t>х</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rPr>
                  </w:pPr>
                  <w:r>
                    <w:rPr>
                      <w:rFonts w:ascii="Times New Roman" w:hAnsi="Times New Roman"/>
                      <w:sz w:val="24"/>
                      <w:szCs w:val="24"/>
                    </w:rPr>
                    <w:t>х</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rPr>
                  </w:pPr>
                  <w:r>
                    <w:rPr>
                      <w:rFonts w:ascii="Times New Roman" w:hAnsi="Times New Roman"/>
                      <w:sz w:val="24"/>
                      <w:szCs w:val="24"/>
                    </w:rPr>
                    <w:t>х</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rPr>
                  </w:pPr>
                  <w:r>
                    <w:rPr>
                      <w:rFonts w:ascii="Times New Roman" w:hAnsi="Times New Roman"/>
                      <w:sz w:val="24"/>
                      <w:szCs w:val="24"/>
                    </w:rPr>
                    <w:t>х</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rPr>
                  </w:pPr>
                  <w:r>
                    <w:rPr>
                      <w:rFonts w:ascii="Times New Roman" w:hAnsi="Times New Roman"/>
                      <w:sz w:val="24"/>
                      <w:szCs w:val="24"/>
                    </w:rPr>
                    <w:t>х</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rPr>
                  </w:pPr>
                  <w:r>
                    <w:rPr>
                      <w:rFonts w:ascii="Times New Roman" w:hAnsi="Times New Roman"/>
                      <w:sz w:val="24"/>
                      <w:szCs w:val="24"/>
                    </w:rPr>
                    <w:t>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rPr>
                  </w:pPr>
                  <w:r>
                    <w:rPr>
                      <w:rFonts w:ascii="Times New Roman" w:hAnsi="Times New Roman"/>
                      <w:sz w:val="24"/>
                      <w:szCs w:val="24"/>
                    </w:rPr>
                    <w:t xml:space="preserve">Цейкласвключає: </w:t>
                  </w:r>
                  <w:r>
                    <w:rPr>
                      <w:rFonts w:ascii="Times New Roman" w:hAnsi="Times New Roman"/>
                      <w:sz w:val="24"/>
                      <w:szCs w:val="24"/>
                    </w:rPr>
                    <w:br/>
                    <w:t>- резервуари та ємності</w:t>
                  </w:r>
                  <w:r>
                    <w:rPr>
                      <w:rFonts w:ascii="Times New Roman" w:hAnsi="Times New Roman"/>
                      <w:sz w:val="24"/>
                      <w:szCs w:val="24"/>
                    </w:rPr>
                    <w:br/>
                    <w:t xml:space="preserve">- резервуари для нафти та газу </w:t>
                  </w:r>
                  <w:r>
                    <w:rPr>
                      <w:rFonts w:ascii="Times New Roman" w:hAnsi="Times New Roman"/>
                      <w:sz w:val="24"/>
                      <w:szCs w:val="24"/>
                    </w:rPr>
                    <w:br/>
                    <w:t>- силоси для зерна, цементу та іншихсипкихмас</w:t>
                  </w:r>
                  <w:r>
                    <w:rPr>
                      <w:rFonts w:ascii="Times New Roman" w:hAnsi="Times New Roman"/>
                      <w:sz w:val="24"/>
                      <w:szCs w:val="24"/>
                    </w:rPr>
                    <w:br/>
                    <w:t>- холодильники та спеціальнісклади</w:t>
                  </w:r>
                  <w:r>
                    <w:rPr>
                      <w:rFonts w:ascii="Times New Roman" w:hAnsi="Times New Roman"/>
                      <w:sz w:val="24"/>
                      <w:szCs w:val="24"/>
                    </w:rPr>
                    <w:br/>
                    <w:t xml:space="preserve">Цейкласвключаєтакож: </w:t>
                  </w:r>
                  <w:r>
                    <w:rPr>
                      <w:rFonts w:ascii="Times New Roman" w:hAnsi="Times New Roman"/>
                      <w:sz w:val="24"/>
                      <w:szCs w:val="24"/>
                    </w:rPr>
                    <w:br/>
                    <w:t>- складськімайданчики</w:t>
                  </w:r>
                  <w:r>
                    <w:rPr>
                      <w:rFonts w:ascii="Times New Roman" w:hAnsi="Times New Roman"/>
                      <w:sz w:val="24"/>
                      <w:szCs w:val="24"/>
                    </w:rPr>
                    <w:br/>
                    <w:t xml:space="preserve">Цейклас не включає: </w:t>
                  </w:r>
                  <w:r>
                    <w:rPr>
                      <w:rFonts w:ascii="Times New Roman" w:hAnsi="Times New Roman"/>
                      <w:sz w:val="24"/>
                      <w:szCs w:val="24"/>
                    </w:rPr>
                    <w:br/>
                    <w:t xml:space="preserve">- сільськогосподарськісилоси та складськібудівлі, щовикористовуються для сільськогогосподарства (1271) </w:t>
                  </w:r>
                  <w:r>
                    <w:rPr>
                      <w:rFonts w:ascii="Times New Roman" w:hAnsi="Times New Roman"/>
                      <w:sz w:val="24"/>
                      <w:szCs w:val="24"/>
                    </w:rPr>
                    <w:br/>
                    <w:t xml:space="preserve">- водонапірнібашти (2222) </w:t>
                  </w:r>
                  <w:r>
                    <w:rPr>
                      <w:rFonts w:ascii="Times New Roman" w:hAnsi="Times New Roman"/>
                      <w:sz w:val="24"/>
                      <w:szCs w:val="24"/>
                    </w:rPr>
                    <w:br/>
                    <w:t>- нафтотермінали (2303)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rPr>
                  </w:pPr>
                  <w:r>
                    <w:rPr>
                      <w:rFonts w:ascii="Times New Roman" w:hAnsi="Times New Roman"/>
                      <w:sz w:val="24"/>
                      <w:szCs w:val="24"/>
                    </w:rPr>
                    <w:t>х</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rPr>
                  </w:pPr>
                  <w:r>
                    <w:rPr>
                      <w:rFonts w:ascii="Times New Roman" w:hAnsi="Times New Roman"/>
                      <w:sz w:val="24"/>
                      <w:szCs w:val="24"/>
                    </w:rPr>
                    <w:t>х</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rPr>
                  </w:pPr>
                  <w:r>
                    <w:rPr>
                      <w:rFonts w:ascii="Times New Roman" w:hAnsi="Times New Roman"/>
                      <w:sz w:val="24"/>
                      <w:szCs w:val="24"/>
                    </w:rPr>
                    <w:t>х</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rPr>
                  </w:pPr>
                  <w:r>
                    <w:rPr>
                      <w:rFonts w:ascii="Times New Roman" w:hAnsi="Times New Roman"/>
                      <w:sz w:val="24"/>
                      <w:szCs w:val="24"/>
                    </w:rPr>
                    <w:t>х</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rPr>
                  </w:pPr>
                  <w:r>
                    <w:rPr>
                      <w:rFonts w:ascii="Times New Roman" w:hAnsi="Times New Roman"/>
                      <w:sz w:val="24"/>
                      <w:szCs w:val="24"/>
                    </w:rPr>
                    <w:t>х</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rPr>
                  </w:pPr>
                  <w:r>
                    <w:rPr>
                      <w:rFonts w:ascii="Times New Roman" w:hAnsi="Times New Roman"/>
                      <w:sz w:val="24"/>
                      <w:szCs w:val="24"/>
                    </w:rPr>
                    <w:t>х</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rPr>
                    <w:t>1252.1</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rPr>
                  </w:pPr>
                  <w:r>
                    <w:rPr>
                      <w:rFonts w:ascii="Times New Roman" w:hAnsi="Times New Roman"/>
                      <w:sz w:val="24"/>
                      <w:szCs w:val="24"/>
                    </w:rPr>
                    <w:t>Резервуари для нафти, нафтопродуктів та газу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rPr>
                      <w:lang w:eastAsia="en-US"/>
                    </w:rPr>
                  </w:pPr>
                  <w:r>
                    <w:rPr>
                      <w:lang w:eastAsia="en-US"/>
                    </w:rPr>
                    <w:t>0,</w:t>
                  </w:r>
                  <w:r>
                    <w:rPr>
                      <w:lang w:val="uk-UA" w:eastAsia="en-US"/>
                    </w:rPr>
                    <w:t>4</w:t>
                  </w:r>
                  <w:r>
                    <w:rPr>
                      <w:lang w:eastAsia="en-US"/>
                    </w:rPr>
                    <w:t>00</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rPr>
                  </w:pPr>
                  <w:r>
                    <w:rPr>
                      <w:rFonts w:ascii="Times New Roman" w:hAnsi="Times New Roman"/>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rPr>
                  </w:pPr>
                  <w:r>
                    <w:rPr>
                      <w:rFonts w:ascii="Times New Roman" w:hAnsi="Times New Roman"/>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framePr w:hSpace="180" w:wrap="around" w:vAnchor="text" w:hAnchor="margin" w:y="145"/>
                    <w:spacing w:line="276" w:lineRule="auto"/>
                    <w:rPr>
                      <w:lang w:eastAsia="en-US"/>
                    </w:rPr>
                  </w:pPr>
                  <w:r>
                    <w:rPr>
                      <w:lang w:val="uk-UA" w:eastAsia="en-US"/>
                    </w:rPr>
                    <w:t>0,300</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rPr>
                  </w:pPr>
                  <w:r>
                    <w:rPr>
                      <w:rFonts w:ascii="Times New Roman" w:hAnsi="Times New Roman"/>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rPr>
                  </w:pPr>
                  <w:r>
                    <w:rPr>
                      <w:rFonts w:ascii="Times New Roman" w:hAnsi="Times New Roman"/>
                      <w:sz w:val="24"/>
                      <w:szCs w:val="24"/>
                    </w:rPr>
                    <w:t>-</w:t>
                  </w:r>
                </w:p>
              </w:tc>
            </w:tr>
            <w:tr w:rsidR="00896AB7">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rPr>
                    <w:t>1252.2</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rPr>
                  </w:pPr>
                  <w:r>
                    <w:rPr>
                      <w:rFonts w:ascii="Times New Roman" w:hAnsi="Times New Roman"/>
                      <w:sz w:val="24"/>
                      <w:szCs w:val="24"/>
                    </w:rPr>
                    <w:t>Резервуари та ємностіінші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9"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43"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rPr>
                  </w:pPr>
                  <w:r>
                    <w:rPr>
                      <w:rFonts w:ascii="Times New Roman" w:hAnsi="Times New Roman"/>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rPr>
                  </w:pPr>
                  <w:r>
                    <w:rPr>
                      <w:rFonts w:ascii="Times New Roman" w:hAnsi="Times New Roman"/>
                      <w:sz w:val="24"/>
                      <w:szCs w:val="24"/>
                    </w:rPr>
                    <w:t>-</w:t>
                  </w:r>
                </w:p>
              </w:tc>
            </w:tr>
            <w:tr w:rsidR="00896AB7">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rPr>
                    <w:t>1252.3</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rPr>
                  </w:pPr>
                  <w:r>
                    <w:rPr>
                      <w:rFonts w:ascii="Times New Roman" w:hAnsi="Times New Roman"/>
                      <w:sz w:val="24"/>
                      <w:szCs w:val="24"/>
                    </w:rPr>
                    <w:t>Силоси для зерна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9"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43"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rPr>
                  </w:pPr>
                  <w:r>
                    <w:rPr>
                      <w:rFonts w:ascii="Times New Roman" w:hAnsi="Times New Roman"/>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rPr>
                  </w:pPr>
                  <w:r>
                    <w:rPr>
                      <w:rFonts w:ascii="Times New Roman" w:hAnsi="Times New Roman"/>
                      <w:sz w:val="24"/>
                      <w:szCs w:val="24"/>
                    </w:rPr>
                    <w:t>-</w:t>
                  </w:r>
                </w:p>
              </w:tc>
            </w:tr>
            <w:tr w:rsidR="00896AB7">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rPr>
                    <w:lastRenderedPageBreak/>
                    <w:t>1252.4</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rPr>
                  </w:pPr>
                  <w:r>
                    <w:rPr>
                      <w:rFonts w:ascii="Times New Roman" w:hAnsi="Times New Roman"/>
                      <w:sz w:val="24"/>
                      <w:szCs w:val="24"/>
                    </w:rPr>
                    <w:t>Силоси для цементу та іншихсипучихматеріалів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9"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43"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rPr>
                  </w:pPr>
                  <w:r>
                    <w:rPr>
                      <w:rFonts w:ascii="Times New Roman" w:hAnsi="Times New Roman"/>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rPr>
                  </w:pPr>
                  <w:r>
                    <w:rPr>
                      <w:rFonts w:ascii="Times New Roman" w:hAnsi="Times New Roman"/>
                      <w:sz w:val="24"/>
                      <w:szCs w:val="24"/>
                    </w:rPr>
                    <w:t>-</w:t>
                  </w:r>
                </w:p>
              </w:tc>
            </w:tr>
            <w:tr w:rsidR="00896AB7">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rPr>
                    <w:t>1252.5</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rPr>
                  </w:pPr>
                  <w:r>
                    <w:rPr>
                      <w:rFonts w:ascii="Times New Roman" w:hAnsi="Times New Roman"/>
                      <w:sz w:val="24"/>
                      <w:szCs w:val="24"/>
                    </w:rPr>
                    <w:t>Складиспеціальнітоварні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9"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43"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rPr>
                  </w:pPr>
                  <w:r>
                    <w:rPr>
                      <w:rFonts w:ascii="Times New Roman" w:hAnsi="Times New Roman"/>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rPr>
                  </w:pPr>
                  <w:r>
                    <w:rPr>
                      <w:rFonts w:ascii="Times New Roman" w:hAnsi="Times New Roman"/>
                      <w:sz w:val="24"/>
                      <w:szCs w:val="24"/>
                    </w:rPr>
                    <w:t>-</w:t>
                  </w:r>
                </w:p>
              </w:tc>
            </w:tr>
            <w:tr w:rsidR="00896AB7">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rPr>
                    <w:t>1252.6</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rPr>
                  </w:pPr>
                  <w:r>
                    <w:rPr>
                      <w:rFonts w:ascii="Times New Roman" w:hAnsi="Times New Roman"/>
                      <w:sz w:val="24"/>
                      <w:szCs w:val="24"/>
                    </w:rPr>
                    <w:t>Холодильники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9"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43"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rPr>
                  </w:pPr>
                  <w:r>
                    <w:rPr>
                      <w:rFonts w:ascii="Times New Roman" w:hAnsi="Times New Roman"/>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rPr>
                  </w:pPr>
                  <w:r>
                    <w:rPr>
                      <w:rFonts w:ascii="Times New Roman" w:hAnsi="Times New Roman"/>
                      <w:sz w:val="24"/>
                      <w:szCs w:val="24"/>
                    </w:rPr>
                    <w:t>-</w:t>
                  </w:r>
                </w:p>
              </w:tc>
            </w:tr>
            <w:tr w:rsidR="00896AB7">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rPr>
                    <w:t>1252.7</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rPr>
                  </w:pPr>
                  <w:r>
                    <w:rPr>
                      <w:rFonts w:ascii="Times New Roman" w:hAnsi="Times New Roman"/>
                      <w:sz w:val="24"/>
                      <w:szCs w:val="24"/>
                    </w:rPr>
                    <w:t>Складськімайданчики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9"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43"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rPr>
                  </w:pPr>
                  <w:r>
                    <w:rPr>
                      <w:rFonts w:ascii="Times New Roman" w:hAnsi="Times New Roman"/>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rPr>
                  </w:pPr>
                  <w:r>
                    <w:rPr>
                      <w:rFonts w:ascii="Times New Roman" w:hAnsi="Times New Roman"/>
                      <w:sz w:val="24"/>
                      <w:szCs w:val="24"/>
                    </w:rPr>
                    <w:t>-</w:t>
                  </w:r>
                </w:p>
              </w:tc>
            </w:tr>
            <w:tr w:rsidR="00896AB7">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rPr>
                    <w:t>1252.8</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rPr>
                  </w:pPr>
                  <w:r>
                    <w:rPr>
                      <w:rFonts w:ascii="Times New Roman" w:hAnsi="Times New Roman"/>
                      <w:sz w:val="24"/>
                      <w:szCs w:val="24"/>
                    </w:rPr>
                    <w:t>Складиуніверсальні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9"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43"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rPr>
                  </w:pPr>
                  <w:r>
                    <w:rPr>
                      <w:rFonts w:ascii="Times New Roman" w:hAnsi="Times New Roman"/>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rPr>
                  </w:pPr>
                  <w:r>
                    <w:rPr>
                      <w:rFonts w:ascii="Times New Roman" w:hAnsi="Times New Roman"/>
                      <w:sz w:val="24"/>
                      <w:szCs w:val="24"/>
                    </w:rPr>
                    <w:t>-</w:t>
                  </w:r>
                </w:p>
              </w:tc>
            </w:tr>
            <w:tr w:rsidR="00896AB7">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rPr>
                    <w:t>1252.9</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rPr>
                  </w:pPr>
                  <w:r>
                    <w:rPr>
                      <w:rFonts w:ascii="Times New Roman" w:hAnsi="Times New Roman"/>
                      <w:sz w:val="24"/>
                      <w:szCs w:val="24"/>
                    </w:rPr>
                    <w:t>Склади та сховищаінші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9"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43"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rPr>
                  </w:pPr>
                  <w:r>
                    <w:rPr>
                      <w:rFonts w:ascii="Times New Roman" w:hAnsi="Times New Roman"/>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rPr>
                  </w:pPr>
                  <w:r>
                    <w:rPr>
                      <w:rFonts w:ascii="Times New Roman" w:hAnsi="Times New Roman"/>
                      <w:sz w:val="24"/>
                      <w:szCs w:val="24"/>
                    </w:rPr>
                    <w:t>-</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b/>
                      <w:sz w:val="24"/>
                      <w:szCs w:val="24"/>
                      <w:lang w:val="uk-UA"/>
                    </w:rPr>
                  </w:pPr>
                  <w:r>
                    <w:rPr>
                      <w:rFonts w:ascii="Times New Roman" w:hAnsi="Times New Roman"/>
                      <w:b/>
                      <w:sz w:val="24"/>
                      <w:szCs w:val="24"/>
                      <w:lang w:val="uk-UA"/>
                    </w:rPr>
                    <w:t>126 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b/>
                      <w:sz w:val="24"/>
                      <w:szCs w:val="24"/>
                      <w:lang w:val="uk-UA"/>
                    </w:rPr>
                  </w:pPr>
                  <w:r>
                    <w:rPr>
                      <w:rFonts w:ascii="Times New Roman" w:hAnsi="Times New Roman"/>
                      <w:b/>
                      <w:sz w:val="24"/>
                      <w:szCs w:val="24"/>
                      <w:lang w:val="uk-UA"/>
                    </w:rPr>
                    <w:t>Будівлі для публічних виступів, закладів освітнього, медичного та оздоровчого призначення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b/>
                      <w:sz w:val="24"/>
                      <w:szCs w:val="24"/>
                      <w:lang w:val="uk-UA"/>
                    </w:rPr>
                  </w:pPr>
                  <w:r>
                    <w:rPr>
                      <w:rFonts w:ascii="Times New Roman" w:hAnsi="Times New Roman"/>
                      <w:b/>
                      <w:sz w:val="24"/>
                      <w:szCs w:val="24"/>
                      <w:lang w:val="uk-UA"/>
                    </w:rPr>
                    <w:t>1261 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b/>
                      <w:sz w:val="24"/>
                      <w:szCs w:val="24"/>
                      <w:lang w:val="uk-UA"/>
                    </w:rPr>
                  </w:pPr>
                  <w:r>
                    <w:rPr>
                      <w:rFonts w:ascii="Times New Roman" w:hAnsi="Times New Roman"/>
                      <w:b/>
                      <w:sz w:val="24"/>
                      <w:szCs w:val="24"/>
                      <w:lang w:val="uk-UA"/>
                    </w:rPr>
                    <w:t>Будівлі для публічних виступів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xml:space="preserve">- кінотеатри, концертні будівлі, театри та т. н.. </w:t>
                  </w:r>
                  <w:r>
                    <w:rPr>
                      <w:rFonts w:ascii="Times New Roman" w:hAnsi="Times New Roman"/>
                      <w:sz w:val="24"/>
                      <w:szCs w:val="24"/>
                      <w:lang w:val="uk-UA"/>
                    </w:rPr>
                    <w:br/>
                    <w:t xml:space="preserve">- зали засідань та багатоцільові зали, що використовуються, головним чином, для публічних виступів </w:t>
                  </w:r>
                  <w:r>
                    <w:rPr>
                      <w:rFonts w:ascii="Times New Roman" w:hAnsi="Times New Roman"/>
                      <w:sz w:val="24"/>
                      <w:szCs w:val="24"/>
                      <w:lang w:val="uk-UA"/>
                    </w:rPr>
                    <w:br/>
                    <w:t>- казино, цирки, музичні зали, танцювальні зали та дискотеки, естради та т. н..</w:t>
                  </w:r>
                  <w:r>
                    <w:rPr>
                      <w:rFonts w:ascii="Times New Roman" w:hAnsi="Times New Roman"/>
                      <w:sz w:val="24"/>
                      <w:szCs w:val="24"/>
                      <w:lang w:val="uk-UA"/>
                    </w:rPr>
                    <w:br/>
                  </w:r>
                  <w:r>
                    <w:rPr>
                      <w:rFonts w:ascii="Times New Roman" w:hAnsi="Times New Roman"/>
                      <w:i/>
                      <w:iCs/>
                      <w:sz w:val="24"/>
                      <w:szCs w:val="24"/>
                      <w:lang w:val="uk-UA"/>
                    </w:rPr>
                    <w:t>Цей клас не включає:</w:t>
                  </w:r>
                  <w:r>
                    <w:rPr>
                      <w:rFonts w:ascii="Times New Roman" w:hAnsi="Times New Roman"/>
                      <w:sz w:val="24"/>
                      <w:szCs w:val="24"/>
                      <w:lang w:val="uk-UA"/>
                    </w:rPr>
                    <w:br/>
                    <w:t xml:space="preserve">- музеї, художні галереї (1262) </w:t>
                  </w:r>
                  <w:r>
                    <w:rPr>
                      <w:rFonts w:ascii="Times New Roman" w:hAnsi="Times New Roman"/>
                      <w:sz w:val="24"/>
                      <w:szCs w:val="24"/>
                      <w:lang w:val="uk-UA"/>
                    </w:rPr>
                    <w:br/>
                    <w:t xml:space="preserve">- спортивні зали (1265) </w:t>
                  </w:r>
                  <w:r>
                    <w:rPr>
                      <w:rFonts w:ascii="Times New Roman" w:hAnsi="Times New Roman"/>
                      <w:sz w:val="24"/>
                      <w:szCs w:val="24"/>
                      <w:lang w:val="uk-UA"/>
                    </w:rPr>
                    <w:br/>
                    <w:t>- парки для відпочинку та розваг (2412)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896AB7">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1261.1</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Театри, кінотеатри та концертні зали</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9"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43"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1261.2</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Зали засідань та багатоцільові зали для публічних виступів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0"/>
                      <w:szCs w:val="20"/>
                      <w:lang w:val="uk-UA"/>
                    </w:rPr>
                  </w:pPr>
                  <w:r>
                    <w:rPr>
                      <w:rFonts w:ascii="Times New Roman" w:hAnsi="Times New Roman"/>
                      <w:sz w:val="20"/>
                      <w:szCs w:val="20"/>
                      <w:lang w:val="uk-UA"/>
                    </w:rPr>
                    <w:t>-</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1261.3</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Цирки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0"/>
                      <w:szCs w:val="20"/>
                      <w:lang w:val="uk-UA"/>
                    </w:rPr>
                  </w:pPr>
                  <w:r>
                    <w:rPr>
                      <w:rFonts w:ascii="Times New Roman" w:hAnsi="Times New Roman"/>
                      <w:sz w:val="20"/>
                      <w:szCs w:val="20"/>
                      <w:lang w:val="uk-UA"/>
                    </w:rPr>
                    <w:t>-</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1261.4</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Казино, ігорні будинки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0"/>
                      <w:szCs w:val="20"/>
                      <w:lang w:val="uk-UA"/>
                    </w:rPr>
                  </w:pPr>
                  <w:r>
                    <w:rPr>
                      <w:rFonts w:ascii="Times New Roman" w:hAnsi="Times New Roman"/>
                      <w:sz w:val="20"/>
                      <w:szCs w:val="20"/>
                      <w:lang w:val="uk-UA"/>
                    </w:rPr>
                    <w:t>-</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r>
            <w:tr w:rsidR="00896AB7">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1261.5</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Музичні та танцювальні зали, дискотеки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9"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43"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1261.9</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Будівлі для публічних виступів інші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0"/>
                      <w:szCs w:val="20"/>
                      <w:lang w:val="uk-UA"/>
                    </w:rPr>
                  </w:pPr>
                  <w:r>
                    <w:rPr>
                      <w:rFonts w:ascii="Times New Roman" w:hAnsi="Times New Roman"/>
                      <w:sz w:val="20"/>
                      <w:szCs w:val="20"/>
                      <w:lang w:val="uk-UA"/>
                    </w:rPr>
                    <w:t>-</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b/>
                      <w:sz w:val="24"/>
                      <w:szCs w:val="24"/>
                      <w:lang w:val="uk-UA"/>
                    </w:rPr>
                  </w:pPr>
                  <w:r>
                    <w:rPr>
                      <w:rFonts w:ascii="Times New Roman" w:hAnsi="Times New Roman"/>
                      <w:b/>
                      <w:sz w:val="24"/>
                      <w:szCs w:val="24"/>
                      <w:lang w:val="uk-UA"/>
                    </w:rPr>
                    <w:t>1262 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b/>
                      <w:sz w:val="24"/>
                      <w:szCs w:val="24"/>
                      <w:lang w:val="uk-UA"/>
                    </w:rPr>
                  </w:pPr>
                  <w:r>
                    <w:rPr>
                      <w:rFonts w:ascii="Times New Roman" w:hAnsi="Times New Roman"/>
                      <w:b/>
                      <w:sz w:val="24"/>
                      <w:szCs w:val="24"/>
                      <w:lang w:val="uk-UA"/>
                    </w:rPr>
                    <w:t>Музеї та бібліотеки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0"/>
                      <w:szCs w:val="20"/>
                      <w:lang w:val="uk-UA"/>
                    </w:rPr>
                  </w:pPr>
                  <w:r>
                    <w:rPr>
                      <w:rFonts w:ascii="Times New Roman" w:hAnsi="Times New Roman"/>
                      <w:sz w:val="20"/>
                      <w:szCs w:val="20"/>
                      <w:lang w:val="uk-UA"/>
                    </w:rPr>
                    <w:t>х</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музеї, художні галереї, бібліотеки та технічні центри</w:t>
                  </w:r>
                  <w:r>
                    <w:rPr>
                      <w:rFonts w:ascii="Times New Roman" w:hAnsi="Times New Roman"/>
                      <w:sz w:val="24"/>
                      <w:szCs w:val="24"/>
                      <w:lang w:val="uk-UA"/>
                    </w:rPr>
                    <w:br/>
                  </w:r>
                  <w:r>
                    <w:rPr>
                      <w:rFonts w:ascii="Times New Roman" w:hAnsi="Times New Roman"/>
                      <w:i/>
                      <w:iCs/>
                      <w:sz w:val="24"/>
                      <w:szCs w:val="24"/>
                      <w:lang w:val="uk-UA"/>
                    </w:rPr>
                    <w:t>Цей клас включає також:</w:t>
                  </w:r>
                  <w:r>
                    <w:rPr>
                      <w:rFonts w:ascii="Times New Roman" w:hAnsi="Times New Roman"/>
                      <w:sz w:val="24"/>
                      <w:szCs w:val="24"/>
                      <w:lang w:val="uk-UA"/>
                    </w:rPr>
                    <w:br/>
                    <w:t xml:space="preserve">- будівлі архівів </w:t>
                  </w:r>
                  <w:r>
                    <w:rPr>
                      <w:rFonts w:ascii="Times New Roman" w:hAnsi="Times New Roman"/>
                      <w:sz w:val="24"/>
                      <w:szCs w:val="24"/>
                      <w:lang w:val="uk-UA"/>
                    </w:rPr>
                    <w:br/>
                    <w:t>- будівлі зоологічних та ботанічних садів</w:t>
                  </w:r>
                  <w:r>
                    <w:rPr>
                      <w:rFonts w:ascii="Times New Roman" w:hAnsi="Times New Roman"/>
                      <w:sz w:val="24"/>
                      <w:szCs w:val="24"/>
                      <w:lang w:val="uk-UA"/>
                    </w:rPr>
                    <w:br/>
                  </w:r>
                  <w:r>
                    <w:rPr>
                      <w:rFonts w:ascii="Times New Roman" w:hAnsi="Times New Roman"/>
                      <w:i/>
                      <w:iCs/>
                      <w:sz w:val="24"/>
                      <w:szCs w:val="24"/>
                      <w:lang w:val="uk-UA"/>
                    </w:rPr>
                    <w:t>Цей клас не включає:</w:t>
                  </w:r>
                  <w:r>
                    <w:rPr>
                      <w:rFonts w:ascii="Times New Roman" w:hAnsi="Times New Roman"/>
                      <w:sz w:val="24"/>
                      <w:szCs w:val="24"/>
                      <w:lang w:val="uk-UA"/>
                    </w:rPr>
                    <w:br/>
                    <w:t>- пам’ятки історії (1273)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0"/>
                      <w:szCs w:val="20"/>
                      <w:lang w:val="uk-UA"/>
                    </w:rPr>
                  </w:pPr>
                  <w:r>
                    <w:rPr>
                      <w:rFonts w:ascii="Times New Roman" w:hAnsi="Times New Roman"/>
                      <w:sz w:val="20"/>
                      <w:szCs w:val="20"/>
                      <w:lang w:val="uk-UA"/>
                    </w:rPr>
                    <w:t>х</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r>
            <w:tr w:rsidR="00896AB7">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1262.1</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Музеї та художні галереї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9"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43"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r>
            <w:tr w:rsidR="00896AB7">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1262.2</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Бібліотеки, книгосховища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9"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43"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r>
            <w:tr w:rsidR="00896AB7">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1262.3</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Технічні центри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9"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43"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r>
            <w:tr w:rsidR="00896AB7">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1262.4</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Планетарії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9"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43"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r>
            <w:tr w:rsidR="00896AB7">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1262.5</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Будівлі архівів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9"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43"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1262.6</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Будівлі зоологічних та ботанічних садів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0"/>
                      <w:szCs w:val="20"/>
                      <w:lang w:val="uk-UA"/>
                    </w:rPr>
                  </w:pPr>
                  <w:r>
                    <w:rPr>
                      <w:rFonts w:ascii="Times New Roman" w:hAnsi="Times New Roman"/>
                      <w:sz w:val="20"/>
                      <w:szCs w:val="20"/>
                      <w:lang w:val="uk-UA"/>
                    </w:rPr>
                    <w:t>-</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b/>
                      <w:bCs/>
                      <w:sz w:val="24"/>
                      <w:szCs w:val="24"/>
                      <w:lang w:val="uk-UA"/>
                    </w:rPr>
                    <w:t>1263</w:t>
                  </w:r>
                  <w:r>
                    <w:rPr>
                      <w:rFonts w:ascii="Times New Roman" w:hAnsi="Times New Roman"/>
                      <w:sz w:val="24"/>
                      <w:szCs w:val="24"/>
                      <w:lang w:val="uk-UA"/>
                    </w:rPr>
                    <w:t>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b/>
                      <w:bCs/>
                      <w:sz w:val="24"/>
                      <w:szCs w:val="24"/>
                      <w:lang w:val="uk-UA"/>
                    </w:rPr>
                    <w:t>Будівлі навчальних та дослідних закладів</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0"/>
                      <w:szCs w:val="20"/>
                      <w:lang w:val="uk-UA"/>
                    </w:rPr>
                  </w:pPr>
                  <w:r>
                    <w:rPr>
                      <w:rFonts w:ascii="Times New Roman" w:hAnsi="Times New Roman"/>
                      <w:sz w:val="20"/>
                      <w:szCs w:val="20"/>
                      <w:lang w:val="uk-UA"/>
                    </w:rPr>
                    <w:t>х</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lastRenderedPageBreak/>
                    <w:t>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Pr>
                      <w:rFonts w:ascii="Times New Roman" w:hAnsi="Times New Roman"/>
                      <w:sz w:val="24"/>
                      <w:szCs w:val="24"/>
                      <w:lang w:val="uk-UA"/>
                    </w:rPr>
                    <w:br/>
                    <w:t>- будівлі для вищих навчальних закладів, науково-дослідних закладів, лабораторій</w:t>
                  </w:r>
                  <w:r>
                    <w:rPr>
                      <w:rFonts w:ascii="Times New Roman" w:hAnsi="Times New Roman"/>
                      <w:sz w:val="24"/>
                      <w:szCs w:val="24"/>
                      <w:lang w:val="uk-UA"/>
                    </w:rPr>
                    <w:br/>
                  </w:r>
                  <w:r>
                    <w:rPr>
                      <w:rFonts w:ascii="Times New Roman" w:hAnsi="Times New Roman"/>
                      <w:i/>
                      <w:iCs/>
                      <w:sz w:val="24"/>
                      <w:szCs w:val="24"/>
                      <w:lang w:val="uk-UA"/>
                    </w:rPr>
                    <w:t xml:space="preserve">Цей клас включає також: </w:t>
                  </w:r>
                  <w:r>
                    <w:rPr>
                      <w:rFonts w:ascii="Times New Roman" w:hAnsi="Times New Roman"/>
                      <w:sz w:val="24"/>
                      <w:szCs w:val="24"/>
                      <w:lang w:val="uk-UA"/>
                    </w:rPr>
                    <w:br/>
                    <w:t xml:space="preserve">- спеціальні школи для дітей з фізичними або розумовими вадами </w:t>
                  </w:r>
                  <w:r>
                    <w:rPr>
                      <w:rFonts w:ascii="Times New Roman" w:hAnsi="Times New Roman"/>
                      <w:sz w:val="24"/>
                      <w:szCs w:val="24"/>
                      <w:lang w:val="uk-UA"/>
                    </w:rPr>
                    <w:br/>
                    <w:t xml:space="preserve">- заклади для фахової перепідготовки </w:t>
                  </w:r>
                  <w:r>
                    <w:rPr>
                      <w:rFonts w:ascii="Times New Roman" w:hAnsi="Times New Roman"/>
                      <w:sz w:val="24"/>
                      <w:szCs w:val="24"/>
                      <w:lang w:val="uk-UA"/>
                    </w:rPr>
                    <w:br/>
                    <w:t>- метеорологічні станції, обсерваторії</w:t>
                  </w:r>
                  <w:r>
                    <w:rPr>
                      <w:rFonts w:ascii="Times New Roman" w:hAnsi="Times New Roman"/>
                      <w:sz w:val="24"/>
                      <w:szCs w:val="24"/>
                      <w:lang w:val="uk-UA"/>
                    </w:rPr>
                    <w:br/>
                  </w:r>
                  <w:r>
                    <w:rPr>
                      <w:rFonts w:ascii="Times New Roman" w:hAnsi="Times New Roman"/>
                      <w:i/>
                      <w:iCs/>
                      <w:sz w:val="24"/>
                      <w:szCs w:val="24"/>
                      <w:lang w:val="uk-UA"/>
                    </w:rPr>
                    <w:t xml:space="preserve">Цей клас не включає: </w:t>
                  </w:r>
                  <w:r>
                    <w:rPr>
                      <w:rFonts w:ascii="Times New Roman" w:hAnsi="Times New Roman"/>
                      <w:sz w:val="24"/>
                      <w:szCs w:val="24"/>
                      <w:lang w:val="uk-UA"/>
                    </w:rPr>
                    <w:br/>
                    <w:t xml:space="preserve">- гуртожитки для студентів та учнів (1130) </w:t>
                  </w:r>
                  <w:r>
                    <w:rPr>
                      <w:rFonts w:ascii="Times New Roman" w:hAnsi="Times New Roman"/>
                      <w:sz w:val="24"/>
                      <w:szCs w:val="24"/>
                      <w:lang w:val="uk-UA"/>
                    </w:rPr>
                    <w:br/>
                    <w:t xml:space="preserve">- бібліотеки (1262) </w:t>
                  </w:r>
                  <w:r>
                    <w:rPr>
                      <w:rFonts w:ascii="Times New Roman" w:hAnsi="Times New Roman"/>
                      <w:sz w:val="24"/>
                      <w:szCs w:val="24"/>
                      <w:lang w:val="uk-UA"/>
                    </w:rPr>
                    <w:br/>
                    <w:t>- лікарні навчальних закладів (1264)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х</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1263.1</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Будівлі науково-дослідних та проектно-вишукувальних установ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1263.2</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Будівлі вищих навчальних закладів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3D700D" w:rsidRPr="00916736">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1263.3</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Будівлі шкіл та інших середніх навчальних закладів</w:t>
                  </w:r>
                  <w:r>
                    <w:rPr>
                      <w:rFonts w:ascii="Times New Roman" w:hAnsi="Times New Roman"/>
                      <w:sz w:val="24"/>
                      <w:szCs w:val="24"/>
                      <w:vertAlign w:val="superscript"/>
                      <w:lang w:val="uk-UA"/>
                    </w:rPr>
                    <w:t> </w:t>
                  </w:r>
                  <w:r>
                    <w:rPr>
                      <w:rFonts w:ascii="Times New Roman" w:hAnsi="Times New Roman"/>
                      <w:sz w:val="24"/>
                      <w:szCs w:val="24"/>
                      <w:lang w:val="uk-UA"/>
                    </w:rPr>
                    <w:t> </w:t>
                  </w:r>
                </w:p>
              </w:tc>
              <w:tc>
                <w:tcPr>
                  <w:tcW w:w="2036" w:type="pct"/>
                  <w:gridSpan w:val="14"/>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color w:val="000000"/>
                      <w:sz w:val="24"/>
                      <w:szCs w:val="24"/>
                      <w:shd w:val="clear" w:color="auto" w:fill="FFFFFF"/>
                      <w:lang w:val="uk-UA"/>
                    </w:rPr>
                    <w:t>Будівлі загальноосвітніх навчальних закладів незалежно від форми власності та джерел фінансування, що використовуються для надання освітніх послуг, з</w:t>
                  </w:r>
                  <w:r>
                    <w:rPr>
                      <w:rFonts w:ascii="Times New Roman" w:hAnsi="Times New Roman"/>
                      <w:sz w:val="24"/>
                      <w:szCs w:val="24"/>
                      <w:lang w:val="uk-UA"/>
                    </w:rPr>
                    <w:t>вільнені від оподаткування (пп. 266.2.2 і) п. 266.2 ст. 266 ПКУ)</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1263.4</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Будівлі професійно-технічних навчальних закладів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0</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3D700D" w:rsidRPr="00916736">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1263.5</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Будівлі дошкільних та позашкільних навчальних закладів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0</w:t>
                  </w:r>
                </w:p>
              </w:tc>
              <w:tc>
                <w:tcPr>
                  <w:tcW w:w="1721" w:type="pct"/>
                  <w:gridSpan w:val="1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 xml:space="preserve">Будівлі дошкільних навчальних закладів, що використовуються для надання освітніх послуг, звільнені від оподаткування </w:t>
                  </w:r>
                  <w:r>
                    <w:rPr>
                      <w:rFonts w:ascii="Times New Roman" w:hAnsi="Times New Roman"/>
                      <w:sz w:val="24"/>
                      <w:szCs w:val="24"/>
                      <w:lang w:val="uk-UA"/>
                    </w:rPr>
                    <w:br/>
                    <w:t>(пп. 266.2.2 і) п. 266.2 ст. 266 ПКУ)</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1263.6</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Будівлі спеціальних навчальних закладів для дітей з фізичними або розумовими вадами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1263.7</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Будівлі закладів з фахової перепідготовки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1263.8 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Будівлі метеорологічних станцій, обсерваторій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1263.9</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Будівлі освітніх та науково-дослідних закладів інші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b/>
                      <w:sz w:val="24"/>
                      <w:szCs w:val="24"/>
                      <w:lang w:val="uk-UA"/>
                    </w:rPr>
                  </w:pPr>
                  <w:r>
                    <w:rPr>
                      <w:rFonts w:ascii="Times New Roman" w:hAnsi="Times New Roman"/>
                      <w:b/>
                      <w:sz w:val="24"/>
                      <w:szCs w:val="24"/>
                      <w:lang w:val="uk-UA"/>
                    </w:rPr>
                    <w:t>1264 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b/>
                      <w:sz w:val="24"/>
                      <w:szCs w:val="24"/>
                      <w:lang w:val="uk-UA"/>
                    </w:rPr>
                  </w:pPr>
                  <w:r>
                    <w:rPr>
                      <w:rFonts w:ascii="Times New Roman" w:hAnsi="Times New Roman"/>
                      <w:b/>
                      <w:sz w:val="24"/>
                      <w:szCs w:val="24"/>
                      <w:lang w:val="uk-UA"/>
                    </w:rPr>
                    <w:t>Будівлі лікарень та оздоровчих закладів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lastRenderedPageBreak/>
                    <w:t>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xml:space="preserve">- заклади з надання медичної допомоги хворим та травмованим пацієнтам </w:t>
                  </w:r>
                  <w:r>
                    <w:rPr>
                      <w:rFonts w:ascii="Times New Roman" w:hAnsi="Times New Roman"/>
                      <w:sz w:val="24"/>
                      <w:szCs w:val="24"/>
                      <w:lang w:val="uk-UA"/>
                    </w:rPr>
                    <w:br/>
                    <w:t>- санаторії, профілакторії, спеціалізовані лікарні, психіатричні диспансери, пологові будинки, материнські та дитячі реабілітаційні центри</w:t>
                  </w:r>
                  <w:r>
                    <w:rPr>
                      <w:rFonts w:ascii="Times New Roman" w:hAnsi="Times New Roman"/>
                      <w:sz w:val="24"/>
                      <w:szCs w:val="24"/>
                      <w:lang w:val="uk-UA"/>
                    </w:rPr>
                    <w:br/>
                  </w:r>
                  <w:r>
                    <w:rPr>
                      <w:rFonts w:ascii="Times New Roman" w:hAnsi="Times New Roman"/>
                      <w:i/>
                      <w:iCs/>
                      <w:sz w:val="24"/>
                      <w:szCs w:val="24"/>
                      <w:lang w:val="uk-UA"/>
                    </w:rPr>
                    <w:t xml:space="preserve">Цей клас включає також: </w:t>
                  </w:r>
                  <w:r>
                    <w:rPr>
                      <w:rFonts w:ascii="Times New Roman" w:hAnsi="Times New Roman"/>
                      <w:sz w:val="24"/>
                      <w:szCs w:val="24"/>
                      <w:lang w:val="uk-UA"/>
                    </w:rPr>
                    <w:br/>
                    <w:t xml:space="preserve">- лікарні навчальних закладів, шпиталі виправних закладів, в’язниць та збройних сил </w:t>
                  </w:r>
                  <w:r>
                    <w:rPr>
                      <w:rFonts w:ascii="Times New Roman" w:hAnsi="Times New Roman"/>
                      <w:sz w:val="24"/>
                      <w:szCs w:val="24"/>
                      <w:lang w:val="uk-UA"/>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н..</w:t>
                  </w:r>
                  <w:r>
                    <w:rPr>
                      <w:rFonts w:ascii="Times New Roman" w:hAnsi="Times New Roman"/>
                      <w:sz w:val="24"/>
                      <w:szCs w:val="24"/>
                      <w:lang w:val="uk-UA"/>
                    </w:rPr>
                    <w:br/>
                  </w:r>
                  <w:r>
                    <w:rPr>
                      <w:rFonts w:ascii="Times New Roman" w:hAnsi="Times New Roman"/>
                      <w:i/>
                      <w:iCs/>
                      <w:sz w:val="24"/>
                      <w:szCs w:val="24"/>
                      <w:lang w:val="uk-UA"/>
                    </w:rPr>
                    <w:t xml:space="preserve">Цей клас не включає: </w:t>
                  </w:r>
                  <w:r>
                    <w:rPr>
                      <w:rFonts w:ascii="Times New Roman" w:hAnsi="Times New Roman"/>
                      <w:sz w:val="24"/>
                      <w:szCs w:val="24"/>
                      <w:lang w:val="uk-UA"/>
                    </w:rPr>
                    <w:br/>
                    <w:t>- будинки-інтернати для людей похилого віку та інвалідів (1130)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1264.1</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Лікарні багатопрофільні територіального обслуговування, навчальних закладів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1264.2</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Лікарні профільні, диспансери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1264.3</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Материнські та дитячі реабілітаційні центри, пологові будинки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1264.4</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Поліклініки, пункти медичного обслуговування та консультації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1264.5</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Шпиталі виправних закладів, в’язниць та збройних сил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1264.6</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Санаторії, профілакторії та центри функціональної реабілітації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1264.9</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Заклади лікувально-профілактичні та оздоровчі інші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1265 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Зали спортивні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х</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х</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х</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х</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х</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х</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н..), що передбачають переобладнання з улаштуванням трибун для глядачів, терас для видовищ та демонстраційних цілей та т. н..</w:t>
                  </w:r>
                  <w:r>
                    <w:rPr>
                      <w:rFonts w:ascii="Times New Roman" w:hAnsi="Times New Roman"/>
                      <w:sz w:val="24"/>
                      <w:szCs w:val="24"/>
                      <w:lang w:val="uk-UA"/>
                    </w:rPr>
                    <w:br/>
                  </w:r>
                  <w:r>
                    <w:rPr>
                      <w:rFonts w:ascii="Times New Roman" w:hAnsi="Times New Roman"/>
                      <w:i/>
                      <w:iCs/>
                      <w:sz w:val="24"/>
                      <w:szCs w:val="24"/>
                      <w:lang w:val="uk-UA"/>
                    </w:rPr>
                    <w:t>Цей клас не включає:</w:t>
                  </w:r>
                  <w:r>
                    <w:rPr>
                      <w:rFonts w:ascii="Times New Roman" w:hAnsi="Times New Roman"/>
                      <w:sz w:val="24"/>
                      <w:szCs w:val="24"/>
                      <w:lang w:val="uk-UA"/>
                    </w:rPr>
                    <w:br/>
                    <w:t xml:space="preserve">- багатоцільові зали, що використовуються, головним чином, для публічних виступів (1261) </w:t>
                  </w:r>
                  <w:r>
                    <w:rPr>
                      <w:rFonts w:ascii="Times New Roman" w:hAnsi="Times New Roman"/>
                      <w:sz w:val="24"/>
                      <w:szCs w:val="24"/>
                      <w:lang w:val="uk-UA"/>
                    </w:rPr>
                    <w:br/>
                    <w:t xml:space="preserve">- спортивні майданчики для занять спортом </w:t>
                  </w:r>
                  <w:r>
                    <w:rPr>
                      <w:rFonts w:ascii="Times New Roman" w:hAnsi="Times New Roman"/>
                      <w:sz w:val="24"/>
                      <w:szCs w:val="24"/>
                      <w:lang w:val="uk-UA"/>
                    </w:rPr>
                    <w:lastRenderedPageBreak/>
                    <w:t>на відкритому повітрі, наприклад, тенісні корти, відкриті плавальні басейни тощо (2411)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lastRenderedPageBreak/>
                    <w:t>х</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х</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х</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х</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х</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х</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lastRenderedPageBreak/>
                    <w:t>1265.1</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Зали гімнастичні, баскетбольні, волейбольні, тенісні та т. н..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1265.2</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Басейни криті для плавання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1265.3</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Хокейні та льодові стадіони криті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1265.4</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Манежі легкоатлетичні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1265.5</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Тири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1265.6</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Зали спортивні інші </w:t>
                  </w:r>
                </w:p>
              </w:tc>
              <w:tc>
                <w:tcPr>
                  <w:tcW w:w="315" w:type="pct"/>
                  <w:tcBorders>
                    <w:top w:val="single" w:sz="4" w:space="0" w:color="auto"/>
                    <w:left w:val="single" w:sz="4" w:space="0" w:color="auto"/>
                    <w:bottom w:val="single" w:sz="4" w:space="0" w:color="auto"/>
                    <w:right w:val="single" w:sz="4" w:space="0" w:color="auto"/>
                  </w:tcBorders>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p>
              </w:tc>
              <w:tc>
                <w:tcPr>
                  <w:tcW w:w="339" w:type="pct"/>
                  <w:gridSpan w:val="3"/>
                  <w:tcBorders>
                    <w:top w:val="single" w:sz="4" w:space="0" w:color="auto"/>
                    <w:left w:val="single" w:sz="4" w:space="0" w:color="auto"/>
                    <w:bottom w:val="single" w:sz="4" w:space="0" w:color="auto"/>
                    <w:right w:val="single" w:sz="4" w:space="0" w:color="auto"/>
                  </w:tcBorders>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p>
              </w:tc>
              <w:tc>
                <w:tcPr>
                  <w:tcW w:w="396" w:type="pct"/>
                  <w:gridSpan w:val="3"/>
                  <w:tcBorders>
                    <w:top w:val="single" w:sz="4" w:space="0" w:color="auto"/>
                    <w:left w:val="single" w:sz="4" w:space="0" w:color="auto"/>
                    <w:bottom w:val="single" w:sz="4" w:space="0" w:color="auto"/>
                    <w:right w:val="single" w:sz="4" w:space="0" w:color="auto"/>
                  </w:tcBorders>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p>
              </w:tc>
              <w:tc>
                <w:tcPr>
                  <w:tcW w:w="298" w:type="pct"/>
                  <w:gridSpan w:val="2"/>
                  <w:tcBorders>
                    <w:top w:val="single" w:sz="4" w:space="0" w:color="auto"/>
                    <w:left w:val="single" w:sz="4" w:space="0" w:color="auto"/>
                    <w:bottom w:val="single" w:sz="4" w:space="0" w:color="auto"/>
                    <w:right w:val="single" w:sz="4" w:space="0" w:color="auto"/>
                  </w:tcBorders>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b/>
                      <w:sz w:val="24"/>
                      <w:szCs w:val="24"/>
                      <w:lang w:val="uk-UA"/>
                    </w:rPr>
                  </w:pPr>
                  <w:r>
                    <w:rPr>
                      <w:rFonts w:ascii="Times New Roman" w:hAnsi="Times New Roman"/>
                      <w:b/>
                      <w:sz w:val="24"/>
                      <w:szCs w:val="24"/>
                      <w:lang w:val="uk-UA"/>
                    </w:rPr>
                    <w:t>127 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b/>
                      <w:sz w:val="24"/>
                      <w:szCs w:val="24"/>
                      <w:lang w:val="uk-UA"/>
                    </w:rPr>
                  </w:pPr>
                  <w:r>
                    <w:rPr>
                      <w:rFonts w:ascii="Times New Roman" w:hAnsi="Times New Roman"/>
                      <w:b/>
                      <w:sz w:val="24"/>
                      <w:szCs w:val="24"/>
                      <w:lang w:val="uk-UA"/>
                    </w:rPr>
                    <w:t>Будівлі нежитлові інші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b/>
                      <w:sz w:val="24"/>
                      <w:szCs w:val="24"/>
                      <w:lang w:val="uk-UA"/>
                    </w:rPr>
                  </w:pPr>
                  <w:r>
                    <w:rPr>
                      <w:rFonts w:ascii="Times New Roman" w:hAnsi="Times New Roman"/>
                      <w:b/>
                      <w:sz w:val="24"/>
                      <w:szCs w:val="24"/>
                      <w:lang w:val="uk-UA"/>
                    </w:rPr>
                    <w:t>1271 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b/>
                      <w:sz w:val="24"/>
                      <w:szCs w:val="24"/>
                      <w:lang w:val="uk-UA"/>
                    </w:rPr>
                  </w:pPr>
                  <w:r>
                    <w:rPr>
                      <w:rFonts w:ascii="Times New Roman" w:hAnsi="Times New Roman"/>
                      <w:b/>
                      <w:sz w:val="24"/>
                      <w:szCs w:val="24"/>
                      <w:lang w:val="uk-UA"/>
                    </w:rPr>
                    <w:t>Будівлі сільськогосподарського призначення, лісівництва та рибного господарства</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силоси та т. н..</w:t>
                  </w:r>
                  <w:r>
                    <w:rPr>
                      <w:rFonts w:ascii="Times New Roman" w:hAnsi="Times New Roman"/>
                      <w:sz w:val="24"/>
                      <w:szCs w:val="24"/>
                      <w:lang w:val="uk-UA"/>
                    </w:rPr>
                    <w:br/>
                  </w:r>
                  <w:r>
                    <w:rPr>
                      <w:rFonts w:ascii="Times New Roman" w:hAnsi="Times New Roman"/>
                      <w:i/>
                      <w:iCs/>
                      <w:sz w:val="24"/>
                      <w:szCs w:val="24"/>
                      <w:lang w:val="uk-UA"/>
                    </w:rPr>
                    <w:t>Цей клас не включає:</w:t>
                  </w:r>
                  <w:r>
                    <w:rPr>
                      <w:rFonts w:ascii="Times New Roman" w:hAnsi="Times New Roman"/>
                      <w:sz w:val="24"/>
                      <w:szCs w:val="24"/>
                      <w:lang w:val="uk-UA"/>
                    </w:rPr>
                    <w:br/>
                    <w:t>- споруди зоологічних та ботанічних садів (2412)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896AB7" w:rsidTr="009D6FC9">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1271.1</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Будівлі для тваринництва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2" w:type="pct"/>
                  <w:gridSpan w:val="2"/>
                  <w:tcBorders>
                    <w:top w:val="single" w:sz="4" w:space="0" w:color="auto"/>
                    <w:left w:val="single" w:sz="4" w:space="0" w:color="auto"/>
                    <w:bottom w:val="single" w:sz="4" w:space="0" w:color="auto"/>
                    <w:right w:val="single" w:sz="4" w:space="0" w:color="auto"/>
                  </w:tcBorders>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403" w:type="pct"/>
                  <w:gridSpan w:val="4"/>
                  <w:tcBorders>
                    <w:top w:val="single" w:sz="4" w:space="0" w:color="auto"/>
                    <w:left w:val="single" w:sz="4" w:space="0" w:color="auto"/>
                    <w:bottom w:val="single" w:sz="4" w:space="0" w:color="auto"/>
                    <w:right w:val="single" w:sz="4" w:space="0" w:color="auto"/>
                  </w:tcBorders>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89"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52" w:type="pct"/>
                  <w:gridSpan w:val="3"/>
                  <w:tcBorders>
                    <w:top w:val="single" w:sz="4" w:space="0" w:color="auto"/>
                    <w:left w:val="single" w:sz="4" w:space="0" w:color="auto"/>
                    <w:bottom w:val="single" w:sz="4" w:space="0" w:color="auto"/>
                    <w:right w:val="single" w:sz="4" w:space="0" w:color="auto"/>
                  </w:tcBorders>
                  <w:vAlign w:val="center"/>
                </w:tcPr>
                <w:p w:rsid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p>
              </w:tc>
              <w:tc>
                <w:tcPr>
                  <w:tcW w:w="345" w:type="pct"/>
                  <w:gridSpan w:val="3"/>
                  <w:tcBorders>
                    <w:top w:val="single" w:sz="4" w:space="0" w:color="auto"/>
                    <w:left w:val="single" w:sz="4" w:space="0" w:color="auto"/>
                    <w:bottom w:val="single" w:sz="4" w:space="0" w:color="auto"/>
                    <w:right w:val="single" w:sz="4" w:space="0" w:color="auto"/>
                  </w:tcBorders>
                  <w:vAlign w:val="center"/>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p>
              </w:tc>
            </w:tr>
            <w:tr w:rsidR="00896AB7" w:rsidTr="009D6FC9">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1271.2</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Будівлі для птахівництва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2" w:type="pct"/>
                  <w:gridSpan w:val="2"/>
                  <w:tcBorders>
                    <w:top w:val="single" w:sz="4" w:space="0" w:color="auto"/>
                    <w:left w:val="single" w:sz="4" w:space="0" w:color="auto"/>
                    <w:bottom w:val="single" w:sz="4" w:space="0" w:color="auto"/>
                    <w:right w:val="single" w:sz="4" w:space="0" w:color="auto"/>
                  </w:tcBorders>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403" w:type="pct"/>
                  <w:gridSpan w:val="4"/>
                  <w:tcBorders>
                    <w:top w:val="single" w:sz="4" w:space="0" w:color="auto"/>
                    <w:left w:val="single" w:sz="4" w:space="0" w:color="auto"/>
                    <w:bottom w:val="single" w:sz="4" w:space="0" w:color="auto"/>
                    <w:right w:val="single" w:sz="4" w:space="0" w:color="auto"/>
                  </w:tcBorders>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89"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52" w:type="pct"/>
                  <w:gridSpan w:val="3"/>
                  <w:tcBorders>
                    <w:top w:val="single" w:sz="4" w:space="0" w:color="auto"/>
                    <w:left w:val="single" w:sz="4" w:space="0" w:color="auto"/>
                    <w:bottom w:val="single" w:sz="4" w:space="0" w:color="auto"/>
                    <w:right w:val="single" w:sz="4" w:space="0" w:color="auto"/>
                  </w:tcBorders>
                  <w:vAlign w:val="center"/>
                </w:tcPr>
                <w:p w:rsid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p>
              </w:tc>
              <w:tc>
                <w:tcPr>
                  <w:tcW w:w="345" w:type="pct"/>
                  <w:gridSpan w:val="3"/>
                  <w:tcBorders>
                    <w:top w:val="single" w:sz="4" w:space="0" w:color="auto"/>
                    <w:left w:val="single" w:sz="4" w:space="0" w:color="auto"/>
                    <w:bottom w:val="single" w:sz="4" w:space="0" w:color="auto"/>
                    <w:right w:val="single" w:sz="4" w:space="0" w:color="auto"/>
                  </w:tcBorders>
                  <w:vAlign w:val="center"/>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p>
              </w:tc>
            </w:tr>
            <w:tr w:rsidR="00896AB7" w:rsidTr="009D6FC9">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1271.3</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Будівлі для зберігання зерна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2" w:type="pct"/>
                  <w:gridSpan w:val="2"/>
                  <w:tcBorders>
                    <w:top w:val="single" w:sz="4" w:space="0" w:color="auto"/>
                    <w:left w:val="single" w:sz="4" w:space="0" w:color="auto"/>
                    <w:bottom w:val="single" w:sz="4" w:space="0" w:color="auto"/>
                    <w:right w:val="single" w:sz="4" w:space="0" w:color="auto"/>
                  </w:tcBorders>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403" w:type="pct"/>
                  <w:gridSpan w:val="4"/>
                  <w:tcBorders>
                    <w:top w:val="single" w:sz="4" w:space="0" w:color="auto"/>
                    <w:left w:val="single" w:sz="4" w:space="0" w:color="auto"/>
                    <w:bottom w:val="single" w:sz="4" w:space="0" w:color="auto"/>
                    <w:right w:val="single" w:sz="4" w:space="0" w:color="auto"/>
                  </w:tcBorders>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89"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52" w:type="pct"/>
                  <w:gridSpan w:val="3"/>
                  <w:tcBorders>
                    <w:top w:val="single" w:sz="4" w:space="0" w:color="auto"/>
                    <w:left w:val="single" w:sz="4" w:space="0" w:color="auto"/>
                    <w:bottom w:val="single" w:sz="4" w:space="0" w:color="auto"/>
                    <w:right w:val="single" w:sz="4" w:space="0" w:color="auto"/>
                  </w:tcBorders>
                  <w:vAlign w:val="center"/>
                </w:tcPr>
                <w:p w:rsid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p>
              </w:tc>
              <w:tc>
                <w:tcPr>
                  <w:tcW w:w="345" w:type="pct"/>
                  <w:gridSpan w:val="3"/>
                  <w:tcBorders>
                    <w:top w:val="single" w:sz="4" w:space="0" w:color="auto"/>
                    <w:left w:val="single" w:sz="4" w:space="0" w:color="auto"/>
                    <w:bottom w:val="single" w:sz="4" w:space="0" w:color="auto"/>
                    <w:right w:val="single" w:sz="4" w:space="0" w:color="auto"/>
                  </w:tcBorders>
                  <w:vAlign w:val="center"/>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p>
              </w:tc>
            </w:tr>
            <w:tr w:rsidR="00896AB7" w:rsidTr="009D6FC9">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1271.4</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Будівлі силосні та сінажні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2" w:type="pct"/>
                  <w:gridSpan w:val="2"/>
                  <w:tcBorders>
                    <w:top w:val="single" w:sz="4" w:space="0" w:color="auto"/>
                    <w:left w:val="single" w:sz="4" w:space="0" w:color="auto"/>
                    <w:bottom w:val="single" w:sz="4" w:space="0" w:color="auto"/>
                    <w:right w:val="single" w:sz="4" w:space="0" w:color="auto"/>
                  </w:tcBorders>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403" w:type="pct"/>
                  <w:gridSpan w:val="4"/>
                  <w:tcBorders>
                    <w:top w:val="single" w:sz="4" w:space="0" w:color="auto"/>
                    <w:left w:val="single" w:sz="4" w:space="0" w:color="auto"/>
                    <w:bottom w:val="single" w:sz="4" w:space="0" w:color="auto"/>
                    <w:right w:val="single" w:sz="4" w:space="0" w:color="auto"/>
                  </w:tcBorders>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89"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52" w:type="pct"/>
                  <w:gridSpan w:val="3"/>
                  <w:tcBorders>
                    <w:top w:val="single" w:sz="4" w:space="0" w:color="auto"/>
                    <w:left w:val="single" w:sz="4" w:space="0" w:color="auto"/>
                    <w:bottom w:val="single" w:sz="4" w:space="0" w:color="auto"/>
                    <w:right w:val="single" w:sz="4" w:space="0" w:color="auto"/>
                  </w:tcBorders>
                  <w:vAlign w:val="center"/>
                </w:tcPr>
                <w:p w:rsid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p>
              </w:tc>
              <w:tc>
                <w:tcPr>
                  <w:tcW w:w="345" w:type="pct"/>
                  <w:gridSpan w:val="3"/>
                  <w:tcBorders>
                    <w:top w:val="single" w:sz="4" w:space="0" w:color="auto"/>
                    <w:left w:val="single" w:sz="4" w:space="0" w:color="auto"/>
                    <w:bottom w:val="single" w:sz="4" w:space="0" w:color="auto"/>
                    <w:right w:val="single" w:sz="4" w:space="0" w:color="auto"/>
                  </w:tcBorders>
                  <w:vAlign w:val="center"/>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p>
              </w:tc>
            </w:tr>
            <w:tr w:rsidR="00896AB7" w:rsidTr="009D6FC9">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1271.5</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Будівлі для садівництва, виноградарства та виноробства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2" w:type="pct"/>
                  <w:gridSpan w:val="2"/>
                  <w:tcBorders>
                    <w:top w:val="single" w:sz="4" w:space="0" w:color="auto"/>
                    <w:left w:val="single" w:sz="4" w:space="0" w:color="auto"/>
                    <w:bottom w:val="single" w:sz="4" w:space="0" w:color="auto"/>
                    <w:right w:val="single" w:sz="4" w:space="0" w:color="auto"/>
                  </w:tcBorders>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403" w:type="pct"/>
                  <w:gridSpan w:val="4"/>
                  <w:tcBorders>
                    <w:top w:val="single" w:sz="4" w:space="0" w:color="auto"/>
                    <w:left w:val="single" w:sz="4" w:space="0" w:color="auto"/>
                    <w:bottom w:val="single" w:sz="4" w:space="0" w:color="auto"/>
                    <w:right w:val="single" w:sz="4" w:space="0" w:color="auto"/>
                  </w:tcBorders>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89"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52" w:type="pct"/>
                  <w:gridSpan w:val="3"/>
                  <w:tcBorders>
                    <w:top w:val="single" w:sz="4" w:space="0" w:color="auto"/>
                    <w:left w:val="single" w:sz="4" w:space="0" w:color="auto"/>
                    <w:bottom w:val="single" w:sz="4" w:space="0" w:color="auto"/>
                    <w:right w:val="single" w:sz="4" w:space="0" w:color="auto"/>
                  </w:tcBorders>
                  <w:vAlign w:val="center"/>
                </w:tcPr>
                <w:p w:rsid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p>
              </w:tc>
              <w:tc>
                <w:tcPr>
                  <w:tcW w:w="345" w:type="pct"/>
                  <w:gridSpan w:val="3"/>
                  <w:tcBorders>
                    <w:top w:val="single" w:sz="4" w:space="0" w:color="auto"/>
                    <w:left w:val="single" w:sz="4" w:space="0" w:color="auto"/>
                    <w:bottom w:val="single" w:sz="4" w:space="0" w:color="auto"/>
                    <w:right w:val="single" w:sz="4" w:space="0" w:color="auto"/>
                  </w:tcBorders>
                  <w:vAlign w:val="center"/>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p>
              </w:tc>
            </w:tr>
            <w:tr w:rsidR="00896AB7" w:rsidTr="009D6FC9">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1271.6</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Будівлі тепличного господарства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2" w:type="pct"/>
                  <w:gridSpan w:val="2"/>
                  <w:tcBorders>
                    <w:top w:val="single" w:sz="4" w:space="0" w:color="auto"/>
                    <w:left w:val="single" w:sz="4" w:space="0" w:color="auto"/>
                    <w:bottom w:val="single" w:sz="4" w:space="0" w:color="auto"/>
                    <w:right w:val="single" w:sz="4" w:space="0" w:color="auto"/>
                  </w:tcBorders>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403" w:type="pct"/>
                  <w:gridSpan w:val="4"/>
                  <w:tcBorders>
                    <w:top w:val="single" w:sz="4" w:space="0" w:color="auto"/>
                    <w:left w:val="single" w:sz="4" w:space="0" w:color="auto"/>
                    <w:bottom w:val="single" w:sz="4" w:space="0" w:color="auto"/>
                    <w:right w:val="single" w:sz="4" w:space="0" w:color="auto"/>
                  </w:tcBorders>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89"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52" w:type="pct"/>
                  <w:gridSpan w:val="3"/>
                  <w:tcBorders>
                    <w:top w:val="single" w:sz="4" w:space="0" w:color="auto"/>
                    <w:left w:val="single" w:sz="4" w:space="0" w:color="auto"/>
                    <w:bottom w:val="single" w:sz="4" w:space="0" w:color="auto"/>
                    <w:right w:val="single" w:sz="4" w:space="0" w:color="auto"/>
                  </w:tcBorders>
                  <w:vAlign w:val="center"/>
                </w:tcPr>
                <w:p w:rsid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p>
              </w:tc>
              <w:tc>
                <w:tcPr>
                  <w:tcW w:w="345" w:type="pct"/>
                  <w:gridSpan w:val="3"/>
                  <w:tcBorders>
                    <w:top w:val="single" w:sz="4" w:space="0" w:color="auto"/>
                    <w:left w:val="single" w:sz="4" w:space="0" w:color="auto"/>
                    <w:bottom w:val="single" w:sz="4" w:space="0" w:color="auto"/>
                    <w:right w:val="single" w:sz="4" w:space="0" w:color="auto"/>
                  </w:tcBorders>
                  <w:vAlign w:val="center"/>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p>
              </w:tc>
            </w:tr>
            <w:tr w:rsidR="00896AB7" w:rsidTr="009D6FC9">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1271.7</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Будівлі рибного господарства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2" w:type="pct"/>
                  <w:gridSpan w:val="2"/>
                  <w:tcBorders>
                    <w:top w:val="single" w:sz="4" w:space="0" w:color="auto"/>
                    <w:left w:val="single" w:sz="4" w:space="0" w:color="auto"/>
                    <w:bottom w:val="single" w:sz="4" w:space="0" w:color="auto"/>
                    <w:right w:val="single" w:sz="4" w:space="0" w:color="auto"/>
                  </w:tcBorders>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403" w:type="pct"/>
                  <w:gridSpan w:val="4"/>
                  <w:tcBorders>
                    <w:top w:val="single" w:sz="4" w:space="0" w:color="auto"/>
                    <w:left w:val="single" w:sz="4" w:space="0" w:color="auto"/>
                    <w:bottom w:val="single" w:sz="4" w:space="0" w:color="auto"/>
                    <w:right w:val="single" w:sz="4" w:space="0" w:color="auto"/>
                  </w:tcBorders>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89"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52" w:type="pct"/>
                  <w:gridSpan w:val="3"/>
                  <w:tcBorders>
                    <w:top w:val="single" w:sz="4" w:space="0" w:color="auto"/>
                    <w:left w:val="single" w:sz="4" w:space="0" w:color="auto"/>
                    <w:bottom w:val="single" w:sz="4" w:space="0" w:color="auto"/>
                    <w:right w:val="single" w:sz="4" w:space="0" w:color="auto"/>
                  </w:tcBorders>
                </w:tcPr>
                <w:p w:rsid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p>
              </w:tc>
              <w:tc>
                <w:tcPr>
                  <w:tcW w:w="345" w:type="pct"/>
                  <w:gridSpan w:val="3"/>
                  <w:tcBorders>
                    <w:top w:val="single" w:sz="4" w:space="0" w:color="auto"/>
                    <w:left w:val="single" w:sz="4" w:space="0" w:color="auto"/>
                    <w:bottom w:val="single" w:sz="4" w:space="0" w:color="auto"/>
                    <w:right w:val="single" w:sz="4" w:space="0" w:color="auto"/>
                  </w:tcBorders>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p>
              </w:tc>
            </w:tr>
            <w:tr w:rsidR="00896AB7" w:rsidTr="009D6FC9">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1271.8</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Будівлі підприємств лісівництва та звірівництва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2" w:type="pct"/>
                  <w:gridSpan w:val="2"/>
                  <w:tcBorders>
                    <w:top w:val="single" w:sz="4" w:space="0" w:color="auto"/>
                    <w:left w:val="single" w:sz="4" w:space="0" w:color="auto"/>
                    <w:bottom w:val="single" w:sz="4" w:space="0" w:color="auto"/>
                    <w:right w:val="single" w:sz="4" w:space="0" w:color="auto"/>
                  </w:tcBorders>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403" w:type="pct"/>
                  <w:gridSpan w:val="4"/>
                  <w:tcBorders>
                    <w:top w:val="single" w:sz="4" w:space="0" w:color="auto"/>
                    <w:left w:val="single" w:sz="4" w:space="0" w:color="auto"/>
                    <w:bottom w:val="single" w:sz="4" w:space="0" w:color="auto"/>
                    <w:right w:val="single" w:sz="4" w:space="0" w:color="auto"/>
                  </w:tcBorders>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89"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52" w:type="pct"/>
                  <w:gridSpan w:val="3"/>
                  <w:tcBorders>
                    <w:top w:val="single" w:sz="4" w:space="0" w:color="auto"/>
                    <w:left w:val="single" w:sz="4" w:space="0" w:color="auto"/>
                    <w:bottom w:val="single" w:sz="4" w:space="0" w:color="auto"/>
                    <w:right w:val="single" w:sz="4" w:space="0" w:color="auto"/>
                  </w:tcBorders>
                </w:tcPr>
                <w:p w:rsid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p>
              </w:tc>
              <w:tc>
                <w:tcPr>
                  <w:tcW w:w="345" w:type="pct"/>
                  <w:gridSpan w:val="3"/>
                  <w:tcBorders>
                    <w:top w:val="single" w:sz="4" w:space="0" w:color="auto"/>
                    <w:left w:val="single" w:sz="4" w:space="0" w:color="auto"/>
                    <w:bottom w:val="single" w:sz="4" w:space="0" w:color="auto"/>
                    <w:right w:val="single" w:sz="4" w:space="0" w:color="auto"/>
                  </w:tcBorders>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p>
              </w:tc>
            </w:tr>
            <w:tr w:rsidR="00896AB7">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1271.9</w:t>
                  </w:r>
                </w:p>
              </w:tc>
              <w:tc>
                <w:tcPr>
                  <w:tcW w:w="2545" w:type="pct"/>
                  <w:tcBorders>
                    <w:top w:val="single" w:sz="4" w:space="0" w:color="auto"/>
                    <w:left w:val="single" w:sz="4" w:space="0" w:color="auto"/>
                    <w:bottom w:val="single" w:sz="4" w:space="0" w:color="auto"/>
                    <w:right w:val="single" w:sz="4" w:space="0" w:color="auto"/>
                  </w:tcBorders>
                  <w:vAlign w:val="center"/>
                  <w:hideMark/>
                </w:tcPr>
                <w:p w:rsidR="00896AB7" w:rsidRDefault="00896AB7"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Будівлі сільськогосподарського призначення інші </w:t>
                  </w:r>
                </w:p>
              </w:tc>
              <w:tc>
                <w:tcPr>
                  <w:tcW w:w="315" w:type="pct"/>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39"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lang w:val="uk-UA"/>
                    </w:rPr>
                  </w:pPr>
                  <w:r>
                    <w:rPr>
                      <w:rFonts w:ascii="Times New Roman" w:hAnsi="Times New Roman"/>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896AB7" w:rsidRPr="00896AB7" w:rsidRDefault="00896AB7" w:rsidP="00916736">
                  <w:pPr>
                    <w:pStyle w:val="afb"/>
                    <w:framePr w:hSpace="180" w:wrap="around" w:vAnchor="text" w:hAnchor="margin" w:y="145"/>
                    <w:spacing w:line="276" w:lineRule="auto"/>
                    <w:jc w:val="center"/>
                    <w:rPr>
                      <w:rFonts w:ascii="Times New Roman" w:hAnsi="Times New Roman"/>
                      <w:sz w:val="20"/>
                      <w:szCs w:val="20"/>
                      <w:lang w:val="uk-UA"/>
                    </w:rPr>
                  </w:pPr>
                  <w:r w:rsidRPr="00896AB7">
                    <w:rPr>
                      <w:rFonts w:ascii="Times New Roman" w:hAnsi="Times New Roman"/>
                      <w:sz w:val="20"/>
                      <w:szCs w:val="20"/>
                      <w:lang w:val="uk-UA"/>
                    </w:rPr>
                    <w:t>1,000</w:t>
                  </w:r>
                </w:p>
              </w:tc>
              <w:tc>
                <w:tcPr>
                  <w:tcW w:w="343" w:type="pct"/>
                  <w:gridSpan w:val="2"/>
                  <w:tcBorders>
                    <w:top w:val="single" w:sz="4" w:space="0" w:color="auto"/>
                    <w:left w:val="single" w:sz="4" w:space="0" w:color="auto"/>
                    <w:bottom w:val="single" w:sz="4" w:space="0" w:color="auto"/>
                    <w:right w:val="single" w:sz="4" w:space="0" w:color="auto"/>
                  </w:tcBorders>
                  <w:hideMark/>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2"/>
                  <w:tcBorders>
                    <w:top w:val="single" w:sz="4" w:space="0" w:color="auto"/>
                    <w:left w:val="single" w:sz="4" w:space="0" w:color="auto"/>
                    <w:bottom w:val="single" w:sz="4" w:space="0" w:color="auto"/>
                    <w:right w:val="single" w:sz="4" w:space="0" w:color="auto"/>
                  </w:tcBorders>
                </w:tcPr>
                <w:p w:rsidR="00896AB7" w:rsidRDefault="00896AB7" w:rsidP="00916736">
                  <w:pPr>
                    <w:pStyle w:val="afb"/>
                    <w:framePr w:hSpace="180" w:wrap="around" w:vAnchor="text" w:hAnchor="margin" w:y="145"/>
                    <w:spacing w:line="276" w:lineRule="auto"/>
                    <w:jc w:val="center"/>
                    <w:rPr>
                      <w:rFonts w:ascii="Times New Roman" w:hAnsi="Times New Roman"/>
                      <w:sz w:val="24"/>
                      <w:szCs w:val="24"/>
                      <w:lang w:val="uk-UA"/>
                    </w:rPr>
                  </w:pP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b/>
                      <w:bCs/>
                      <w:sz w:val="24"/>
                      <w:szCs w:val="24"/>
                      <w:lang w:val="uk-UA"/>
                    </w:rPr>
                    <w:t>1272</w:t>
                  </w:r>
                  <w:r>
                    <w:rPr>
                      <w:rFonts w:ascii="Times New Roman" w:hAnsi="Times New Roman"/>
                      <w:sz w:val="24"/>
                      <w:szCs w:val="24"/>
                      <w:lang w:val="uk-UA"/>
                    </w:rPr>
                    <w:t>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b/>
                      <w:bCs/>
                      <w:sz w:val="24"/>
                      <w:szCs w:val="24"/>
                      <w:lang w:val="uk-UA"/>
                    </w:rPr>
                    <w:t>Будівлі для культової та релігійної діяльності</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церкви, каплиці, мечеті, синагоги та т. н..</w:t>
                  </w:r>
                  <w:r>
                    <w:rPr>
                      <w:rFonts w:ascii="Times New Roman" w:hAnsi="Times New Roman"/>
                      <w:sz w:val="24"/>
                      <w:szCs w:val="24"/>
                      <w:lang w:val="uk-UA"/>
                    </w:rPr>
                    <w:br/>
                  </w:r>
                  <w:r>
                    <w:rPr>
                      <w:rFonts w:ascii="Times New Roman" w:hAnsi="Times New Roman"/>
                      <w:i/>
                      <w:iCs/>
                      <w:sz w:val="24"/>
                      <w:szCs w:val="24"/>
                      <w:lang w:val="uk-UA"/>
                    </w:rPr>
                    <w:t xml:space="preserve">Цей клас включає також: </w:t>
                  </w:r>
                  <w:r>
                    <w:rPr>
                      <w:rFonts w:ascii="Times New Roman" w:hAnsi="Times New Roman"/>
                      <w:sz w:val="24"/>
                      <w:szCs w:val="24"/>
                      <w:lang w:val="uk-UA"/>
                    </w:rPr>
                    <w:br/>
                    <w:t>- цвинтарі та похоронні споруди, ритуальні зали, крематорії</w:t>
                  </w:r>
                  <w:r>
                    <w:rPr>
                      <w:rFonts w:ascii="Times New Roman" w:hAnsi="Times New Roman"/>
                      <w:sz w:val="24"/>
                      <w:szCs w:val="24"/>
                      <w:lang w:val="uk-UA"/>
                    </w:rPr>
                    <w:br/>
                  </w:r>
                  <w:r>
                    <w:rPr>
                      <w:rFonts w:ascii="Times New Roman" w:hAnsi="Times New Roman"/>
                      <w:i/>
                      <w:iCs/>
                      <w:sz w:val="24"/>
                      <w:szCs w:val="24"/>
                      <w:lang w:val="uk-UA"/>
                    </w:rPr>
                    <w:t>Цей клас не включає:</w:t>
                  </w:r>
                  <w:r>
                    <w:rPr>
                      <w:rFonts w:ascii="Times New Roman" w:hAnsi="Times New Roman"/>
                      <w:sz w:val="24"/>
                      <w:szCs w:val="24"/>
                      <w:lang w:val="uk-UA"/>
                    </w:rPr>
                    <w:br/>
                  </w:r>
                  <w:r>
                    <w:rPr>
                      <w:rFonts w:ascii="Times New Roman" w:hAnsi="Times New Roman"/>
                      <w:sz w:val="24"/>
                      <w:szCs w:val="24"/>
                      <w:lang w:val="uk-UA"/>
                    </w:rPr>
                    <w:lastRenderedPageBreak/>
                    <w:t xml:space="preserve">- світські релігійні будівлі, що використовуються як музеї (1262) </w:t>
                  </w:r>
                  <w:r>
                    <w:rPr>
                      <w:rFonts w:ascii="Times New Roman" w:hAnsi="Times New Roman"/>
                      <w:sz w:val="24"/>
                      <w:szCs w:val="24"/>
                      <w:lang w:val="uk-UA"/>
                    </w:rPr>
                    <w:br/>
                    <w:t>- культові та релігійні будівлі, що не використовуються за призначенням, а є пам’ятками історії та архітектури (1273)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lastRenderedPageBreak/>
                    <w:t>х</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3D700D" w:rsidRPr="00916736">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lastRenderedPageBreak/>
                    <w:t>1272.1 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Церкви, собори, костьоли, мечеті, синагоги та т. н.. </w:t>
                  </w:r>
                </w:p>
              </w:tc>
              <w:tc>
                <w:tcPr>
                  <w:tcW w:w="2036" w:type="pct"/>
                  <w:gridSpan w:val="14"/>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color w:val="000000"/>
                      <w:sz w:val="24"/>
                      <w:szCs w:val="24"/>
                      <w:shd w:val="clear" w:color="auto" w:fill="FFFFFF"/>
                      <w:lang w:val="uk-UA"/>
                    </w:rPr>
                    <w:t>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 з</w:t>
                  </w:r>
                  <w:r>
                    <w:rPr>
                      <w:rFonts w:ascii="Times New Roman" w:hAnsi="Times New Roman"/>
                      <w:sz w:val="24"/>
                      <w:szCs w:val="24"/>
                      <w:lang w:val="uk-UA"/>
                    </w:rPr>
                    <w:t xml:space="preserve">вільнені від оподаткування </w:t>
                  </w:r>
                  <w:r>
                    <w:rPr>
                      <w:rFonts w:ascii="Times New Roman" w:hAnsi="Times New Roman"/>
                      <w:sz w:val="24"/>
                      <w:szCs w:val="24"/>
                      <w:lang w:val="uk-UA"/>
                    </w:rPr>
                    <w:br/>
                    <w:t>(пп. 266.2.2 и) п. 266.2 ст. 266 ПКУ)</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1272.2</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Похоронні бюро та ритуальні зали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1272.3</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Цвинтарі та крематорії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3D700D">
              <w:trPr>
                <w:gridAfter w:val="1"/>
                <w:wAfter w:w="7" w:type="pct"/>
                <w:trHeight w:val="601"/>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b/>
                      <w:sz w:val="24"/>
                      <w:szCs w:val="24"/>
                    </w:rPr>
                  </w:pPr>
                  <w:r>
                    <w:rPr>
                      <w:rFonts w:ascii="Times New Roman" w:hAnsi="Times New Roman"/>
                      <w:b/>
                      <w:sz w:val="24"/>
                      <w:szCs w:val="24"/>
                    </w:rPr>
                    <w:t>1273 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b/>
                      <w:sz w:val="24"/>
                      <w:szCs w:val="24"/>
                    </w:rPr>
                  </w:pPr>
                  <w:r>
                    <w:rPr>
                      <w:rFonts w:ascii="Times New Roman" w:hAnsi="Times New Roman"/>
                      <w:b/>
                      <w:sz w:val="24"/>
                      <w:szCs w:val="24"/>
                    </w:rPr>
                    <w:t>Пам'ятки</w:t>
                  </w:r>
                  <w:r>
                    <w:rPr>
                      <w:rFonts w:ascii="Times New Roman" w:hAnsi="Times New Roman"/>
                      <w:b/>
                      <w:sz w:val="24"/>
                      <w:szCs w:val="24"/>
                      <w:lang w:val="uk-UA"/>
                    </w:rPr>
                    <w:t xml:space="preserve"> </w:t>
                  </w:r>
                  <w:r>
                    <w:rPr>
                      <w:rFonts w:ascii="Times New Roman" w:hAnsi="Times New Roman"/>
                      <w:b/>
                      <w:sz w:val="24"/>
                      <w:szCs w:val="24"/>
                    </w:rPr>
                    <w:t>історичні та такі, щоохороняються державою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rPr>
                  </w:pPr>
                  <w:r>
                    <w:rPr>
                      <w:rFonts w:ascii="Times New Roman" w:hAnsi="Times New Roman"/>
                      <w:sz w:val="24"/>
                      <w:szCs w:val="24"/>
                    </w:rPr>
                    <w:t>х</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rPr>
                  </w:pPr>
                  <w:r>
                    <w:rPr>
                      <w:rFonts w:ascii="Times New Roman" w:hAnsi="Times New Roman"/>
                      <w:sz w:val="24"/>
                      <w:szCs w:val="24"/>
                    </w:rPr>
                    <w:t>х</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rPr>
                  </w:pPr>
                  <w:r>
                    <w:rPr>
                      <w:rFonts w:ascii="Times New Roman" w:hAnsi="Times New Roman"/>
                      <w:sz w:val="24"/>
                      <w:szCs w:val="24"/>
                    </w:rPr>
                    <w:t>х</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rPr>
                  </w:pPr>
                  <w:r>
                    <w:rPr>
                      <w:rFonts w:ascii="Times New Roman" w:hAnsi="Times New Roman"/>
                      <w:sz w:val="24"/>
                      <w:szCs w:val="24"/>
                    </w:rPr>
                    <w:t>х</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rPr>
                  </w:pPr>
                  <w:r>
                    <w:rPr>
                      <w:rFonts w:ascii="Times New Roman" w:hAnsi="Times New Roman"/>
                      <w:sz w:val="24"/>
                      <w:szCs w:val="24"/>
                    </w:rPr>
                    <w:t>х</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rPr>
                  </w:pPr>
                  <w:r>
                    <w:rPr>
                      <w:rFonts w:ascii="Times New Roman" w:hAnsi="Times New Roman"/>
                      <w:sz w:val="24"/>
                      <w:szCs w:val="24"/>
                    </w:rPr>
                    <w:t>х</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будівлі історичні та такі, що охороняються державою і не використовуються для інших цілей</w:t>
                  </w:r>
                  <w:r>
                    <w:rPr>
                      <w:rFonts w:ascii="Times New Roman" w:hAnsi="Times New Roman"/>
                      <w:sz w:val="24"/>
                      <w:szCs w:val="24"/>
                      <w:lang w:val="uk-UA"/>
                    </w:rPr>
                    <w:br/>
                  </w:r>
                  <w:r>
                    <w:rPr>
                      <w:rFonts w:ascii="Times New Roman" w:hAnsi="Times New Roman"/>
                      <w:i/>
                      <w:iCs/>
                      <w:sz w:val="24"/>
                      <w:szCs w:val="24"/>
                      <w:lang w:val="uk-UA"/>
                    </w:rPr>
                    <w:t xml:space="preserve">Цей клас включає також: </w:t>
                  </w:r>
                  <w:r>
                    <w:rPr>
                      <w:rFonts w:ascii="Times New Roman" w:hAnsi="Times New Roman"/>
                      <w:sz w:val="24"/>
                      <w:szCs w:val="24"/>
                      <w:lang w:val="uk-UA"/>
                    </w:rPr>
                    <w:br/>
                    <w:t xml:space="preserve">- старовинні руїни, що охороняються державою, археологічні розкопки </w:t>
                  </w:r>
                  <w:r>
                    <w:rPr>
                      <w:rFonts w:ascii="Times New Roman" w:hAnsi="Times New Roman"/>
                      <w:sz w:val="24"/>
                      <w:szCs w:val="24"/>
                      <w:lang w:val="uk-UA"/>
                    </w:rPr>
                    <w:br/>
                    <w:t>- будівлі меморіального, художнього і декоративного призначення, статуї</w:t>
                  </w:r>
                  <w:r>
                    <w:rPr>
                      <w:rFonts w:ascii="Times New Roman" w:hAnsi="Times New Roman"/>
                      <w:sz w:val="24"/>
                      <w:szCs w:val="24"/>
                      <w:lang w:val="uk-UA"/>
                    </w:rPr>
                    <w:br/>
                  </w:r>
                  <w:r>
                    <w:rPr>
                      <w:rFonts w:ascii="Times New Roman" w:hAnsi="Times New Roman"/>
                      <w:i/>
                      <w:iCs/>
                      <w:sz w:val="24"/>
                      <w:szCs w:val="24"/>
                      <w:lang w:val="uk-UA"/>
                    </w:rPr>
                    <w:t>Цей клас не включає:</w:t>
                  </w:r>
                  <w:r>
                    <w:rPr>
                      <w:rFonts w:ascii="Times New Roman" w:hAnsi="Times New Roman"/>
                      <w:sz w:val="24"/>
                      <w:szCs w:val="24"/>
                      <w:lang w:val="uk-UA"/>
                    </w:rPr>
                    <w:br/>
                    <w:t>- музеї (1262)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1273.1</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Пам’ятки історії та архітектури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1273.2</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Археологічні розкопки, руїни та історичні місця, що охороняються державою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1273.3</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Меморіали, художньо-декоративні будівлі, статуї </w:t>
                  </w:r>
                </w:p>
              </w:tc>
              <w:tc>
                <w:tcPr>
                  <w:tcW w:w="315" w:type="pct"/>
                  <w:tcBorders>
                    <w:top w:val="single" w:sz="4" w:space="0" w:color="auto"/>
                    <w:left w:val="single" w:sz="4" w:space="0" w:color="auto"/>
                    <w:bottom w:val="single" w:sz="4" w:space="0" w:color="auto"/>
                    <w:right w:val="single" w:sz="4" w:space="0" w:color="auto"/>
                  </w:tcBorders>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p>
              </w:tc>
              <w:tc>
                <w:tcPr>
                  <w:tcW w:w="339" w:type="pct"/>
                  <w:gridSpan w:val="3"/>
                  <w:tcBorders>
                    <w:top w:val="single" w:sz="4" w:space="0" w:color="auto"/>
                    <w:left w:val="single" w:sz="4" w:space="0" w:color="auto"/>
                    <w:bottom w:val="single" w:sz="4" w:space="0" w:color="auto"/>
                    <w:right w:val="single" w:sz="4" w:space="0" w:color="auto"/>
                  </w:tcBorders>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p>
              </w:tc>
              <w:tc>
                <w:tcPr>
                  <w:tcW w:w="396" w:type="pct"/>
                  <w:gridSpan w:val="3"/>
                  <w:tcBorders>
                    <w:top w:val="single" w:sz="4" w:space="0" w:color="auto"/>
                    <w:left w:val="single" w:sz="4" w:space="0" w:color="auto"/>
                    <w:bottom w:val="single" w:sz="4" w:space="0" w:color="auto"/>
                    <w:right w:val="single" w:sz="4" w:space="0" w:color="auto"/>
                  </w:tcBorders>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p>
              </w:tc>
              <w:tc>
                <w:tcPr>
                  <w:tcW w:w="298" w:type="pct"/>
                  <w:gridSpan w:val="2"/>
                  <w:tcBorders>
                    <w:top w:val="single" w:sz="4" w:space="0" w:color="auto"/>
                    <w:left w:val="single" w:sz="4" w:space="0" w:color="auto"/>
                    <w:bottom w:val="single" w:sz="4" w:space="0" w:color="auto"/>
                    <w:right w:val="single" w:sz="4" w:space="0" w:color="auto"/>
                  </w:tcBorders>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p>
              </w:tc>
              <w:tc>
                <w:tcPr>
                  <w:tcW w:w="343" w:type="pct"/>
                  <w:gridSpan w:val="2"/>
                  <w:tcBorders>
                    <w:top w:val="single" w:sz="4" w:space="0" w:color="auto"/>
                    <w:left w:val="single" w:sz="4" w:space="0" w:color="auto"/>
                    <w:bottom w:val="single" w:sz="4" w:space="0" w:color="auto"/>
                    <w:right w:val="single" w:sz="4" w:space="0" w:color="auto"/>
                  </w:tcBorders>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p>
              </w:tc>
              <w:tc>
                <w:tcPr>
                  <w:tcW w:w="339" w:type="pct"/>
                  <w:gridSpan w:val="2"/>
                  <w:tcBorders>
                    <w:top w:val="single" w:sz="4" w:space="0" w:color="auto"/>
                    <w:left w:val="single" w:sz="4" w:space="0" w:color="auto"/>
                    <w:bottom w:val="single" w:sz="4" w:space="0" w:color="auto"/>
                    <w:right w:val="single" w:sz="4" w:space="0" w:color="auto"/>
                  </w:tcBorders>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b/>
                      <w:sz w:val="24"/>
                      <w:szCs w:val="24"/>
                      <w:lang w:val="uk-UA"/>
                    </w:rPr>
                  </w:pPr>
                  <w:r>
                    <w:rPr>
                      <w:rFonts w:ascii="Times New Roman" w:hAnsi="Times New Roman"/>
                      <w:b/>
                      <w:sz w:val="24"/>
                      <w:szCs w:val="24"/>
                      <w:lang w:val="uk-UA"/>
                    </w:rPr>
                    <w:t>1274 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b/>
                      <w:sz w:val="24"/>
                      <w:szCs w:val="24"/>
                      <w:lang w:val="uk-UA"/>
                    </w:rPr>
                  </w:pPr>
                  <w:r>
                    <w:rPr>
                      <w:rFonts w:ascii="Times New Roman" w:hAnsi="Times New Roman"/>
                      <w:b/>
                      <w:sz w:val="24"/>
                      <w:szCs w:val="24"/>
                      <w:lang w:val="uk-UA"/>
                    </w:rPr>
                    <w:t>Будівлі інші, не класифіковані раніше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3D700D">
              <w:trPr>
                <w:gridAfter w:val="1"/>
                <w:wAfter w:w="7" w:type="pct"/>
                <w:trHeight w:val="1124"/>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lastRenderedPageBreak/>
                    <w:t>  </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виправні заклади, в’язниці, слідчі ізолятори, армійські казарми, будівлі міліцейських та пожежних служб</w:t>
                  </w:r>
                  <w:r>
                    <w:rPr>
                      <w:rFonts w:ascii="Times New Roman" w:hAnsi="Times New Roman"/>
                      <w:sz w:val="24"/>
                      <w:szCs w:val="24"/>
                      <w:lang w:val="uk-UA"/>
                    </w:rPr>
                    <w:br/>
                  </w:r>
                  <w:r>
                    <w:rPr>
                      <w:rFonts w:ascii="Times New Roman" w:hAnsi="Times New Roman"/>
                      <w:i/>
                      <w:iCs/>
                      <w:sz w:val="24"/>
                      <w:szCs w:val="24"/>
                      <w:lang w:val="uk-UA"/>
                    </w:rPr>
                    <w:t xml:space="preserve">Цей клас включає також: </w:t>
                  </w:r>
                  <w:r>
                    <w:rPr>
                      <w:rFonts w:ascii="Times New Roman" w:hAnsi="Times New Roman"/>
                      <w:sz w:val="24"/>
                      <w:szCs w:val="24"/>
                      <w:lang w:val="uk-UA"/>
                    </w:rPr>
                    <w:br/>
                    <w:t>- будівлі, такі як автобусні зупинки, громадські туалети, пральні, лазні та т. н..</w:t>
                  </w:r>
                  <w:r>
                    <w:rPr>
                      <w:rFonts w:ascii="Times New Roman" w:hAnsi="Times New Roman"/>
                      <w:sz w:val="24"/>
                      <w:szCs w:val="24"/>
                      <w:lang w:val="uk-UA"/>
                    </w:rPr>
                    <w:br/>
                  </w:r>
                  <w:r>
                    <w:rPr>
                      <w:rFonts w:ascii="Times New Roman" w:hAnsi="Times New Roman"/>
                      <w:i/>
                      <w:iCs/>
                      <w:sz w:val="24"/>
                      <w:szCs w:val="24"/>
                      <w:lang w:val="uk-UA"/>
                    </w:rPr>
                    <w:t>Цей клас не включає:</w:t>
                  </w:r>
                  <w:r>
                    <w:rPr>
                      <w:rFonts w:ascii="Times New Roman" w:hAnsi="Times New Roman"/>
                      <w:sz w:val="24"/>
                      <w:szCs w:val="24"/>
                      <w:lang w:val="uk-UA"/>
                    </w:rPr>
                    <w:br/>
                    <w:t xml:space="preserve">- телефонні кіоски (1241) </w:t>
                  </w:r>
                  <w:r>
                    <w:rPr>
                      <w:rFonts w:ascii="Times New Roman" w:hAnsi="Times New Roman"/>
                      <w:sz w:val="24"/>
                      <w:szCs w:val="24"/>
                      <w:lang w:val="uk-UA"/>
                    </w:rPr>
                    <w:br/>
                    <w:t xml:space="preserve">- госпіталі виправних закладів, в’язниць, збройних сил (1264) </w:t>
                  </w:r>
                  <w:r>
                    <w:rPr>
                      <w:rFonts w:ascii="Times New Roman" w:hAnsi="Times New Roman"/>
                      <w:sz w:val="24"/>
                      <w:szCs w:val="24"/>
                      <w:lang w:val="uk-UA"/>
                    </w:rPr>
                    <w:br/>
                    <w:t>- військові інженерні споруди (2420)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1274.1</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Казарми збройних сил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1274.2</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Будівлі міліцейських та пожежних служб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1274.3</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Будівлі виправних закладів, в’язниць та слідчих ізоляторів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3D700D">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1274.4</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Будівлі лазень та пралень </w:t>
                  </w:r>
                </w:p>
              </w:tc>
              <w:tc>
                <w:tcPr>
                  <w:tcW w:w="315" w:type="pct"/>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3D700D" w:rsidRPr="00916736">
              <w:trPr>
                <w:gridAfter w:val="1"/>
                <w:wAfter w:w="7" w:type="pct"/>
              </w:trPr>
              <w:tc>
                <w:tcPr>
                  <w:tcW w:w="419"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1274.5</w:t>
                  </w:r>
                </w:p>
              </w:tc>
              <w:tc>
                <w:tcPr>
                  <w:tcW w:w="2545" w:type="pct"/>
                  <w:tcBorders>
                    <w:top w:val="single" w:sz="4" w:space="0" w:color="auto"/>
                    <w:left w:val="single" w:sz="4" w:space="0" w:color="auto"/>
                    <w:bottom w:val="single" w:sz="4" w:space="0" w:color="auto"/>
                    <w:right w:val="single" w:sz="4" w:space="0" w:color="auto"/>
                  </w:tcBorders>
                  <w:vAlign w:val="center"/>
                  <w:hideMark/>
                </w:tcPr>
                <w:p w:rsidR="003D700D" w:rsidRDefault="003D700D" w:rsidP="00916736">
                  <w:pPr>
                    <w:pStyle w:val="afb"/>
                    <w:framePr w:hSpace="180" w:wrap="around" w:vAnchor="text" w:hAnchor="margin" w:y="145"/>
                    <w:spacing w:line="276" w:lineRule="auto"/>
                    <w:rPr>
                      <w:rFonts w:ascii="Times New Roman" w:hAnsi="Times New Roman"/>
                      <w:sz w:val="24"/>
                      <w:szCs w:val="24"/>
                      <w:lang w:val="uk-UA"/>
                    </w:rPr>
                  </w:pPr>
                  <w:r>
                    <w:rPr>
                      <w:rFonts w:ascii="Times New Roman" w:hAnsi="Times New Roman"/>
                      <w:sz w:val="24"/>
                      <w:szCs w:val="24"/>
                      <w:lang w:val="uk-UA"/>
                    </w:rPr>
                    <w:t>Будівлі з облаштування населених пунктів </w:t>
                  </w:r>
                </w:p>
              </w:tc>
              <w:tc>
                <w:tcPr>
                  <w:tcW w:w="315" w:type="pct"/>
                  <w:tcBorders>
                    <w:top w:val="single" w:sz="4" w:space="0" w:color="auto"/>
                    <w:left w:val="single" w:sz="4" w:space="0" w:color="auto"/>
                    <w:bottom w:val="single" w:sz="4" w:space="0" w:color="auto"/>
                    <w:right w:val="single" w:sz="4" w:space="0" w:color="auto"/>
                  </w:tcBorders>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p>
              </w:tc>
              <w:tc>
                <w:tcPr>
                  <w:tcW w:w="339"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2"/>
                  <w:tcBorders>
                    <w:top w:val="single" w:sz="4" w:space="0" w:color="auto"/>
                    <w:left w:val="single" w:sz="4" w:space="0" w:color="auto"/>
                    <w:bottom w:val="single" w:sz="4" w:space="0" w:color="auto"/>
                    <w:right w:val="single" w:sz="4" w:space="0" w:color="auto"/>
                  </w:tcBorders>
                  <w:hideMark/>
                </w:tcPr>
                <w:p w:rsidR="003D700D" w:rsidRDefault="003D700D" w:rsidP="00916736">
                  <w:pPr>
                    <w:pStyle w:val="afb"/>
                    <w:framePr w:hSpace="180" w:wrap="around" w:vAnchor="text" w:hAnchor="margin" w:y="14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bl>
          <w:p w:rsidR="003D700D" w:rsidRDefault="003D700D">
            <w:pPr>
              <w:pStyle w:val="afb"/>
              <w:spacing w:line="276" w:lineRule="auto"/>
              <w:rPr>
                <w:sz w:val="24"/>
                <w:szCs w:val="24"/>
                <w:lang w:val="uk-UA"/>
              </w:rPr>
            </w:pPr>
          </w:p>
          <w:p w:rsidR="003D700D" w:rsidRDefault="003D700D">
            <w:pPr>
              <w:spacing w:line="276" w:lineRule="auto"/>
              <w:jc w:val="both"/>
              <w:rPr>
                <w:sz w:val="24"/>
                <w:szCs w:val="24"/>
                <w:lang w:val="uk-UA" w:eastAsia="en-US"/>
              </w:rPr>
            </w:pPr>
            <w:r>
              <w:rPr>
                <w:sz w:val="24"/>
                <w:szCs w:val="24"/>
                <w:lang w:val="uk-UA" w:eastAsia="en-US"/>
              </w:rPr>
              <w:t>Додаткові пільги для фізичних та юридичних осіб, відповідно до підпункту 266.4.2 пункту 266.4 статті 266 Податкового кодексу України, із сплати податку на нерухоме майно, відмінне від земельної ділянки на 20</w:t>
            </w:r>
            <w:r w:rsidR="006E2C28">
              <w:rPr>
                <w:sz w:val="24"/>
                <w:szCs w:val="24"/>
                <w:lang w:val="uk-UA" w:eastAsia="en-US"/>
              </w:rPr>
              <w:t xml:space="preserve">21 </w:t>
            </w:r>
            <w:r>
              <w:rPr>
                <w:sz w:val="24"/>
                <w:szCs w:val="24"/>
                <w:lang w:val="uk-UA" w:eastAsia="en-US"/>
              </w:rPr>
              <w:t xml:space="preserve"> рік</w:t>
            </w:r>
            <w:r w:rsidR="006E2C28">
              <w:rPr>
                <w:sz w:val="24"/>
                <w:szCs w:val="24"/>
                <w:lang w:val="uk-UA" w:eastAsia="en-US"/>
              </w:rPr>
              <w:t xml:space="preserve"> </w:t>
            </w:r>
            <w:r>
              <w:rPr>
                <w:sz w:val="24"/>
                <w:szCs w:val="24"/>
                <w:lang w:val="uk-UA" w:eastAsia="en-US"/>
              </w:rPr>
              <w:t>не приймалися.</w:t>
            </w:r>
          </w:p>
          <w:p w:rsidR="003D700D" w:rsidRDefault="003D700D">
            <w:pPr>
              <w:spacing w:line="276" w:lineRule="auto"/>
              <w:rPr>
                <w:lang w:val="uk-UA" w:eastAsia="en-US"/>
              </w:rPr>
            </w:pPr>
          </w:p>
          <w:p w:rsidR="003D700D" w:rsidRDefault="003D700D">
            <w:pPr>
              <w:spacing w:line="276" w:lineRule="auto"/>
              <w:rPr>
                <w:lang w:val="uk-UA" w:eastAsia="en-US"/>
              </w:rPr>
            </w:pPr>
          </w:p>
          <w:p w:rsidR="003D700D" w:rsidRDefault="003D700D">
            <w:pPr>
              <w:tabs>
                <w:tab w:val="left" w:pos="1620"/>
                <w:tab w:val="left" w:pos="7088"/>
              </w:tabs>
              <w:spacing w:line="276" w:lineRule="auto"/>
              <w:ind w:right="-1"/>
              <w:rPr>
                <w:sz w:val="28"/>
                <w:szCs w:val="28"/>
                <w:lang w:val="uk-UA" w:eastAsia="en-US"/>
              </w:rPr>
            </w:pPr>
            <w:r>
              <w:rPr>
                <w:sz w:val="28"/>
                <w:szCs w:val="28"/>
                <w:lang w:val="uk-UA" w:eastAsia="en-US"/>
              </w:rPr>
              <w:t>Сільський  голова                                                                       П.КОЗОРІЗ</w:t>
            </w:r>
          </w:p>
          <w:p w:rsidR="003D700D" w:rsidRDefault="003D700D">
            <w:pPr>
              <w:spacing w:line="276" w:lineRule="auto"/>
              <w:ind w:left="360"/>
              <w:jc w:val="both"/>
              <w:rPr>
                <w:b/>
                <w:sz w:val="24"/>
                <w:szCs w:val="24"/>
                <w:lang w:eastAsia="en-US"/>
              </w:rPr>
            </w:pPr>
          </w:p>
          <w:p w:rsidR="003D700D" w:rsidRDefault="003D700D">
            <w:pPr>
              <w:pStyle w:val="3"/>
              <w:shd w:val="clear" w:color="auto" w:fill="FFFFFF"/>
              <w:spacing w:before="0" w:after="0" w:line="435" w:lineRule="atLeast"/>
              <w:jc w:val="center"/>
              <w:rPr>
                <w:b w:val="0"/>
                <w:bCs w:val="0"/>
                <w:color w:val="2A2928"/>
                <w:sz w:val="32"/>
                <w:szCs w:val="32"/>
                <w:lang w:val="uk-UA" w:eastAsia="en-US"/>
              </w:rPr>
            </w:pPr>
          </w:p>
          <w:p w:rsidR="003D700D" w:rsidRDefault="003D700D">
            <w:pPr>
              <w:pStyle w:val="3"/>
              <w:shd w:val="clear" w:color="auto" w:fill="FFFFFF"/>
              <w:spacing w:before="0" w:after="0" w:line="435" w:lineRule="atLeast"/>
              <w:jc w:val="center"/>
              <w:rPr>
                <w:b w:val="0"/>
                <w:bCs w:val="0"/>
                <w:color w:val="2A2928"/>
                <w:sz w:val="32"/>
                <w:szCs w:val="32"/>
                <w:lang w:val="uk-UA" w:eastAsia="en-US"/>
              </w:rPr>
            </w:pPr>
          </w:p>
          <w:p w:rsidR="003D700D" w:rsidRDefault="003D700D">
            <w:pPr>
              <w:pStyle w:val="3"/>
              <w:shd w:val="clear" w:color="auto" w:fill="FFFFFF"/>
              <w:spacing w:before="0" w:after="0" w:line="435" w:lineRule="atLeast"/>
              <w:jc w:val="center"/>
              <w:rPr>
                <w:b w:val="0"/>
                <w:bCs w:val="0"/>
                <w:color w:val="2A2928"/>
                <w:sz w:val="32"/>
                <w:szCs w:val="32"/>
                <w:lang w:val="uk-UA" w:eastAsia="en-US"/>
              </w:rPr>
            </w:pPr>
          </w:p>
          <w:p w:rsidR="003D700D" w:rsidRDefault="003D700D">
            <w:pPr>
              <w:pStyle w:val="tl"/>
              <w:shd w:val="clear" w:color="auto" w:fill="FFFFFF"/>
              <w:spacing w:before="0" w:beforeAutospacing="0" w:after="0" w:afterAutospacing="0" w:line="360" w:lineRule="atLeast"/>
              <w:rPr>
                <w:rFonts w:ascii="Arial" w:hAnsi="Arial" w:cs="Arial"/>
                <w:color w:val="2A2928"/>
                <w:lang w:val="uk-UA" w:eastAsia="en-US"/>
              </w:rPr>
            </w:pPr>
          </w:p>
          <w:p w:rsidR="003D700D" w:rsidRDefault="003D700D">
            <w:pPr>
              <w:pStyle w:val="tl"/>
              <w:shd w:val="clear" w:color="auto" w:fill="FFFFFF"/>
              <w:spacing w:before="0" w:beforeAutospacing="0" w:after="0" w:afterAutospacing="0" w:line="360" w:lineRule="atLeast"/>
              <w:rPr>
                <w:rFonts w:ascii="Arial" w:hAnsi="Arial" w:cs="Arial"/>
                <w:color w:val="2A2928"/>
                <w:lang w:val="uk-UA" w:eastAsia="en-US"/>
              </w:rPr>
            </w:pPr>
          </w:p>
          <w:p w:rsidR="003D700D" w:rsidRDefault="003D700D">
            <w:pPr>
              <w:pStyle w:val="tl"/>
              <w:shd w:val="clear" w:color="auto" w:fill="FFFFFF"/>
              <w:spacing w:before="0" w:beforeAutospacing="0" w:after="0" w:afterAutospacing="0" w:line="360" w:lineRule="atLeast"/>
              <w:rPr>
                <w:rFonts w:ascii="Arial" w:hAnsi="Arial" w:cs="Arial"/>
                <w:color w:val="2A2928"/>
                <w:lang w:val="uk-UA" w:eastAsia="en-US"/>
              </w:rPr>
            </w:pPr>
          </w:p>
          <w:p w:rsidR="003D700D" w:rsidRDefault="003D700D">
            <w:pPr>
              <w:pStyle w:val="tl"/>
              <w:shd w:val="clear" w:color="auto" w:fill="FFFFFF"/>
              <w:spacing w:before="0" w:beforeAutospacing="0" w:after="0" w:afterAutospacing="0" w:line="360" w:lineRule="atLeast"/>
              <w:rPr>
                <w:rFonts w:ascii="Arial" w:hAnsi="Arial" w:cs="Arial"/>
                <w:color w:val="2A2928"/>
                <w:lang w:val="uk-UA" w:eastAsia="en-US"/>
              </w:rPr>
            </w:pPr>
          </w:p>
          <w:p w:rsidR="003D700D" w:rsidRDefault="003D700D">
            <w:pPr>
              <w:pStyle w:val="tl"/>
              <w:shd w:val="clear" w:color="auto" w:fill="FFFFFF"/>
              <w:spacing w:before="0" w:beforeAutospacing="0" w:after="0" w:afterAutospacing="0" w:line="360" w:lineRule="atLeast"/>
              <w:rPr>
                <w:rFonts w:ascii="Arial" w:hAnsi="Arial" w:cs="Arial"/>
                <w:color w:val="2A2928"/>
                <w:lang w:val="uk-UA" w:eastAsia="en-US"/>
              </w:rPr>
            </w:pPr>
          </w:p>
          <w:p w:rsidR="003D700D" w:rsidRDefault="003D700D">
            <w:pPr>
              <w:pStyle w:val="tl"/>
              <w:shd w:val="clear" w:color="auto" w:fill="FFFFFF"/>
              <w:spacing w:before="0" w:beforeAutospacing="0" w:after="0" w:afterAutospacing="0" w:line="360" w:lineRule="atLeast"/>
              <w:rPr>
                <w:rFonts w:ascii="Arial" w:hAnsi="Arial" w:cs="Arial"/>
                <w:color w:val="2A2928"/>
                <w:lang w:val="uk-UA" w:eastAsia="en-US"/>
              </w:rPr>
            </w:pPr>
          </w:p>
          <w:p w:rsidR="003D700D" w:rsidRDefault="003D700D">
            <w:pPr>
              <w:pStyle w:val="tl"/>
              <w:shd w:val="clear" w:color="auto" w:fill="FFFFFF"/>
              <w:spacing w:before="0" w:beforeAutospacing="0" w:after="0" w:afterAutospacing="0" w:line="360" w:lineRule="atLeast"/>
              <w:jc w:val="right"/>
              <w:rPr>
                <w:rFonts w:ascii="Arial" w:hAnsi="Arial" w:cs="Arial"/>
                <w:color w:val="2A2928"/>
                <w:lang w:val="uk-UA" w:eastAsia="en-US"/>
              </w:rPr>
            </w:pPr>
            <w:r>
              <w:rPr>
                <w:rFonts w:ascii="Arial" w:hAnsi="Arial" w:cs="Arial"/>
                <w:color w:val="2A2928"/>
                <w:lang w:val="uk-UA" w:eastAsia="en-US"/>
              </w:rPr>
              <w:t xml:space="preserve">                                                                                                                  </w:t>
            </w:r>
          </w:p>
          <w:p w:rsidR="003D700D" w:rsidRDefault="003D700D">
            <w:pPr>
              <w:pStyle w:val="tl"/>
              <w:shd w:val="clear" w:color="auto" w:fill="FFFFFF"/>
              <w:spacing w:before="0" w:beforeAutospacing="0" w:after="0" w:afterAutospacing="0" w:line="360" w:lineRule="atLeast"/>
              <w:jc w:val="right"/>
              <w:rPr>
                <w:rFonts w:ascii="Arial" w:hAnsi="Arial" w:cs="Arial"/>
                <w:color w:val="2A2928"/>
                <w:lang w:val="uk-UA" w:eastAsia="en-US"/>
              </w:rPr>
            </w:pPr>
          </w:p>
          <w:p w:rsidR="003D700D" w:rsidRDefault="003D700D">
            <w:pPr>
              <w:pStyle w:val="tl"/>
              <w:shd w:val="clear" w:color="auto" w:fill="FFFFFF"/>
              <w:spacing w:before="0" w:beforeAutospacing="0" w:after="0" w:afterAutospacing="0" w:line="360" w:lineRule="atLeast"/>
              <w:jc w:val="right"/>
              <w:rPr>
                <w:rFonts w:ascii="Arial" w:hAnsi="Arial" w:cs="Arial"/>
                <w:color w:val="2A2928"/>
                <w:lang w:val="uk-UA" w:eastAsia="en-US"/>
              </w:rPr>
            </w:pPr>
          </w:p>
          <w:p w:rsidR="003D700D" w:rsidRDefault="003D700D">
            <w:pPr>
              <w:pStyle w:val="tl"/>
              <w:shd w:val="clear" w:color="auto" w:fill="FFFFFF"/>
              <w:spacing w:before="0" w:beforeAutospacing="0" w:after="0" w:afterAutospacing="0" w:line="360" w:lineRule="atLeast"/>
              <w:jc w:val="right"/>
              <w:rPr>
                <w:rFonts w:ascii="Arial" w:hAnsi="Arial" w:cs="Arial"/>
                <w:color w:val="2A2928"/>
                <w:lang w:val="uk-UA" w:eastAsia="en-US"/>
              </w:rPr>
            </w:pPr>
          </w:p>
          <w:p w:rsidR="003D700D" w:rsidRDefault="003D700D">
            <w:pPr>
              <w:pStyle w:val="tl"/>
              <w:shd w:val="clear" w:color="auto" w:fill="FFFFFF"/>
              <w:spacing w:before="0" w:beforeAutospacing="0" w:after="0" w:afterAutospacing="0" w:line="360" w:lineRule="atLeast"/>
              <w:jc w:val="right"/>
              <w:rPr>
                <w:rFonts w:ascii="Arial" w:hAnsi="Arial" w:cs="Arial"/>
                <w:color w:val="2A2928"/>
                <w:lang w:val="uk-UA" w:eastAsia="en-US"/>
              </w:rPr>
            </w:pPr>
          </w:p>
          <w:p w:rsidR="003D700D" w:rsidRDefault="003D700D">
            <w:pPr>
              <w:pStyle w:val="tl"/>
              <w:shd w:val="clear" w:color="auto" w:fill="FFFFFF"/>
              <w:spacing w:before="0" w:beforeAutospacing="0" w:after="0" w:afterAutospacing="0" w:line="360" w:lineRule="atLeast"/>
              <w:jc w:val="right"/>
              <w:rPr>
                <w:rFonts w:ascii="Arial" w:hAnsi="Arial" w:cs="Arial"/>
                <w:color w:val="2A2928"/>
                <w:lang w:val="uk-UA" w:eastAsia="en-US"/>
              </w:rPr>
            </w:pPr>
          </w:p>
          <w:p w:rsidR="003D700D" w:rsidRDefault="003D700D">
            <w:pPr>
              <w:pStyle w:val="tl"/>
              <w:shd w:val="clear" w:color="auto" w:fill="FFFFFF"/>
              <w:spacing w:before="0" w:beforeAutospacing="0" w:after="0" w:afterAutospacing="0" w:line="360" w:lineRule="atLeast"/>
              <w:jc w:val="right"/>
              <w:rPr>
                <w:rFonts w:ascii="Arial" w:hAnsi="Arial" w:cs="Arial"/>
                <w:color w:val="2A2928"/>
                <w:lang w:val="uk-UA" w:eastAsia="en-US"/>
              </w:rPr>
            </w:pPr>
          </w:p>
          <w:p w:rsidR="003D700D" w:rsidRDefault="003D700D">
            <w:pPr>
              <w:pStyle w:val="tl"/>
              <w:shd w:val="clear" w:color="auto" w:fill="FFFFFF"/>
              <w:spacing w:before="0" w:beforeAutospacing="0" w:after="0" w:afterAutospacing="0" w:line="360" w:lineRule="atLeast"/>
              <w:jc w:val="right"/>
              <w:rPr>
                <w:rFonts w:ascii="Arial" w:hAnsi="Arial" w:cs="Arial"/>
                <w:color w:val="2A2928"/>
                <w:lang w:val="uk-UA" w:eastAsia="en-US"/>
              </w:rPr>
            </w:pPr>
          </w:p>
          <w:p w:rsidR="003D700D" w:rsidRDefault="003D700D">
            <w:pPr>
              <w:pStyle w:val="tl"/>
              <w:shd w:val="clear" w:color="auto" w:fill="FFFFFF"/>
              <w:spacing w:before="0" w:beforeAutospacing="0" w:after="0" w:afterAutospacing="0" w:line="360" w:lineRule="atLeast"/>
              <w:jc w:val="right"/>
              <w:rPr>
                <w:rFonts w:ascii="Arial" w:hAnsi="Arial" w:cs="Arial"/>
                <w:color w:val="2A2928"/>
                <w:lang w:val="uk-UA" w:eastAsia="en-US"/>
              </w:rPr>
            </w:pPr>
          </w:p>
          <w:p w:rsidR="003D700D" w:rsidRDefault="003D700D">
            <w:pPr>
              <w:pStyle w:val="tl"/>
              <w:shd w:val="clear" w:color="auto" w:fill="FFFFFF"/>
              <w:spacing w:before="0" w:beforeAutospacing="0" w:after="0" w:afterAutospacing="0" w:line="360" w:lineRule="atLeast"/>
              <w:jc w:val="right"/>
              <w:rPr>
                <w:rFonts w:ascii="Arial" w:hAnsi="Arial" w:cs="Arial"/>
                <w:color w:val="2A2928"/>
                <w:lang w:val="uk-UA" w:eastAsia="en-US"/>
              </w:rPr>
            </w:pPr>
            <w:r>
              <w:rPr>
                <w:rFonts w:ascii="Arial" w:hAnsi="Arial" w:cs="Arial"/>
                <w:color w:val="2A2928"/>
                <w:lang w:val="uk-UA" w:eastAsia="en-US"/>
              </w:rPr>
              <w:lastRenderedPageBreak/>
              <w:t xml:space="preserve"> </w:t>
            </w:r>
            <w:r>
              <w:rPr>
                <w:rFonts w:ascii="Arial" w:hAnsi="Arial" w:cs="Arial"/>
                <w:color w:val="2A2928"/>
                <w:lang w:eastAsia="en-US"/>
              </w:rPr>
              <w:t>Додаток 2</w:t>
            </w:r>
            <w:r>
              <w:rPr>
                <w:rFonts w:ascii="Arial" w:hAnsi="Arial" w:cs="Arial"/>
                <w:color w:val="2A2928"/>
                <w:lang w:eastAsia="en-US"/>
              </w:rPr>
              <w:br/>
              <w:t xml:space="preserve">до </w:t>
            </w:r>
            <w:r>
              <w:rPr>
                <w:rFonts w:ascii="Arial" w:hAnsi="Arial" w:cs="Arial"/>
                <w:color w:val="2A2928"/>
                <w:lang w:val="uk-UA" w:eastAsia="en-US"/>
              </w:rPr>
              <w:t xml:space="preserve"> </w:t>
            </w:r>
            <w:r>
              <w:rPr>
                <w:rFonts w:ascii="Arial" w:hAnsi="Arial" w:cs="Arial"/>
                <w:color w:val="2A2928"/>
                <w:lang w:eastAsia="en-US"/>
              </w:rPr>
              <w:t xml:space="preserve">рішення про встановлення ставок та пільг </w:t>
            </w:r>
          </w:p>
          <w:p w:rsidR="003D700D" w:rsidRDefault="003D700D">
            <w:pPr>
              <w:pStyle w:val="tl"/>
              <w:shd w:val="clear" w:color="auto" w:fill="FFFFFF"/>
              <w:spacing w:before="0" w:beforeAutospacing="0" w:after="0" w:afterAutospacing="0" w:line="360" w:lineRule="atLeast"/>
              <w:jc w:val="right"/>
              <w:rPr>
                <w:rFonts w:ascii="Arial" w:hAnsi="Arial" w:cs="Arial"/>
                <w:color w:val="2A2928"/>
                <w:lang w:val="uk-UA" w:eastAsia="en-US"/>
              </w:rPr>
            </w:pPr>
            <w:r>
              <w:rPr>
                <w:rFonts w:ascii="Arial" w:hAnsi="Arial" w:cs="Arial"/>
                <w:color w:val="2A2928"/>
                <w:lang w:eastAsia="en-US"/>
              </w:rPr>
              <w:t xml:space="preserve">із сплати податку на нерухоме майно, </w:t>
            </w:r>
          </w:p>
          <w:p w:rsidR="003D700D" w:rsidRDefault="003D700D">
            <w:pPr>
              <w:pStyle w:val="tl"/>
              <w:shd w:val="clear" w:color="auto" w:fill="FFFFFF"/>
              <w:spacing w:before="0" w:beforeAutospacing="0" w:after="0" w:afterAutospacing="0" w:line="360" w:lineRule="atLeast"/>
              <w:jc w:val="right"/>
              <w:rPr>
                <w:rFonts w:ascii="Arial" w:hAnsi="Arial" w:cs="Arial"/>
                <w:color w:val="2A2928"/>
                <w:lang w:val="uk-UA" w:eastAsia="en-US"/>
              </w:rPr>
            </w:pPr>
            <w:r>
              <w:rPr>
                <w:rFonts w:ascii="Arial" w:hAnsi="Arial" w:cs="Arial"/>
                <w:color w:val="2A2928"/>
                <w:lang w:val="uk-UA" w:eastAsia="en-US"/>
              </w:rPr>
              <w:t>відмінне від земельної ділянки</w:t>
            </w:r>
          </w:p>
          <w:p w:rsidR="003D700D" w:rsidRDefault="003D700D">
            <w:pPr>
              <w:pStyle w:val="tl"/>
              <w:shd w:val="clear" w:color="auto" w:fill="FFFFFF"/>
              <w:spacing w:before="0" w:beforeAutospacing="0" w:after="0" w:afterAutospacing="0" w:line="360" w:lineRule="atLeast"/>
              <w:jc w:val="both"/>
              <w:rPr>
                <w:rFonts w:ascii="Arial" w:hAnsi="Arial" w:cs="Arial"/>
                <w:b/>
                <w:i/>
                <w:color w:val="2A2928"/>
                <w:lang w:val="uk-UA" w:eastAsia="en-US"/>
              </w:rPr>
            </w:pPr>
            <w:r>
              <w:rPr>
                <w:rFonts w:ascii="Arial" w:hAnsi="Arial" w:cs="Arial"/>
                <w:color w:val="2A2928"/>
                <w:lang w:val="uk-UA" w:eastAsia="en-US"/>
              </w:rPr>
              <w:t xml:space="preserve">                                                                                            </w:t>
            </w:r>
            <w:r>
              <w:rPr>
                <w:rFonts w:ascii="Arial" w:hAnsi="Arial" w:cs="Arial"/>
                <w:b/>
                <w:i/>
                <w:color w:val="2A2928"/>
                <w:lang w:val="uk-UA" w:eastAsia="en-US"/>
              </w:rPr>
              <w:t>ЗАТВЕРДЖЕНО</w:t>
            </w:r>
          </w:p>
          <w:p w:rsidR="003D700D" w:rsidRDefault="003D700D">
            <w:pPr>
              <w:pStyle w:val="tl"/>
              <w:shd w:val="clear" w:color="auto" w:fill="FFFFFF"/>
              <w:spacing w:before="0" w:beforeAutospacing="0" w:after="0" w:afterAutospacing="0" w:line="360" w:lineRule="atLeast"/>
              <w:rPr>
                <w:rFonts w:ascii="Arial" w:hAnsi="Arial" w:cs="Arial"/>
                <w:color w:val="2A2928"/>
                <w:lang w:val="uk-UA" w:eastAsia="en-US"/>
              </w:rPr>
            </w:pPr>
            <w:r>
              <w:rPr>
                <w:rFonts w:ascii="Arial" w:hAnsi="Arial" w:cs="Arial"/>
                <w:color w:val="2A2928"/>
                <w:lang w:val="uk-UA" w:eastAsia="en-US"/>
              </w:rPr>
              <w:t xml:space="preserve">     </w:t>
            </w:r>
            <w:r>
              <w:rPr>
                <w:rFonts w:ascii="Arial" w:hAnsi="Arial" w:cs="Arial"/>
                <w:color w:val="2A2928"/>
                <w:lang w:val="uk-UA" w:eastAsia="en-US"/>
              </w:rPr>
              <w:br/>
              <w:t xml:space="preserve">                                                                          рішенням  ______ сесії 7  скликання  </w:t>
            </w:r>
          </w:p>
          <w:p w:rsidR="003D700D" w:rsidRDefault="003D700D">
            <w:pPr>
              <w:pStyle w:val="tl"/>
              <w:shd w:val="clear" w:color="auto" w:fill="FFFFFF"/>
              <w:spacing w:before="0" w:beforeAutospacing="0" w:after="0" w:afterAutospacing="0" w:line="360" w:lineRule="atLeast"/>
              <w:rPr>
                <w:rFonts w:ascii="Arial" w:hAnsi="Arial" w:cs="Arial"/>
                <w:color w:val="2A2928"/>
                <w:lang w:val="uk-UA" w:eastAsia="en-US"/>
              </w:rPr>
            </w:pPr>
            <w:r>
              <w:rPr>
                <w:rFonts w:ascii="Arial" w:hAnsi="Arial" w:cs="Arial"/>
                <w:color w:val="2A2928"/>
                <w:lang w:val="uk-UA" w:eastAsia="en-US"/>
              </w:rPr>
              <w:t xml:space="preserve">                                                                          від ___________ року </w:t>
            </w:r>
            <w:r>
              <w:rPr>
                <w:rFonts w:ascii="Arial" w:hAnsi="Arial" w:cs="Arial"/>
                <w:color w:val="2A2928"/>
                <w:lang w:eastAsia="en-US"/>
              </w:rPr>
              <w:t>N</w:t>
            </w:r>
            <w:r>
              <w:rPr>
                <w:rFonts w:ascii="Arial" w:hAnsi="Arial" w:cs="Arial"/>
                <w:color w:val="2A2928"/>
                <w:lang w:val="uk-UA" w:eastAsia="en-US"/>
              </w:rPr>
              <w:t xml:space="preserve"> __</w:t>
            </w:r>
          </w:p>
          <w:p w:rsidR="003D700D" w:rsidRDefault="003D700D">
            <w:pPr>
              <w:pStyle w:val="3"/>
              <w:shd w:val="clear" w:color="auto" w:fill="FFFFFF"/>
              <w:spacing w:before="0" w:after="0" w:line="435" w:lineRule="atLeast"/>
              <w:jc w:val="center"/>
              <w:rPr>
                <w:b w:val="0"/>
                <w:bCs w:val="0"/>
                <w:color w:val="2A2928"/>
                <w:sz w:val="32"/>
                <w:szCs w:val="32"/>
                <w:lang w:val="uk-UA" w:eastAsia="en-US"/>
              </w:rPr>
            </w:pPr>
            <w:r>
              <w:rPr>
                <w:b w:val="0"/>
                <w:bCs w:val="0"/>
                <w:color w:val="2A2928"/>
                <w:sz w:val="32"/>
                <w:szCs w:val="32"/>
                <w:lang w:val="uk-UA" w:eastAsia="en-US"/>
              </w:rPr>
              <w:t>ПЕРЕЛІК</w:t>
            </w:r>
            <w:r>
              <w:rPr>
                <w:b w:val="0"/>
                <w:bCs w:val="0"/>
                <w:color w:val="2A2928"/>
                <w:sz w:val="32"/>
                <w:szCs w:val="32"/>
                <w:lang w:val="uk-UA" w:eastAsia="en-US"/>
              </w:rPr>
              <w:br/>
              <w:t>пільг для фізичних та юридичних осіб, наданих відповідно до</w:t>
            </w:r>
            <w:r>
              <w:rPr>
                <w:b w:val="0"/>
                <w:bCs w:val="0"/>
                <w:color w:val="2A2928"/>
                <w:sz w:val="32"/>
                <w:szCs w:val="32"/>
                <w:lang w:eastAsia="en-US"/>
              </w:rPr>
              <w:t> </w:t>
            </w:r>
            <w:hyperlink r:id="rId18" w:tgtFrame="_top" w:history="1">
              <w:r w:rsidRPr="00C60572">
                <w:rPr>
                  <w:rStyle w:val="a4"/>
                  <w:b w:val="0"/>
                  <w:bCs w:val="0"/>
                  <w:sz w:val="32"/>
                  <w:szCs w:val="32"/>
                  <w:lang w:val="uk-UA" w:eastAsia="en-US"/>
                </w:rPr>
                <w:t>підпункту 266.4.2 пункту 266.4 статті 266 Податкового кодексу України</w:t>
              </w:r>
            </w:hyperlink>
            <w:r>
              <w:rPr>
                <w:b w:val="0"/>
                <w:bCs w:val="0"/>
                <w:color w:val="2A2928"/>
                <w:sz w:val="32"/>
                <w:szCs w:val="32"/>
                <w:lang w:val="uk-UA" w:eastAsia="en-US"/>
              </w:rPr>
              <w:t>, із сплати податку на нерухоме майно, відмінне від земельної ділянки</w:t>
            </w:r>
            <w:r>
              <w:rPr>
                <w:b w:val="0"/>
                <w:bCs w:val="0"/>
                <w:color w:val="2A2928"/>
                <w:sz w:val="32"/>
                <w:szCs w:val="32"/>
                <w:vertAlign w:val="superscript"/>
                <w:lang w:val="uk-UA" w:eastAsia="en-US"/>
              </w:rPr>
              <w:t>1</w:t>
            </w:r>
          </w:p>
          <w:p w:rsidR="003D700D" w:rsidRDefault="003D700D">
            <w:pPr>
              <w:pStyle w:val="tj"/>
              <w:shd w:val="clear" w:color="auto" w:fill="FFFFFF"/>
              <w:spacing w:before="0" w:beforeAutospacing="0" w:after="0" w:afterAutospacing="0" w:line="360" w:lineRule="atLeast"/>
              <w:jc w:val="both"/>
              <w:rPr>
                <w:rFonts w:ascii="Arial" w:hAnsi="Arial" w:cs="Arial"/>
                <w:color w:val="2A2928"/>
                <w:lang w:val="uk-UA" w:eastAsia="en-US"/>
              </w:rPr>
            </w:pPr>
            <w:r>
              <w:rPr>
                <w:rFonts w:ascii="Arial" w:hAnsi="Arial" w:cs="Arial"/>
                <w:color w:val="2A2928"/>
                <w:lang w:eastAsia="en-US"/>
              </w:rPr>
              <w:t xml:space="preserve">Пільги встановлюються на </w:t>
            </w:r>
            <w:r>
              <w:rPr>
                <w:rFonts w:ascii="Arial" w:hAnsi="Arial" w:cs="Arial"/>
                <w:color w:val="2A2928"/>
                <w:lang w:val="uk-UA" w:eastAsia="en-US"/>
              </w:rPr>
              <w:t>2020</w:t>
            </w:r>
            <w:r>
              <w:rPr>
                <w:rFonts w:ascii="Arial" w:hAnsi="Arial" w:cs="Arial"/>
                <w:color w:val="2A2928"/>
                <w:lang w:eastAsia="en-US"/>
              </w:rPr>
              <w:t xml:space="preserve"> рік та вводяться в дію з </w:t>
            </w:r>
            <w:r>
              <w:rPr>
                <w:rFonts w:ascii="Arial" w:hAnsi="Arial" w:cs="Arial"/>
                <w:color w:val="2A2928"/>
                <w:lang w:val="uk-UA" w:eastAsia="en-US"/>
              </w:rPr>
              <w:t>01 січня 202</w:t>
            </w:r>
            <w:r w:rsidR="00C22008">
              <w:rPr>
                <w:rFonts w:ascii="Arial" w:hAnsi="Arial" w:cs="Arial"/>
                <w:color w:val="2A2928"/>
                <w:lang w:val="uk-UA" w:eastAsia="en-US"/>
              </w:rPr>
              <w:t>1</w:t>
            </w:r>
            <w:r>
              <w:rPr>
                <w:rFonts w:ascii="Arial" w:hAnsi="Arial" w:cs="Arial"/>
                <w:color w:val="2A2928"/>
                <w:lang w:val="uk-UA" w:eastAsia="en-US"/>
              </w:rPr>
              <w:t xml:space="preserve"> року.</w:t>
            </w:r>
          </w:p>
          <w:p w:rsidR="003D700D" w:rsidRDefault="003D700D">
            <w:pPr>
              <w:pStyle w:val="tj"/>
              <w:shd w:val="clear" w:color="auto" w:fill="FFFFFF"/>
              <w:spacing w:before="0" w:beforeAutospacing="0" w:after="0" w:afterAutospacing="0" w:line="360" w:lineRule="atLeast"/>
              <w:jc w:val="both"/>
              <w:rPr>
                <w:rFonts w:ascii="Arial" w:hAnsi="Arial" w:cs="Arial"/>
                <w:color w:val="2A2928"/>
                <w:lang w:eastAsia="en-US"/>
              </w:rPr>
            </w:pPr>
          </w:p>
          <w:p w:rsidR="003D700D" w:rsidRDefault="003D700D">
            <w:pPr>
              <w:pStyle w:val="tj"/>
              <w:shd w:val="clear" w:color="auto" w:fill="FFFFFF"/>
              <w:spacing w:before="0" w:beforeAutospacing="0" w:after="0" w:afterAutospacing="0" w:line="360" w:lineRule="atLeast"/>
              <w:jc w:val="both"/>
              <w:rPr>
                <w:rFonts w:ascii="Arial" w:hAnsi="Arial" w:cs="Arial"/>
                <w:color w:val="2A2928"/>
                <w:lang w:eastAsia="en-US"/>
              </w:rPr>
            </w:pPr>
            <w:r>
              <w:rPr>
                <w:rFonts w:ascii="Arial" w:hAnsi="Arial" w:cs="Arial"/>
                <w:color w:val="2A2928"/>
                <w:lang w:eastAsia="en-US"/>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6" w:space="0" w:color="989898"/>
                <w:left w:val="single" w:sz="6" w:space="0" w:color="989898"/>
                <w:bottom w:val="single" w:sz="6" w:space="0" w:color="989898"/>
                <w:right w:val="single" w:sz="6" w:space="0" w:color="989898"/>
              </w:tblBorders>
              <w:shd w:val="clear" w:color="auto" w:fill="FFFFFF"/>
              <w:tblLook w:val="04A0"/>
            </w:tblPr>
            <w:tblGrid>
              <w:gridCol w:w="1731"/>
              <w:gridCol w:w="1275"/>
              <w:gridCol w:w="1731"/>
              <w:gridCol w:w="1362"/>
              <w:gridCol w:w="2553"/>
              <w:gridCol w:w="467"/>
            </w:tblGrid>
            <w:tr w:rsidR="003D700D">
              <w:trPr>
                <w:gridAfter w:val="1"/>
                <w:wAfter w:w="256" w:type="pct"/>
                <w:trHeight w:val="1560"/>
              </w:trPr>
              <w:tc>
                <w:tcPr>
                  <w:tcW w:w="949" w:type="pct"/>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3D700D" w:rsidRDefault="003D700D" w:rsidP="00916736">
                  <w:pPr>
                    <w:pStyle w:val="tc"/>
                    <w:framePr w:hSpace="180" w:wrap="around" w:vAnchor="text" w:hAnchor="margin" w:y="145"/>
                    <w:spacing w:before="0" w:beforeAutospacing="0" w:after="0" w:afterAutospacing="0" w:line="360" w:lineRule="atLeast"/>
                    <w:jc w:val="center"/>
                    <w:rPr>
                      <w:lang w:eastAsia="en-US"/>
                    </w:rPr>
                  </w:pPr>
                  <w:r>
                    <w:rPr>
                      <w:lang w:eastAsia="en-US"/>
                    </w:rPr>
                    <w:t>Код області</w:t>
                  </w:r>
                </w:p>
              </w:tc>
              <w:tc>
                <w:tcPr>
                  <w:tcW w:w="699" w:type="pct"/>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3D700D" w:rsidRDefault="003D700D" w:rsidP="00916736">
                  <w:pPr>
                    <w:pStyle w:val="tc"/>
                    <w:framePr w:hSpace="180" w:wrap="around" w:vAnchor="text" w:hAnchor="margin" w:y="145"/>
                    <w:spacing w:before="0" w:beforeAutospacing="0" w:after="0" w:afterAutospacing="0" w:line="360" w:lineRule="atLeast"/>
                    <w:jc w:val="center"/>
                    <w:rPr>
                      <w:lang w:eastAsia="en-US"/>
                    </w:rPr>
                  </w:pPr>
                  <w:r>
                    <w:rPr>
                      <w:lang w:eastAsia="en-US"/>
                    </w:rPr>
                    <w:t>Код району</w:t>
                  </w:r>
                </w:p>
              </w:tc>
              <w:tc>
                <w:tcPr>
                  <w:tcW w:w="949" w:type="pct"/>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3D700D" w:rsidRDefault="003D700D" w:rsidP="00916736">
                  <w:pPr>
                    <w:pStyle w:val="tc"/>
                    <w:framePr w:hSpace="180" w:wrap="around" w:vAnchor="text" w:hAnchor="margin" w:y="145"/>
                    <w:spacing w:before="0" w:beforeAutospacing="0" w:after="0" w:afterAutospacing="0" w:line="360" w:lineRule="atLeast"/>
                    <w:jc w:val="center"/>
                    <w:rPr>
                      <w:lang w:eastAsia="en-US"/>
                    </w:rPr>
                  </w:pPr>
                  <w:r>
                    <w:rPr>
                      <w:lang w:eastAsia="en-US"/>
                    </w:rPr>
                    <w:t>Код згідно з КОАТУУ</w:t>
                  </w:r>
                </w:p>
              </w:tc>
              <w:tc>
                <w:tcPr>
                  <w:tcW w:w="2147" w:type="pct"/>
                  <w:gridSpan w:val="2"/>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3D700D" w:rsidRDefault="003D700D" w:rsidP="00916736">
                  <w:pPr>
                    <w:pStyle w:val="tc"/>
                    <w:framePr w:hSpace="180" w:wrap="around" w:vAnchor="text" w:hAnchor="margin" w:y="145"/>
                    <w:spacing w:before="0" w:beforeAutospacing="0" w:after="0" w:afterAutospacing="0" w:line="360" w:lineRule="atLeast"/>
                    <w:jc w:val="center"/>
                    <w:rPr>
                      <w:lang w:eastAsia="en-US"/>
                    </w:rPr>
                  </w:pPr>
                  <w:r>
                    <w:rPr>
                      <w:lang w:eastAsia="en-US"/>
                    </w:rPr>
                    <w:t>Найменування адміністративно-територіальної одиниці або населеного пункту, або території об'єднаної територіальної громади</w:t>
                  </w:r>
                </w:p>
              </w:tc>
            </w:tr>
            <w:tr w:rsidR="003D700D">
              <w:trPr>
                <w:gridAfter w:val="1"/>
                <w:wAfter w:w="256" w:type="pct"/>
                <w:trHeight w:val="975"/>
              </w:trPr>
              <w:tc>
                <w:tcPr>
                  <w:tcW w:w="949" w:type="pct"/>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rsidP="00916736">
                  <w:pPr>
                    <w:pStyle w:val="tc"/>
                    <w:framePr w:hSpace="180" w:wrap="around" w:vAnchor="text" w:hAnchor="margin" w:y="145"/>
                    <w:spacing w:line="360" w:lineRule="atLeast"/>
                    <w:jc w:val="center"/>
                    <w:rPr>
                      <w:b/>
                      <w:lang w:val="uk-UA" w:eastAsia="en-US"/>
                    </w:rPr>
                  </w:pPr>
                  <w:r>
                    <w:rPr>
                      <w:b/>
                      <w:lang w:val="uk-UA" w:eastAsia="en-US"/>
                    </w:rPr>
                    <w:t>05</w:t>
                  </w:r>
                </w:p>
              </w:tc>
              <w:tc>
                <w:tcPr>
                  <w:tcW w:w="699" w:type="pct"/>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rsidP="00916736">
                  <w:pPr>
                    <w:pStyle w:val="tc"/>
                    <w:framePr w:hSpace="180" w:wrap="around" w:vAnchor="text" w:hAnchor="margin" w:y="145"/>
                    <w:spacing w:line="360" w:lineRule="atLeast"/>
                    <w:jc w:val="center"/>
                    <w:rPr>
                      <w:b/>
                      <w:lang w:val="uk-UA" w:eastAsia="en-US"/>
                    </w:rPr>
                  </w:pPr>
                  <w:r>
                    <w:rPr>
                      <w:b/>
                      <w:lang w:val="uk-UA" w:eastAsia="en-US"/>
                    </w:rPr>
                    <w:t>052</w:t>
                  </w:r>
                </w:p>
              </w:tc>
              <w:tc>
                <w:tcPr>
                  <w:tcW w:w="949" w:type="pct"/>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rsidP="00916736">
                  <w:pPr>
                    <w:pStyle w:val="tc"/>
                    <w:framePr w:hSpace="180" w:wrap="around" w:vAnchor="text" w:hAnchor="margin" w:y="145"/>
                    <w:spacing w:line="360" w:lineRule="atLeast"/>
                    <w:jc w:val="center"/>
                    <w:rPr>
                      <w:b/>
                      <w:lang w:val="uk-UA" w:eastAsia="en-US"/>
                    </w:rPr>
                  </w:pPr>
                  <w:r>
                    <w:rPr>
                      <w:b/>
                      <w:lang w:val="uk-UA" w:eastAsia="en-US"/>
                    </w:rPr>
                    <w:t>0525084400</w:t>
                  </w:r>
                </w:p>
              </w:tc>
              <w:tc>
                <w:tcPr>
                  <w:tcW w:w="2147" w:type="pct"/>
                  <w:gridSpan w:val="2"/>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rsidP="00916736">
                  <w:pPr>
                    <w:pStyle w:val="tc"/>
                    <w:framePr w:hSpace="180" w:wrap="around" w:vAnchor="text" w:hAnchor="margin" w:y="145"/>
                    <w:spacing w:line="360" w:lineRule="atLeast"/>
                    <w:jc w:val="center"/>
                    <w:rPr>
                      <w:b/>
                      <w:lang w:val="uk-UA" w:eastAsia="en-US"/>
                    </w:rPr>
                  </w:pPr>
                  <w:r>
                    <w:rPr>
                      <w:b/>
                      <w:lang w:val="uk-UA" w:eastAsia="en-US"/>
                    </w:rPr>
                    <w:t>село Ольгопіль</w:t>
                  </w:r>
                </w:p>
              </w:tc>
            </w:tr>
            <w:tr w:rsidR="003D700D">
              <w:trPr>
                <w:trHeight w:val="1552"/>
              </w:trPr>
              <w:tc>
                <w:tcPr>
                  <w:tcW w:w="3344"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rsidP="00916736">
                  <w:pPr>
                    <w:pStyle w:val="tc"/>
                    <w:framePr w:hSpace="180" w:wrap="around" w:vAnchor="text" w:hAnchor="margin" w:y="145"/>
                    <w:spacing w:before="0" w:beforeAutospacing="0" w:after="0" w:afterAutospacing="0" w:line="360" w:lineRule="atLeast"/>
                    <w:jc w:val="center"/>
                    <w:rPr>
                      <w:lang w:eastAsia="en-US"/>
                    </w:rPr>
                  </w:pPr>
                  <w:r>
                    <w:rPr>
                      <w:lang w:eastAsia="en-US"/>
                    </w:rPr>
                    <w:t>Група платників, категорія/класифікація будівель та споруд</w:t>
                  </w:r>
                </w:p>
              </w:tc>
              <w:tc>
                <w:tcPr>
                  <w:tcW w:w="1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rsidP="00916736">
                  <w:pPr>
                    <w:pStyle w:val="tc"/>
                    <w:framePr w:hSpace="180" w:wrap="around" w:vAnchor="text" w:hAnchor="margin" w:y="145"/>
                    <w:spacing w:before="0" w:beforeAutospacing="0" w:after="0" w:afterAutospacing="0" w:line="360" w:lineRule="atLeast"/>
                    <w:jc w:val="center"/>
                    <w:rPr>
                      <w:lang w:eastAsia="en-US"/>
                    </w:rPr>
                  </w:pPr>
                  <w:r>
                    <w:rPr>
                      <w:lang w:eastAsia="en-US"/>
                    </w:rPr>
                    <w:t>Розмір пільги (відсотків суми податкового зобов'язання за рік)</w:t>
                  </w:r>
                </w:p>
              </w:tc>
            </w:tr>
            <w:tr w:rsidR="003D700D">
              <w:trPr>
                <w:trHeight w:val="1552"/>
              </w:trPr>
              <w:tc>
                <w:tcPr>
                  <w:tcW w:w="3344"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rsidP="00916736">
                  <w:pPr>
                    <w:pStyle w:val="tc"/>
                    <w:framePr w:hSpace="180" w:wrap="around" w:vAnchor="text" w:hAnchor="margin" w:y="145"/>
                    <w:spacing w:line="360" w:lineRule="atLeast"/>
                    <w:rPr>
                      <w:lang w:eastAsia="en-US"/>
                    </w:rPr>
                  </w:pPr>
                  <w:r>
                    <w:rPr>
                      <w:lang w:eastAsia="en-US"/>
                    </w:rPr>
                    <w:t>- об’єкти нежитлової нерухомості некомерційного призначення фізичних осіб, які знаходяться виключно в межах присадибних ділянок;</w:t>
                  </w:r>
                </w:p>
              </w:tc>
              <w:tc>
                <w:tcPr>
                  <w:tcW w:w="1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rsidP="00916736">
                  <w:pPr>
                    <w:pStyle w:val="tc"/>
                    <w:framePr w:hSpace="180" w:wrap="around" w:vAnchor="text" w:hAnchor="margin" w:y="145"/>
                    <w:spacing w:line="360" w:lineRule="atLeast"/>
                    <w:jc w:val="center"/>
                    <w:rPr>
                      <w:lang w:val="uk-UA" w:eastAsia="en-US"/>
                    </w:rPr>
                  </w:pPr>
                  <w:r>
                    <w:rPr>
                      <w:lang w:eastAsia="en-US"/>
                    </w:rPr>
                    <w:t>100</w:t>
                  </w:r>
                </w:p>
                <w:p w:rsidR="003D700D" w:rsidRDefault="003D700D" w:rsidP="00916736">
                  <w:pPr>
                    <w:pStyle w:val="tc"/>
                    <w:framePr w:hSpace="180" w:wrap="around" w:vAnchor="text" w:hAnchor="margin" w:y="145"/>
                    <w:spacing w:line="360" w:lineRule="atLeast"/>
                    <w:jc w:val="center"/>
                    <w:rPr>
                      <w:lang w:val="uk-UA" w:eastAsia="en-US"/>
                    </w:rPr>
                  </w:pPr>
                  <w:r>
                    <w:rPr>
                      <w:lang w:val="uk-UA" w:eastAsia="en-US"/>
                    </w:rPr>
                    <w:t>Не більше одного об’екта на сім’ю</w:t>
                  </w:r>
                </w:p>
              </w:tc>
            </w:tr>
            <w:tr w:rsidR="003D700D">
              <w:trPr>
                <w:trHeight w:val="1552"/>
              </w:trPr>
              <w:tc>
                <w:tcPr>
                  <w:tcW w:w="3344"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rsidP="00916736">
                  <w:pPr>
                    <w:pStyle w:val="tc"/>
                    <w:framePr w:hSpace="180" w:wrap="around" w:vAnchor="text" w:hAnchor="margin" w:y="145"/>
                    <w:spacing w:line="360" w:lineRule="atLeast"/>
                    <w:rPr>
                      <w:lang w:eastAsia="en-US"/>
                    </w:rPr>
                  </w:pPr>
                  <w:r>
                    <w:rPr>
                      <w:lang w:eastAsia="en-US"/>
                    </w:rPr>
                    <w:t>- об’єкти житлової нерухомості, в тому числі їх частки, учасників АТО та членів їх сімей на період проходження служби;</w:t>
                  </w:r>
                </w:p>
              </w:tc>
              <w:tc>
                <w:tcPr>
                  <w:tcW w:w="1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700D" w:rsidRDefault="003D700D" w:rsidP="00916736">
                  <w:pPr>
                    <w:pStyle w:val="tc"/>
                    <w:framePr w:hSpace="180" w:wrap="around" w:vAnchor="text" w:hAnchor="margin" w:y="145"/>
                    <w:spacing w:line="360" w:lineRule="atLeast"/>
                    <w:jc w:val="center"/>
                    <w:rPr>
                      <w:lang w:eastAsia="en-US"/>
                    </w:rPr>
                  </w:pPr>
                  <w:r>
                    <w:rPr>
                      <w:lang w:eastAsia="en-US"/>
                    </w:rPr>
                    <w:t>100</w:t>
                  </w:r>
                </w:p>
                <w:p w:rsidR="003D700D" w:rsidRDefault="003D700D" w:rsidP="00916736">
                  <w:pPr>
                    <w:framePr w:hSpace="180" w:wrap="around" w:vAnchor="text" w:hAnchor="margin" w:y="145"/>
                    <w:spacing w:line="276" w:lineRule="auto"/>
                    <w:rPr>
                      <w:lang w:eastAsia="en-US"/>
                    </w:rPr>
                  </w:pPr>
                </w:p>
                <w:p w:rsidR="003D700D" w:rsidRDefault="003D700D" w:rsidP="00916736">
                  <w:pPr>
                    <w:framePr w:hSpace="180" w:wrap="around" w:vAnchor="text" w:hAnchor="margin" w:y="145"/>
                    <w:spacing w:line="276" w:lineRule="auto"/>
                    <w:rPr>
                      <w:lang w:eastAsia="en-US"/>
                    </w:rPr>
                  </w:pPr>
                </w:p>
                <w:p w:rsidR="003D700D" w:rsidRDefault="003D700D" w:rsidP="00916736">
                  <w:pPr>
                    <w:framePr w:hSpace="180" w:wrap="around" w:vAnchor="text" w:hAnchor="margin" w:y="145"/>
                    <w:spacing w:line="276" w:lineRule="auto"/>
                    <w:rPr>
                      <w:lang w:eastAsia="en-US"/>
                    </w:rPr>
                  </w:pPr>
                  <w:r>
                    <w:rPr>
                      <w:lang w:val="uk-UA" w:eastAsia="en-US"/>
                    </w:rPr>
                    <w:t>Не більше одного об’екта на сім’ю</w:t>
                  </w:r>
                </w:p>
              </w:tc>
            </w:tr>
            <w:tr w:rsidR="003D700D">
              <w:trPr>
                <w:trHeight w:val="1552"/>
              </w:trPr>
              <w:tc>
                <w:tcPr>
                  <w:tcW w:w="3344"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rsidP="00916736">
                  <w:pPr>
                    <w:pStyle w:val="tc"/>
                    <w:framePr w:hSpace="180" w:wrap="around" w:vAnchor="text" w:hAnchor="margin" w:y="145"/>
                    <w:spacing w:line="360" w:lineRule="atLeast"/>
                    <w:rPr>
                      <w:lang w:eastAsia="en-US"/>
                    </w:rPr>
                  </w:pPr>
                  <w:r>
                    <w:rPr>
                      <w:lang w:eastAsia="en-US"/>
                    </w:rPr>
                    <w:lastRenderedPageBreak/>
                    <w:t>- об’єкти житлової та нежитлової нерухомості, які перебувають у власності громадських організацій інвалідів та їх підприємств.</w:t>
                  </w:r>
                </w:p>
                <w:p w:rsidR="003D700D" w:rsidRDefault="003D700D" w:rsidP="00916736">
                  <w:pPr>
                    <w:pStyle w:val="tc"/>
                    <w:framePr w:hSpace="180" w:wrap="around" w:vAnchor="text" w:hAnchor="margin" w:y="145"/>
                    <w:spacing w:line="360" w:lineRule="atLeast"/>
                    <w:rPr>
                      <w:lang w:eastAsia="en-US"/>
                    </w:rPr>
                  </w:pPr>
                  <w:r>
                    <w:rPr>
                      <w:lang w:eastAsia="en-US"/>
                    </w:rPr>
                    <w:t>- об’єкти житлової  нерухомості, в тому числі їх частки, що належать інвалідам  першої  і другої  групи;</w:t>
                  </w:r>
                </w:p>
              </w:tc>
              <w:tc>
                <w:tcPr>
                  <w:tcW w:w="1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700D" w:rsidRDefault="003D700D" w:rsidP="00916736">
                  <w:pPr>
                    <w:pStyle w:val="tc"/>
                    <w:framePr w:hSpace="180" w:wrap="around" w:vAnchor="text" w:hAnchor="margin" w:y="145"/>
                    <w:spacing w:line="360" w:lineRule="atLeast"/>
                    <w:jc w:val="center"/>
                    <w:rPr>
                      <w:lang w:eastAsia="en-US"/>
                    </w:rPr>
                  </w:pPr>
                  <w:r>
                    <w:rPr>
                      <w:lang w:eastAsia="en-US"/>
                    </w:rPr>
                    <w:t>100</w:t>
                  </w:r>
                </w:p>
                <w:p w:rsidR="003D700D" w:rsidRDefault="003D700D" w:rsidP="00916736">
                  <w:pPr>
                    <w:framePr w:hSpace="180" w:wrap="around" w:vAnchor="text" w:hAnchor="margin" w:y="145"/>
                    <w:spacing w:line="276" w:lineRule="auto"/>
                    <w:rPr>
                      <w:lang w:eastAsia="en-US"/>
                    </w:rPr>
                  </w:pPr>
                </w:p>
                <w:p w:rsidR="003D700D" w:rsidRDefault="003D700D" w:rsidP="00916736">
                  <w:pPr>
                    <w:framePr w:hSpace="180" w:wrap="around" w:vAnchor="text" w:hAnchor="margin" w:y="145"/>
                    <w:spacing w:line="276" w:lineRule="auto"/>
                    <w:rPr>
                      <w:lang w:eastAsia="en-US"/>
                    </w:rPr>
                  </w:pPr>
                </w:p>
                <w:p w:rsidR="003D700D" w:rsidRDefault="003D700D" w:rsidP="00916736">
                  <w:pPr>
                    <w:framePr w:hSpace="180" w:wrap="around" w:vAnchor="text" w:hAnchor="margin" w:y="145"/>
                    <w:spacing w:line="276" w:lineRule="auto"/>
                    <w:rPr>
                      <w:lang w:eastAsia="en-US"/>
                    </w:rPr>
                  </w:pPr>
                  <w:r>
                    <w:rPr>
                      <w:lang w:val="uk-UA" w:eastAsia="en-US"/>
                    </w:rPr>
                    <w:t>Не більше одного об’екта на сім’ю</w:t>
                  </w:r>
                </w:p>
              </w:tc>
            </w:tr>
            <w:tr w:rsidR="003D700D">
              <w:trPr>
                <w:trHeight w:val="1552"/>
              </w:trPr>
              <w:tc>
                <w:tcPr>
                  <w:tcW w:w="3344"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rsidP="00916736">
                  <w:pPr>
                    <w:pStyle w:val="tc"/>
                    <w:framePr w:hSpace="180" w:wrap="around" w:vAnchor="text" w:hAnchor="margin" w:y="145"/>
                    <w:spacing w:line="360" w:lineRule="atLeast"/>
                    <w:rPr>
                      <w:lang w:eastAsia="en-US"/>
                    </w:rPr>
                  </w:pPr>
                  <w:r>
                    <w:rPr>
                      <w:lang w:eastAsia="en-US"/>
                    </w:rPr>
                    <w:t>об’єкти житлової нерухомості, в тому числі їх частки, що належать фізичним особам, які виховують  трьох і більше  дітей  віком до 18 років</w:t>
                  </w:r>
                </w:p>
              </w:tc>
              <w:tc>
                <w:tcPr>
                  <w:tcW w:w="1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700D" w:rsidRDefault="003D700D" w:rsidP="00916736">
                  <w:pPr>
                    <w:pStyle w:val="tc"/>
                    <w:framePr w:hSpace="180" w:wrap="around" w:vAnchor="text" w:hAnchor="margin" w:y="145"/>
                    <w:spacing w:line="360" w:lineRule="atLeast"/>
                    <w:jc w:val="center"/>
                    <w:rPr>
                      <w:lang w:eastAsia="en-US"/>
                    </w:rPr>
                  </w:pPr>
                  <w:r>
                    <w:rPr>
                      <w:lang w:eastAsia="en-US"/>
                    </w:rPr>
                    <w:t>100</w:t>
                  </w:r>
                </w:p>
                <w:p w:rsidR="003D700D" w:rsidRDefault="003D700D" w:rsidP="00916736">
                  <w:pPr>
                    <w:framePr w:hSpace="180" w:wrap="around" w:vAnchor="text" w:hAnchor="margin" w:y="145"/>
                    <w:spacing w:line="276" w:lineRule="auto"/>
                    <w:rPr>
                      <w:lang w:eastAsia="en-US"/>
                    </w:rPr>
                  </w:pPr>
                </w:p>
                <w:p w:rsidR="003D700D" w:rsidRDefault="003D700D" w:rsidP="00916736">
                  <w:pPr>
                    <w:framePr w:hSpace="180" w:wrap="around" w:vAnchor="text" w:hAnchor="margin" w:y="145"/>
                    <w:spacing w:line="276" w:lineRule="auto"/>
                    <w:rPr>
                      <w:lang w:eastAsia="en-US"/>
                    </w:rPr>
                  </w:pPr>
                  <w:r>
                    <w:rPr>
                      <w:lang w:val="uk-UA" w:eastAsia="en-US"/>
                    </w:rPr>
                    <w:t>Не більше одного об’екта на сім’ю</w:t>
                  </w:r>
                </w:p>
              </w:tc>
            </w:tr>
          </w:tbl>
          <w:p w:rsidR="003D700D" w:rsidRDefault="003D700D">
            <w:pPr>
              <w:spacing w:before="100" w:beforeAutospacing="1" w:after="100" w:afterAutospacing="1" w:line="276" w:lineRule="auto"/>
              <w:rPr>
                <w:b/>
                <w:bCs/>
                <w:color w:val="000000"/>
                <w:sz w:val="24"/>
                <w:szCs w:val="24"/>
                <w:lang w:eastAsia="en-US"/>
              </w:rPr>
            </w:pPr>
          </w:p>
          <w:p w:rsidR="003D700D" w:rsidRDefault="003D700D">
            <w:pPr>
              <w:spacing w:line="276" w:lineRule="auto"/>
              <w:jc w:val="both"/>
              <w:rPr>
                <w:b/>
                <w:sz w:val="28"/>
                <w:szCs w:val="28"/>
                <w:lang w:val="uk-UA" w:eastAsia="en-US"/>
              </w:rPr>
            </w:pPr>
          </w:p>
          <w:p w:rsidR="003D700D" w:rsidRDefault="003D700D">
            <w:pPr>
              <w:spacing w:line="276" w:lineRule="auto"/>
              <w:jc w:val="both"/>
              <w:rPr>
                <w:b/>
                <w:sz w:val="28"/>
                <w:szCs w:val="28"/>
                <w:lang w:val="uk-UA" w:eastAsia="en-US"/>
              </w:rPr>
            </w:pPr>
          </w:p>
          <w:p w:rsidR="003D700D" w:rsidRDefault="003D700D">
            <w:pPr>
              <w:spacing w:line="276" w:lineRule="auto"/>
              <w:jc w:val="both"/>
              <w:rPr>
                <w:b/>
                <w:sz w:val="28"/>
                <w:szCs w:val="28"/>
                <w:lang w:val="uk-UA" w:eastAsia="en-US"/>
              </w:rPr>
            </w:pPr>
          </w:p>
          <w:p w:rsidR="003D700D" w:rsidRDefault="003D700D">
            <w:pPr>
              <w:spacing w:line="276" w:lineRule="auto"/>
              <w:jc w:val="both"/>
              <w:rPr>
                <w:b/>
                <w:sz w:val="28"/>
                <w:szCs w:val="28"/>
                <w:lang w:val="uk-UA" w:eastAsia="en-US"/>
              </w:rPr>
            </w:pPr>
          </w:p>
          <w:p w:rsidR="003D700D" w:rsidRDefault="003D700D">
            <w:pPr>
              <w:spacing w:line="276" w:lineRule="auto"/>
              <w:jc w:val="both"/>
              <w:rPr>
                <w:b/>
                <w:sz w:val="28"/>
                <w:szCs w:val="28"/>
                <w:lang w:val="uk-UA" w:eastAsia="en-US"/>
              </w:rPr>
            </w:pPr>
          </w:p>
          <w:p w:rsidR="003D700D" w:rsidRDefault="003D700D">
            <w:pPr>
              <w:spacing w:line="276" w:lineRule="auto"/>
              <w:jc w:val="both"/>
              <w:rPr>
                <w:b/>
                <w:sz w:val="28"/>
                <w:szCs w:val="28"/>
                <w:lang w:val="uk-UA" w:eastAsia="en-US"/>
              </w:rPr>
            </w:pPr>
          </w:p>
          <w:p w:rsidR="003D700D" w:rsidRDefault="003D700D">
            <w:pPr>
              <w:spacing w:line="276" w:lineRule="auto"/>
              <w:jc w:val="both"/>
              <w:rPr>
                <w:b/>
                <w:sz w:val="28"/>
                <w:szCs w:val="28"/>
                <w:lang w:val="uk-UA" w:eastAsia="en-US"/>
              </w:rPr>
            </w:pPr>
          </w:p>
          <w:p w:rsidR="003D700D" w:rsidRDefault="003D700D">
            <w:pPr>
              <w:spacing w:line="276" w:lineRule="auto"/>
              <w:jc w:val="both"/>
              <w:rPr>
                <w:b/>
                <w:sz w:val="28"/>
                <w:szCs w:val="28"/>
                <w:lang w:val="uk-UA" w:eastAsia="en-US"/>
              </w:rPr>
            </w:pPr>
          </w:p>
          <w:p w:rsidR="003D700D" w:rsidRDefault="003D700D">
            <w:pPr>
              <w:spacing w:line="276" w:lineRule="auto"/>
              <w:jc w:val="both"/>
              <w:rPr>
                <w:b/>
                <w:sz w:val="28"/>
                <w:szCs w:val="28"/>
                <w:lang w:val="uk-UA" w:eastAsia="en-US"/>
              </w:rPr>
            </w:pPr>
          </w:p>
          <w:p w:rsidR="003D700D" w:rsidRDefault="003D700D">
            <w:pPr>
              <w:spacing w:line="276" w:lineRule="auto"/>
              <w:jc w:val="both"/>
              <w:rPr>
                <w:b/>
                <w:sz w:val="28"/>
                <w:szCs w:val="28"/>
                <w:lang w:val="uk-UA" w:eastAsia="en-US"/>
              </w:rPr>
            </w:pPr>
          </w:p>
          <w:p w:rsidR="003D700D" w:rsidRDefault="003D700D">
            <w:pPr>
              <w:spacing w:line="276" w:lineRule="auto"/>
              <w:jc w:val="both"/>
              <w:rPr>
                <w:b/>
                <w:sz w:val="28"/>
                <w:szCs w:val="28"/>
                <w:lang w:val="uk-UA" w:eastAsia="en-US"/>
              </w:rPr>
            </w:pPr>
          </w:p>
          <w:p w:rsidR="003D700D" w:rsidRDefault="003D700D">
            <w:pPr>
              <w:spacing w:line="276" w:lineRule="auto"/>
              <w:jc w:val="both"/>
              <w:rPr>
                <w:b/>
                <w:sz w:val="28"/>
                <w:szCs w:val="28"/>
                <w:lang w:val="uk-UA" w:eastAsia="en-US"/>
              </w:rPr>
            </w:pPr>
          </w:p>
          <w:p w:rsidR="003D700D" w:rsidRDefault="003D700D">
            <w:pPr>
              <w:spacing w:line="276" w:lineRule="auto"/>
              <w:jc w:val="both"/>
              <w:rPr>
                <w:b/>
                <w:sz w:val="28"/>
                <w:szCs w:val="28"/>
                <w:lang w:val="uk-UA" w:eastAsia="en-US"/>
              </w:rPr>
            </w:pPr>
          </w:p>
          <w:p w:rsidR="003D700D" w:rsidRDefault="003D700D">
            <w:pPr>
              <w:spacing w:line="276" w:lineRule="auto"/>
              <w:jc w:val="both"/>
              <w:rPr>
                <w:b/>
                <w:sz w:val="28"/>
                <w:szCs w:val="28"/>
                <w:lang w:val="uk-UA" w:eastAsia="en-US"/>
              </w:rPr>
            </w:pPr>
          </w:p>
          <w:p w:rsidR="003D700D" w:rsidRDefault="003D700D">
            <w:pPr>
              <w:spacing w:line="276" w:lineRule="auto"/>
              <w:jc w:val="both"/>
              <w:rPr>
                <w:b/>
                <w:sz w:val="28"/>
                <w:szCs w:val="28"/>
                <w:lang w:val="uk-UA" w:eastAsia="en-US"/>
              </w:rPr>
            </w:pPr>
          </w:p>
          <w:p w:rsidR="003D700D" w:rsidRDefault="003D700D">
            <w:pPr>
              <w:spacing w:line="276" w:lineRule="auto"/>
              <w:jc w:val="both"/>
              <w:rPr>
                <w:b/>
                <w:sz w:val="28"/>
                <w:szCs w:val="28"/>
                <w:lang w:val="uk-UA" w:eastAsia="en-US"/>
              </w:rPr>
            </w:pPr>
          </w:p>
          <w:p w:rsidR="003D700D" w:rsidRDefault="003D700D">
            <w:pPr>
              <w:spacing w:line="276" w:lineRule="auto"/>
              <w:jc w:val="both"/>
              <w:rPr>
                <w:b/>
                <w:sz w:val="28"/>
                <w:szCs w:val="28"/>
                <w:lang w:val="uk-UA" w:eastAsia="en-US"/>
              </w:rPr>
            </w:pPr>
          </w:p>
          <w:p w:rsidR="003D700D" w:rsidRDefault="003D700D">
            <w:pPr>
              <w:spacing w:line="276" w:lineRule="auto"/>
              <w:jc w:val="both"/>
              <w:rPr>
                <w:b/>
                <w:sz w:val="28"/>
                <w:szCs w:val="28"/>
                <w:lang w:val="uk-UA" w:eastAsia="en-US"/>
              </w:rPr>
            </w:pPr>
          </w:p>
          <w:p w:rsidR="003D700D" w:rsidRDefault="003D700D">
            <w:pPr>
              <w:spacing w:line="276" w:lineRule="auto"/>
              <w:jc w:val="both"/>
              <w:rPr>
                <w:b/>
                <w:sz w:val="28"/>
                <w:szCs w:val="28"/>
                <w:lang w:val="uk-UA" w:eastAsia="en-US"/>
              </w:rPr>
            </w:pPr>
          </w:p>
          <w:p w:rsidR="003D700D" w:rsidRDefault="003D700D">
            <w:pPr>
              <w:spacing w:line="276" w:lineRule="auto"/>
              <w:jc w:val="both"/>
              <w:rPr>
                <w:b/>
                <w:sz w:val="28"/>
                <w:szCs w:val="28"/>
                <w:lang w:val="uk-UA" w:eastAsia="en-US"/>
              </w:rPr>
            </w:pPr>
          </w:p>
          <w:p w:rsidR="003D700D" w:rsidRDefault="003D700D">
            <w:pPr>
              <w:spacing w:line="276" w:lineRule="auto"/>
              <w:jc w:val="both"/>
              <w:rPr>
                <w:b/>
                <w:sz w:val="28"/>
                <w:szCs w:val="28"/>
                <w:lang w:val="uk-UA" w:eastAsia="en-US"/>
              </w:rPr>
            </w:pPr>
          </w:p>
          <w:p w:rsidR="003D700D" w:rsidRDefault="003D700D">
            <w:pPr>
              <w:spacing w:line="276" w:lineRule="auto"/>
              <w:jc w:val="both"/>
              <w:rPr>
                <w:b/>
                <w:sz w:val="28"/>
                <w:szCs w:val="28"/>
                <w:lang w:val="uk-UA" w:eastAsia="en-US"/>
              </w:rPr>
            </w:pPr>
          </w:p>
          <w:p w:rsidR="003D700D" w:rsidRDefault="003D700D">
            <w:pPr>
              <w:spacing w:line="276" w:lineRule="auto"/>
              <w:jc w:val="both"/>
              <w:rPr>
                <w:b/>
                <w:sz w:val="28"/>
                <w:szCs w:val="28"/>
                <w:lang w:val="uk-UA" w:eastAsia="en-US"/>
              </w:rPr>
            </w:pPr>
          </w:p>
          <w:p w:rsidR="003D700D" w:rsidRDefault="003D700D">
            <w:pPr>
              <w:spacing w:line="276" w:lineRule="auto"/>
              <w:jc w:val="both"/>
              <w:rPr>
                <w:b/>
                <w:sz w:val="28"/>
                <w:szCs w:val="28"/>
                <w:lang w:val="uk-UA" w:eastAsia="en-US"/>
              </w:rPr>
            </w:pPr>
          </w:p>
          <w:p w:rsidR="003D700D" w:rsidRDefault="003D700D">
            <w:pPr>
              <w:spacing w:line="276" w:lineRule="auto"/>
              <w:jc w:val="both"/>
              <w:rPr>
                <w:b/>
                <w:sz w:val="28"/>
                <w:szCs w:val="28"/>
                <w:lang w:val="uk-UA" w:eastAsia="en-US"/>
              </w:rPr>
            </w:pPr>
          </w:p>
          <w:p w:rsidR="003D700D" w:rsidRDefault="003D700D">
            <w:pPr>
              <w:spacing w:line="276" w:lineRule="auto"/>
              <w:jc w:val="both"/>
              <w:rPr>
                <w:b/>
                <w:sz w:val="28"/>
                <w:szCs w:val="28"/>
                <w:lang w:val="uk-UA" w:eastAsia="en-US"/>
              </w:rPr>
            </w:pPr>
          </w:p>
          <w:p w:rsidR="003D700D" w:rsidRDefault="003D700D">
            <w:pPr>
              <w:spacing w:line="276" w:lineRule="auto"/>
              <w:jc w:val="both"/>
              <w:rPr>
                <w:b/>
                <w:sz w:val="28"/>
                <w:szCs w:val="28"/>
                <w:lang w:val="uk-UA" w:eastAsia="en-US"/>
              </w:rPr>
            </w:pPr>
          </w:p>
        </w:tc>
      </w:tr>
    </w:tbl>
    <w:p w:rsidR="003D700D" w:rsidRDefault="003D700D" w:rsidP="003D700D">
      <w:pPr>
        <w:tabs>
          <w:tab w:val="center" w:pos="7863"/>
          <w:tab w:val="right" w:pos="9355"/>
          <w:tab w:val="left" w:pos="9720"/>
        </w:tabs>
        <w:ind w:left="5664" w:firstLine="708"/>
        <w:rPr>
          <w:sz w:val="28"/>
          <w:szCs w:val="28"/>
          <w:lang w:val="uk-UA"/>
        </w:rPr>
      </w:pPr>
      <w:r>
        <w:rPr>
          <w:sz w:val="28"/>
          <w:szCs w:val="28"/>
          <w:lang w:val="uk-UA"/>
        </w:rPr>
        <w:lastRenderedPageBreak/>
        <w:t xml:space="preserve">    </w:t>
      </w:r>
    </w:p>
    <w:p w:rsidR="003D700D" w:rsidRDefault="003D700D" w:rsidP="003D700D">
      <w:pPr>
        <w:tabs>
          <w:tab w:val="center" w:pos="7863"/>
          <w:tab w:val="right" w:pos="9355"/>
          <w:tab w:val="left" w:pos="9720"/>
        </w:tabs>
        <w:ind w:left="5664" w:firstLine="708"/>
        <w:rPr>
          <w:b/>
          <w:sz w:val="28"/>
          <w:szCs w:val="28"/>
          <w:lang w:val="uk-UA"/>
        </w:rPr>
      </w:pPr>
    </w:p>
    <w:p w:rsidR="003D700D" w:rsidRDefault="003D700D" w:rsidP="003D700D">
      <w:pPr>
        <w:tabs>
          <w:tab w:val="center" w:pos="7863"/>
          <w:tab w:val="right" w:pos="9355"/>
          <w:tab w:val="left" w:pos="9720"/>
        </w:tabs>
        <w:ind w:left="5664" w:firstLine="708"/>
        <w:rPr>
          <w:sz w:val="28"/>
          <w:szCs w:val="28"/>
          <w:lang w:val="uk-UA"/>
        </w:rPr>
      </w:pPr>
      <w:r>
        <w:rPr>
          <w:sz w:val="28"/>
          <w:szCs w:val="28"/>
          <w:lang w:val="uk-UA"/>
        </w:rPr>
        <w:t xml:space="preserve">                 Додаток  3</w:t>
      </w:r>
    </w:p>
    <w:p w:rsidR="003D700D" w:rsidRDefault="003D700D" w:rsidP="003D700D">
      <w:pPr>
        <w:tabs>
          <w:tab w:val="left" w:pos="9720"/>
        </w:tabs>
        <w:ind w:left="5664" w:firstLine="708"/>
        <w:jc w:val="right"/>
        <w:rPr>
          <w:sz w:val="28"/>
          <w:szCs w:val="28"/>
          <w:lang w:val="uk-UA"/>
        </w:rPr>
      </w:pPr>
    </w:p>
    <w:p w:rsidR="003D700D" w:rsidRDefault="003D700D" w:rsidP="003D700D">
      <w:pPr>
        <w:jc w:val="right"/>
        <w:rPr>
          <w:i/>
          <w:sz w:val="24"/>
          <w:szCs w:val="24"/>
          <w:lang w:val="uk-UA"/>
        </w:rPr>
      </w:pPr>
      <w:r>
        <w:rPr>
          <w:i/>
          <w:sz w:val="24"/>
          <w:szCs w:val="24"/>
          <w:lang w:val="uk-UA"/>
        </w:rPr>
        <w:t xml:space="preserve">до рішення _________сесії 7скликання </w:t>
      </w:r>
    </w:p>
    <w:p w:rsidR="003D700D" w:rsidRDefault="003D700D" w:rsidP="003D700D">
      <w:pPr>
        <w:jc w:val="right"/>
        <w:rPr>
          <w:i/>
          <w:sz w:val="24"/>
          <w:szCs w:val="24"/>
          <w:lang w:val="uk-UA"/>
        </w:rPr>
      </w:pPr>
      <w:r>
        <w:rPr>
          <w:i/>
          <w:sz w:val="24"/>
          <w:szCs w:val="24"/>
          <w:lang w:val="uk-UA"/>
        </w:rPr>
        <w:t xml:space="preserve"> Ольгопільської сільської ради </w:t>
      </w:r>
    </w:p>
    <w:p w:rsidR="003D700D" w:rsidRDefault="003D700D" w:rsidP="003D700D">
      <w:pPr>
        <w:jc w:val="center"/>
        <w:rPr>
          <w:i/>
          <w:sz w:val="24"/>
          <w:szCs w:val="24"/>
          <w:lang w:val="uk-UA"/>
        </w:rPr>
      </w:pPr>
      <w:r>
        <w:rPr>
          <w:i/>
          <w:sz w:val="24"/>
          <w:szCs w:val="24"/>
          <w:lang w:val="uk-UA"/>
        </w:rPr>
        <w:t xml:space="preserve">                                                                                    № ______ від  ______.20</w:t>
      </w:r>
      <w:r w:rsidR="00C22008">
        <w:rPr>
          <w:i/>
          <w:sz w:val="24"/>
          <w:szCs w:val="24"/>
          <w:lang w:val="uk-UA"/>
        </w:rPr>
        <w:t>20</w:t>
      </w:r>
      <w:r>
        <w:rPr>
          <w:i/>
          <w:sz w:val="24"/>
          <w:szCs w:val="24"/>
          <w:lang w:val="uk-UA"/>
        </w:rPr>
        <w:t xml:space="preserve"> р.</w:t>
      </w:r>
    </w:p>
    <w:p w:rsidR="003D700D" w:rsidRDefault="003D700D" w:rsidP="003D700D">
      <w:pPr>
        <w:jc w:val="center"/>
        <w:rPr>
          <w:sz w:val="28"/>
          <w:szCs w:val="28"/>
          <w:lang w:val="uk-UA"/>
        </w:rPr>
      </w:pPr>
    </w:p>
    <w:p w:rsidR="003D700D" w:rsidRDefault="003D700D" w:rsidP="003D700D">
      <w:pPr>
        <w:jc w:val="center"/>
        <w:rPr>
          <w:b/>
          <w:sz w:val="28"/>
          <w:szCs w:val="28"/>
          <w:lang w:val="uk-UA"/>
        </w:rPr>
      </w:pPr>
      <w:r>
        <w:rPr>
          <w:b/>
          <w:sz w:val="28"/>
          <w:szCs w:val="28"/>
          <w:lang w:val="uk-UA"/>
        </w:rPr>
        <w:t>ПОЛОЖЕННЯ</w:t>
      </w:r>
    </w:p>
    <w:p w:rsidR="003D700D" w:rsidRDefault="003D700D" w:rsidP="003D700D">
      <w:pPr>
        <w:jc w:val="center"/>
        <w:rPr>
          <w:b/>
          <w:sz w:val="28"/>
          <w:szCs w:val="28"/>
          <w:lang w:val="uk-UA"/>
        </w:rPr>
      </w:pPr>
    </w:p>
    <w:p w:rsidR="003D700D" w:rsidRDefault="003D700D" w:rsidP="003D700D">
      <w:pPr>
        <w:ind w:firstLine="709"/>
        <w:jc w:val="center"/>
        <w:rPr>
          <w:b/>
          <w:bCs/>
          <w:color w:val="000000"/>
          <w:sz w:val="28"/>
          <w:szCs w:val="28"/>
          <w:lang w:val="uk-UA"/>
        </w:rPr>
      </w:pPr>
      <w:r>
        <w:rPr>
          <w:b/>
          <w:bCs/>
          <w:color w:val="000000"/>
          <w:sz w:val="28"/>
          <w:szCs w:val="28"/>
        </w:rPr>
        <w:t>про податок на нерухоме майно, відмінне від земельної ділянки</w:t>
      </w:r>
    </w:p>
    <w:p w:rsidR="003D700D" w:rsidRDefault="003D700D" w:rsidP="003D700D">
      <w:pPr>
        <w:ind w:firstLine="709"/>
        <w:jc w:val="center"/>
        <w:rPr>
          <w:sz w:val="28"/>
          <w:szCs w:val="28"/>
          <w:lang w:val="uk-UA"/>
        </w:rPr>
      </w:pPr>
    </w:p>
    <w:p w:rsidR="003D700D" w:rsidRDefault="003D700D" w:rsidP="003D700D">
      <w:pPr>
        <w:ind w:firstLine="709"/>
        <w:jc w:val="both"/>
        <w:rPr>
          <w:sz w:val="28"/>
          <w:szCs w:val="28"/>
          <w:lang w:val="uk-UA"/>
        </w:rPr>
      </w:pPr>
      <w:r>
        <w:rPr>
          <w:b/>
          <w:sz w:val="28"/>
          <w:szCs w:val="28"/>
          <w:u w:val="single"/>
          <w:lang w:val="uk-UA"/>
        </w:rPr>
        <w:t>І. Загальні положення.</w:t>
      </w:r>
    </w:p>
    <w:p w:rsidR="003D700D" w:rsidRDefault="003D700D" w:rsidP="003D700D">
      <w:pPr>
        <w:ind w:firstLine="709"/>
        <w:jc w:val="both"/>
        <w:rPr>
          <w:sz w:val="24"/>
          <w:szCs w:val="24"/>
          <w:lang w:val="uk-UA"/>
        </w:rPr>
      </w:pPr>
      <w:r>
        <w:rPr>
          <w:b/>
          <w:bCs/>
          <w:color w:val="000000"/>
          <w:sz w:val="24"/>
          <w:szCs w:val="24"/>
          <w:lang w:val="uk-UA"/>
        </w:rPr>
        <w:t xml:space="preserve">Податок на нерухоме майно, відмінне від земельної ділянки </w:t>
      </w:r>
      <w:r>
        <w:rPr>
          <w:sz w:val="24"/>
          <w:szCs w:val="24"/>
          <w:lang w:val="uk-UA"/>
        </w:rPr>
        <w:t xml:space="preserve"> </w:t>
      </w:r>
      <w:r>
        <w:rPr>
          <w:b/>
          <w:bCs/>
          <w:color w:val="000000"/>
          <w:sz w:val="24"/>
          <w:szCs w:val="24"/>
          <w:lang w:val="uk-UA"/>
        </w:rPr>
        <w:t xml:space="preserve"> </w:t>
      </w:r>
      <w:r>
        <w:rPr>
          <w:sz w:val="24"/>
          <w:szCs w:val="24"/>
          <w:lang w:val="uk-UA"/>
        </w:rPr>
        <w:t>на території Ольгопільської сільської ради справляється  відповідно до  підпунку  24 частини 1 статті 26, пункту 1 статті 59  Закону України «Про місцеве самоврядування в Україні», статей 7, 10, 12 , 266 Податкового кодексу України ( зі змінами та доповненнями) та рішення Ольгопільської сільської  ради про встановлення місцевих податків і зборів на території села Ольгопіль.</w:t>
      </w:r>
    </w:p>
    <w:p w:rsidR="0079431D" w:rsidRDefault="0079431D" w:rsidP="0079431D">
      <w:pPr>
        <w:pStyle w:val="rvps2"/>
        <w:shd w:val="clear" w:color="auto" w:fill="FFFFFF"/>
        <w:spacing w:before="0" w:beforeAutospacing="0" w:after="150" w:afterAutospacing="0"/>
        <w:ind w:firstLine="450"/>
        <w:jc w:val="both"/>
        <w:rPr>
          <w:color w:val="000000"/>
        </w:rPr>
      </w:pPr>
      <w:r>
        <w:rPr>
          <w:color w:val="000000"/>
        </w:rPr>
        <w:t xml:space="preserve">1. </w:t>
      </w:r>
      <w:r w:rsidRPr="007D0662">
        <w:rPr>
          <w:b/>
          <w:color w:val="000000"/>
        </w:rPr>
        <w:t>Платниками податку</w:t>
      </w:r>
      <w:r>
        <w:rPr>
          <w:color w:val="000000"/>
        </w:rPr>
        <w:t xml:space="preserve"> є фізичні та юридичні особи, в тому числі нерезиденти, які є власниками об’єктів житлової та/або нежитлової нерухомості.</w:t>
      </w:r>
    </w:p>
    <w:p w:rsidR="0079431D" w:rsidRPr="0079431D" w:rsidRDefault="0079431D" w:rsidP="0079431D">
      <w:pPr>
        <w:pStyle w:val="rvps2"/>
        <w:shd w:val="clear" w:color="auto" w:fill="FFFFFF"/>
        <w:spacing w:before="0" w:beforeAutospacing="0" w:after="150" w:afterAutospacing="0"/>
        <w:ind w:firstLine="450"/>
        <w:jc w:val="both"/>
        <w:rPr>
          <w:color w:val="000000"/>
          <w:lang w:val="uk-UA"/>
        </w:rPr>
      </w:pPr>
      <w:bookmarkStart w:id="0" w:name="n11784"/>
      <w:bookmarkEnd w:id="0"/>
      <w:r>
        <w:rPr>
          <w:color w:val="000000"/>
          <w:lang w:val="uk-UA"/>
        </w:rPr>
        <w:t xml:space="preserve"> </w:t>
      </w:r>
      <w:r w:rsidRPr="0079431D">
        <w:rPr>
          <w:color w:val="000000"/>
          <w:lang w:val="uk-UA"/>
        </w:rPr>
        <w:t>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79431D" w:rsidRPr="0079431D" w:rsidRDefault="0079431D" w:rsidP="0079431D">
      <w:pPr>
        <w:pStyle w:val="rvps2"/>
        <w:shd w:val="clear" w:color="auto" w:fill="FFFFFF"/>
        <w:spacing w:before="0" w:beforeAutospacing="0" w:after="150" w:afterAutospacing="0"/>
        <w:ind w:firstLine="450"/>
        <w:jc w:val="both"/>
        <w:rPr>
          <w:color w:val="000000"/>
          <w:lang w:val="uk-UA"/>
        </w:rPr>
      </w:pPr>
      <w:bookmarkStart w:id="1" w:name="n11785"/>
      <w:bookmarkEnd w:id="1"/>
      <w:r w:rsidRPr="0079431D">
        <w:rPr>
          <w:color w:val="000000"/>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79431D" w:rsidRPr="0079431D" w:rsidRDefault="0079431D" w:rsidP="0079431D">
      <w:pPr>
        <w:pStyle w:val="rvps2"/>
        <w:shd w:val="clear" w:color="auto" w:fill="FFFFFF"/>
        <w:spacing w:before="0" w:beforeAutospacing="0" w:after="150" w:afterAutospacing="0"/>
        <w:ind w:firstLine="450"/>
        <w:jc w:val="both"/>
        <w:rPr>
          <w:color w:val="000000"/>
          <w:lang w:val="uk-UA"/>
        </w:rPr>
      </w:pPr>
      <w:bookmarkStart w:id="2" w:name="n11786"/>
      <w:bookmarkEnd w:id="2"/>
      <w:r w:rsidRPr="0079431D">
        <w:rPr>
          <w:color w:val="000000"/>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79431D" w:rsidRPr="0079431D" w:rsidRDefault="0079431D" w:rsidP="0079431D">
      <w:pPr>
        <w:pStyle w:val="rvps2"/>
        <w:shd w:val="clear" w:color="auto" w:fill="FFFFFF"/>
        <w:spacing w:before="0" w:beforeAutospacing="0" w:after="150" w:afterAutospacing="0"/>
        <w:ind w:firstLine="450"/>
        <w:jc w:val="both"/>
        <w:rPr>
          <w:color w:val="000000"/>
          <w:lang w:val="uk-UA"/>
        </w:rPr>
      </w:pPr>
      <w:bookmarkStart w:id="3" w:name="n11787"/>
      <w:bookmarkEnd w:id="3"/>
      <w:r w:rsidRPr="0079431D">
        <w:rPr>
          <w:color w:val="000000"/>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79431D" w:rsidRPr="0079431D" w:rsidRDefault="0079431D" w:rsidP="0079431D">
      <w:pPr>
        <w:pStyle w:val="rvps2"/>
        <w:shd w:val="clear" w:color="auto" w:fill="FFFFFF"/>
        <w:spacing w:before="0" w:beforeAutospacing="0" w:after="150" w:afterAutospacing="0"/>
        <w:ind w:firstLine="450"/>
        <w:jc w:val="both"/>
        <w:rPr>
          <w:b/>
          <w:color w:val="000000"/>
          <w:lang w:val="uk-UA"/>
        </w:rPr>
      </w:pPr>
      <w:bookmarkStart w:id="4" w:name="n11788"/>
      <w:bookmarkEnd w:id="4"/>
      <w:r w:rsidRPr="007D0662">
        <w:rPr>
          <w:b/>
          <w:color w:val="000000"/>
          <w:lang w:val="uk-UA"/>
        </w:rPr>
        <w:t xml:space="preserve"> </w:t>
      </w:r>
      <w:r w:rsidRPr="0079431D">
        <w:rPr>
          <w:b/>
          <w:color w:val="000000"/>
          <w:lang w:val="uk-UA"/>
        </w:rPr>
        <w:t>2. Об’єкт оподаткування</w:t>
      </w:r>
    </w:p>
    <w:p w:rsidR="0079431D" w:rsidRPr="0079431D" w:rsidRDefault="0079431D" w:rsidP="0079431D">
      <w:pPr>
        <w:pStyle w:val="rvps2"/>
        <w:shd w:val="clear" w:color="auto" w:fill="FFFFFF"/>
        <w:spacing w:before="0" w:beforeAutospacing="0" w:after="150" w:afterAutospacing="0"/>
        <w:ind w:firstLine="450"/>
        <w:jc w:val="both"/>
        <w:rPr>
          <w:color w:val="000000"/>
          <w:lang w:val="uk-UA"/>
        </w:rPr>
      </w:pPr>
      <w:bookmarkStart w:id="5" w:name="n11789"/>
      <w:bookmarkEnd w:id="5"/>
      <w:r>
        <w:rPr>
          <w:color w:val="000000"/>
          <w:lang w:val="uk-UA"/>
        </w:rPr>
        <w:t xml:space="preserve"> </w:t>
      </w:r>
      <w:r w:rsidRPr="0079431D">
        <w:rPr>
          <w:color w:val="000000"/>
          <w:lang w:val="uk-UA"/>
        </w:rPr>
        <w:t>1. Об’єктом оподаткування є об’єкт житлової та нежитлової нерухомості, в тому числі його частка.</w:t>
      </w:r>
    </w:p>
    <w:p w:rsidR="0079431D" w:rsidRPr="0079431D" w:rsidRDefault="0079431D" w:rsidP="0079431D">
      <w:pPr>
        <w:pStyle w:val="rvps2"/>
        <w:shd w:val="clear" w:color="auto" w:fill="FFFFFF"/>
        <w:spacing w:before="0" w:beforeAutospacing="0" w:after="150" w:afterAutospacing="0"/>
        <w:ind w:firstLine="450"/>
        <w:jc w:val="both"/>
        <w:rPr>
          <w:color w:val="000000"/>
          <w:lang w:val="uk-UA"/>
        </w:rPr>
      </w:pPr>
      <w:bookmarkStart w:id="6" w:name="n11790"/>
      <w:bookmarkEnd w:id="6"/>
      <w:r>
        <w:rPr>
          <w:color w:val="000000"/>
          <w:lang w:val="uk-UA"/>
        </w:rPr>
        <w:t xml:space="preserve"> </w:t>
      </w:r>
      <w:r w:rsidRPr="0079431D">
        <w:rPr>
          <w:color w:val="000000"/>
          <w:lang w:val="uk-UA"/>
        </w:rPr>
        <w:t>2. Не є об’єктом оподаткування:</w:t>
      </w:r>
    </w:p>
    <w:p w:rsidR="0079431D" w:rsidRPr="0079431D" w:rsidRDefault="0079431D" w:rsidP="0079431D">
      <w:pPr>
        <w:pStyle w:val="rvps2"/>
        <w:shd w:val="clear" w:color="auto" w:fill="FFFFFF"/>
        <w:spacing w:before="0" w:beforeAutospacing="0" w:after="150" w:afterAutospacing="0"/>
        <w:ind w:firstLine="450"/>
        <w:jc w:val="both"/>
        <w:rPr>
          <w:color w:val="000000"/>
          <w:lang w:val="uk-UA"/>
        </w:rPr>
      </w:pPr>
      <w:bookmarkStart w:id="7" w:name="n11791"/>
      <w:bookmarkEnd w:id="7"/>
      <w:r w:rsidRPr="0079431D">
        <w:rPr>
          <w:color w:val="000000"/>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79431D" w:rsidRPr="0079431D" w:rsidRDefault="0079431D" w:rsidP="0079431D">
      <w:pPr>
        <w:pStyle w:val="rvps2"/>
        <w:shd w:val="clear" w:color="auto" w:fill="FFFFFF"/>
        <w:spacing w:before="0" w:beforeAutospacing="0" w:after="150" w:afterAutospacing="0"/>
        <w:ind w:firstLine="450"/>
        <w:jc w:val="both"/>
        <w:rPr>
          <w:color w:val="000000"/>
          <w:lang w:val="uk-UA"/>
        </w:rPr>
      </w:pPr>
      <w:bookmarkStart w:id="8" w:name="n11792"/>
      <w:bookmarkEnd w:id="8"/>
      <w:r w:rsidRPr="0079431D">
        <w:rPr>
          <w:color w:val="000000"/>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79431D" w:rsidRDefault="0079431D" w:rsidP="0079431D">
      <w:pPr>
        <w:pStyle w:val="rvps2"/>
        <w:shd w:val="clear" w:color="auto" w:fill="FFFFFF"/>
        <w:spacing w:before="0" w:beforeAutospacing="0" w:after="150" w:afterAutospacing="0"/>
        <w:ind w:firstLine="450"/>
        <w:jc w:val="both"/>
        <w:rPr>
          <w:color w:val="000000"/>
        </w:rPr>
      </w:pPr>
      <w:bookmarkStart w:id="9" w:name="n11793"/>
      <w:bookmarkEnd w:id="9"/>
      <w:r>
        <w:rPr>
          <w:color w:val="000000"/>
        </w:rPr>
        <w:t>в) будівлі дитячих будинків сімейного типу;</w:t>
      </w:r>
    </w:p>
    <w:p w:rsidR="0079431D" w:rsidRDefault="0079431D" w:rsidP="0079431D">
      <w:pPr>
        <w:pStyle w:val="rvps2"/>
        <w:shd w:val="clear" w:color="auto" w:fill="FFFFFF"/>
        <w:spacing w:before="0" w:beforeAutospacing="0" w:after="150" w:afterAutospacing="0"/>
        <w:ind w:firstLine="450"/>
        <w:jc w:val="both"/>
        <w:rPr>
          <w:color w:val="000000"/>
        </w:rPr>
      </w:pPr>
      <w:bookmarkStart w:id="10" w:name="n11794"/>
      <w:bookmarkEnd w:id="10"/>
      <w:r>
        <w:rPr>
          <w:color w:val="000000"/>
        </w:rPr>
        <w:t>г) гуртожитки;</w:t>
      </w:r>
    </w:p>
    <w:p w:rsidR="0079431D" w:rsidRDefault="0079431D" w:rsidP="0079431D">
      <w:pPr>
        <w:pStyle w:val="rvps2"/>
        <w:shd w:val="clear" w:color="auto" w:fill="FFFFFF"/>
        <w:spacing w:before="0" w:beforeAutospacing="0" w:after="150" w:afterAutospacing="0"/>
        <w:ind w:firstLine="450"/>
        <w:jc w:val="both"/>
        <w:rPr>
          <w:color w:val="000000"/>
        </w:rPr>
      </w:pPr>
      <w:bookmarkStart w:id="11" w:name="n11795"/>
      <w:bookmarkEnd w:id="11"/>
      <w:r>
        <w:rPr>
          <w:color w:val="000000"/>
        </w:rPr>
        <w:t xml:space="preserve">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w:t>
      </w:r>
      <w:r>
        <w:rPr>
          <w:color w:val="000000"/>
        </w:rPr>
        <w:lastRenderedPageBreak/>
        <w:t>ради об’єднаної територіальної громади, що створена згідно із законом та перспективним планом формування територій громад;</w:t>
      </w:r>
    </w:p>
    <w:p w:rsidR="0079431D" w:rsidRPr="0079431D" w:rsidRDefault="0079431D" w:rsidP="0079431D">
      <w:pPr>
        <w:pStyle w:val="rvps2"/>
        <w:shd w:val="clear" w:color="auto" w:fill="FFFFFF"/>
        <w:spacing w:before="0" w:beforeAutospacing="0" w:after="150" w:afterAutospacing="0"/>
        <w:ind w:firstLine="450"/>
        <w:jc w:val="both"/>
        <w:rPr>
          <w:color w:val="000000"/>
          <w:lang w:val="uk-UA"/>
        </w:rPr>
      </w:pPr>
      <w:bookmarkStart w:id="12" w:name="n12915"/>
      <w:bookmarkEnd w:id="12"/>
      <w:r>
        <w:rPr>
          <w:rStyle w:val="rvts46"/>
          <w:i/>
          <w:iCs/>
          <w:color w:val="000000"/>
          <w:lang w:val="uk-UA"/>
        </w:rPr>
        <w:t xml:space="preserve"> </w:t>
      </w:r>
      <w:bookmarkStart w:id="13" w:name="n11796"/>
      <w:bookmarkEnd w:id="13"/>
      <w:r w:rsidRPr="0079431D">
        <w:rPr>
          <w:color w:val="000000"/>
          <w:lang w:val="uk-UA"/>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 з інвалідністю, які виховуються одинокими матерями (батьками), але не більше одного такого об’єкта на дитину;</w:t>
      </w:r>
    </w:p>
    <w:p w:rsidR="0079431D" w:rsidRDefault="0079431D" w:rsidP="0079431D">
      <w:pPr>
        <w:pStyle w:val="rvps2"/>
        <w:shd w:val="clear" w:color="auto" w:fill="FFFFFF"/>
        <w:spacing w:before="0" w:beforeAutospacing="0" w:after="150" w:afterAutospacing="0"/>
        <w:ind w:firstLine="450"/>
        <w:jc w:val="both"/>
        <w:rPr>
          <w:color w:val="000000"/>
        </w:rPr>
      </w:pPr>
      <w:bookmarkStart w:id="14" w:name="n11797"/>
      <w:bookmarkEnd w:id="14"/>
      <w:r>
        <w:rPr>
          <w:color w:val="000000"/>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79431D" w:rsidRDefault="0079431D" w:rsidP="0079431D">
      <w:pPr>
        <w:pStyle w:val="rvps2"/>
        <w:shd w:val="clear" w:color="auto" w:fill="FFFFFF"/>
        <w:spacing w:before="0" w:beforeAutospacing="0" w:after="150" w:afterAutospacing="0"/>
        <w:ind w:firstLine="450"/>
        <w:jc w:val="both"/>
        <w:rPr>
          <w:color w:val="000000"/>
        </w:rPr>
      </w:pPr>
      <w:bookmarkStart w:id="15" w:name="n11798"/>
      <w:bookmarkEnd w:id="15"/>
      <w:r>
        <w:rPr>
          <w:color w:val="000000"/>
        </w:rPr>
        <w:t>є) будівлі промисловості, зокрема виробничі корпуси, цехи, складські приміщення промислових підприємств;</w:t>
      </w:r>
    </w:p>
    <w:p w:rsidR="0079431D" w:rsidRDefault="0079431D" w:rsidP="0079431D">
      <w:pPr>
        <w:pStyle w:val="rvps2"/>
        <w:shd w:val="clear" w:color="auto" w:fill="FFFFFF"/>
        <w:spacing w:before="0" w:beforeAutospacing="0" w:after="150" w:afterAutospacing="0"/>
        <w:ind w:firstLine="450"/>
        <w:jc w:val="both"/>
        <w:rPr>
          <w:color w:val="000000"/>
        </w:rPr>
      </w:pPr>
      <w:bookmarkStart w:id="16" w:name="n11799"/>
      <w:bookmarkEnd w:id="16"/>
      <w:r>
        <w:rPr>
          <w:color w:val="000000"/>
        </w:rPr>
        <w:t>ж) 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w:t>
      </w:r>
      <w:hyperlink r:id="rId19" w:tgtFrame="_blank" w:history="1">
        <w:r>
          <w:rPr>
            <w:rStyle w:val="a4"/>
            <w:color w:val="000099"/>
          </w:rPr>
          <w:t>ДК 018-2000</w:t>
        </w:r>
      </w:hyperlink>
      <w:r>
        <w:rPr>
          <w:color w:val="000000"/>
        </w:rPr>
        <w:t>, та не здаються їх власниками в оренду, лізинг, позичку;</w:t>
      </w:r>
    </w:p>
    <w:p w:rsidR="0079431D" w:rsidRPr="007D0662" w:rsidRDefault="0079431D" w:rsidP="0079431D">
      <w:pPr>
        <w:pStyle w:val="rvps2"/>
        <w:shd w:val="clear" w:color="auto" w:fill="FFFFFF"/>
        <w:spacing w:before="0" w:beforeAutospacing="0" w:after="150" w:afterAutospacing="0"/>
        <w:ind w:firstLine="450"/>
        <w:jc w:val="both"/>
        <w:rPr>
          <w:color w:val="000000"/>
          <w:lang w:val="uk-UA"/>
        </w:rPr>
      </w:pPr>
      <w:bookmarkStart w:id="17" w:name="n15375"/>
      <w:bookmarkEnd w:id="17"/>
      <w:r>
        <w:rPr>
          <w:rStyle w:val="rvts46"/>
          <w:i/>
          <w:iCs/>
          <w:color w:val="000000"/>
          <w:lang w:val="uk-UA"/>
        </w:rPr>
        <w:t xml:space="preserve"> </w:t>
      </w:r>
    </w:p>
    <w:p w:rsidR="0079431D" w:rsidRPr="0079431D" w:rsidRDefault="0079431D" w:rsidP="0079431D">
      <w:pPr>
        <w:pStyle w:val="rvps2"/>
        <w:shd w:val="clear" w:color="auto" w:fill="FFFFFF"/>
        <w:spacing w:before="0" w:beforeAutospacing="0" w:after="150" w:afterAutospacing="0"/>
        <w:ind w:firstLine="450"/>
        <w:jc w:val="both"/>
        <w:rPr>
          <w:color w:val="000000"/>
          <w:lang w:val="uk-UA"/>
        </w:rPr>
      </w:pPr>
      <w:bookmarkStart w:id="18" w:name="n11800"/>
      <w:bookmarkEnd w:id="18"/>
      <w:r w:rsidRPr="0079431D">
        <w:rPr>
          <w:color w:val="000000"/>
          <w:lang w:val="uk-UA"/>
        </w:rPr>
        <w:t>з) об’єкти житлової та нежитлової нерухомості, які перебувають у власності громадських об’єднань осіб з інвалідністю та їх підприємств;</w:t>
      </w:r>
    </w:p>
    <w:p w:rsidR="0079431D" w:rsidRPr="007D0662" w:rsidRDefault="0079431D" w:rsidP="0079431D">
      <w:pPr>
        <w:pStyle w:val="rvps2"/>
        <w:shd w:val="clear" w:color="auto" w:fill="FFFFFF"/>
        <w:spacing w:before="0" w:beforeAutospacing="0" w:after="150" w:afterAutospacing="0"/>
        <w:ind w:firstLine="450"/>
        <w:jc w:val="both"/>
        <w:rPr>
          <w:color w:val="000000"/>
          <w:lang w:val="uk-UA"/>
        </w:rPr>
      </w:pPr>
      <w:bookmarkStart w:id="19" w:name="n12368"/>
      <w:bookmarkEnd w:id="19"/>
      <w:r w:rsidRPr="0079431D">
        <w:rPr>
          <w:color w:val="000000"/>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bookmarkStart w:id="20" w:name="n12367"/>
      <w:bookmarkEnd w:id="20"/>
      <w:r>
        <w:rPr>
          <w:rStyle w:val="rvts46"/>
          <w:i/>
          <w:iCs/>
          <w:color w:val="000000"/>
          <w:lang w:val="uk-UA"/>
        </w:rPr>
        <w:t xml:space="preserve">  </w:t>
      </w:r>
    </w:p>
    <w:p w:rsidR="0079431D" w:rsidRPr="0079431D" w:rsidRDefault="0079431D" w:rsidP="0079431D">
      <w:pPr>
        <w:pStyle w:val="rvps2"/>
        <w:shd w:val="clear" w:color="auto" w:fill="FFFFFF"/>
        <w:spacing w:before="0" w:beforeAutospacing="0" w:after="150" w:afterAutospacing="0"/>
        <w:ind w:firstLine="450"/>
        <w:jc w:val="both"/>
        <w:rPr>
          <w:color w:val="000000"/>
          <w:lang w:val="uk-UA"/>
        </w:rPr>
      </w:pPr>
      <w:bookmarkStart w:id="21" w:name="n12484"/>
      <w:bookmarkEnd w:id="21"/>
      <w:r w:rsidRPr="0079431D">
        <w:rPr>
          <w:color w:val="000000"/>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79431D" w:rsidRDefault="0079431D" w:rsidP="0079431D">
      <w:pPr>
        <w:pStyle w:val="rvps2"/>
        <w:shd w:val="clear" w:color="auto" w:fill="FFFFFF"/>
        <w:spacing w:before="0" w:beforeAutospacing="0" w:after="150" w:afterAutospacing="0"/>
        <w:ind w:firstLine="450"/>
        <w:jc w:val="both"/>
        <w:rPr>
          <w:color w:val="000000"/>
        </w:rPr>
      </w:pPr>
      <w:bookmarkStart w:id="22" w:name="n12483"/>
      <w:bookmarkStart w:id="23" w:name="n14360"/>
      <w:bookmarkEnd w:id="22"/>
      <w:bookmarkEnd w:id="23"/>
      <w:r w:rsidRPr="0079431D">
        <w:rPr>
          <w:color w:val="000000"/>
          <w:lang w:val="uk-UA"/>
        </w:rPr>
        <w:t xml:space="preserve">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w:t>
      </w:r>
      <w:r>
        <w:rPr>
          <w:color w:val="000000"/>
        </w:rPr>
        <w:t>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79431D" w:rsidRDefault="0079431D" w:rsidP="0079431D">
      <w:pPr>
        <w:pStyle w:val="rvps2"/>
        <w:shd w:val="clear" w:color="auto" w:fill="FFFFFF"/>
        <w:spacing w:before="0" w:beforeAutospacing="0" w:after="150" w:afterAutospacing="0"/>
        <w:ind w:firstLine="450"/>
        <w:jc w:val="both"/>
        <w:rPr>
          <w:color w:val="000000"/>
        </w:rPr>
      </w:pPr>
      <w:bookmarkStart w:id="24" w:name="n14366"/>
      <w:bookmarkStart w:id="25" w:name="n14361"/>
      <w:bookmarkEnd w:id="24"/>
      <w:bookmarkEnd w:id="25"/>
      <w:r>
        <w:rPr>
          <w:color w:val="000000"/>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осіб з інвалідністю,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79431D" w:rsidRDefault="0079431D" w:rsidP="0079431D">
      <w:pPr>
        <w:pStyle w:val="rvps2"/>
        <w:shd w:val="clear" w:color="auto" w:fill="FFFFFF"/>
        <w:spacing w:before="0" w:beforeAutospacing="0" w:after="150" w:afterAutospacing="0"/>
        <w:ind w:firstLine="450"/>
        <w:jc w:val="both"/>
        <w:rPr>
          <w:color w:val="000000"/>
        </w:rPr>
      </w:pPr>
      <w:bookmarkStart w:id="26" w:name="n14365"/>
      <w:bookmarkStart w:id="27" w:name="n14362"/>
      <w:bookmarkEnd w:id="26"/>
      <w:bookmarkEnd w:id="27"/>
      <w:r>
        <w:rPr>
          <w:color w:val="000000"/>
        </w:rPr>
        <w:t>к) об’єкти нежитлової нерухомості баз олімпійської та паралімпійської підготовки. </w:t>
      </w:r>
      <w:hyperlink r:id="rId20" w:anchor="n12" w:tgtFrame="_blank" w:history="1">
        <w:r>
          <w:rPr>
            <w:rStyle w:val="a4"/>
            <w:color w:val="000099"/>
          </w:rPr>
          <w:t>Перелік</w:t>
        </w:r>
      </w:hyperlink>
      <w:r>
        <w:rPr>
          <w:color w:val="000000"/>
        </w:rPr>
        <w:t> таких баз затверджується Кабінетом Міністрів України;</w:t>
      </w:r>
    </w:p>
    <w:p w:rsidR="0079431D" w:rsidRDefault="0079431D" w:rsidP="0079431D">
      <w:pPr>
        <w:pStyle w:val="rvps2"/>
        <w:shd w:val="clear" w:color="auto" w:fill="FFFFFF"/>
        <w:spacing w:before="0" w:beforeAutospacing="0" w:after="150" w:afterAutospacing="0"/>
        <w:ind w:firstLine="450"/>
        <w:jc w:val="both"/>
        <w:rPr>
          <w:color w:val="000000"/>
        </w:rPr>
      </w:pPr>
      <w:bookmarkStart w:id="28" w:name="n14364"/>
      <w:bookmarkStart w:id="29" w:name="n14363"/>
      <w:bookmarkEnd w:id="28"/>
      <w:bookmarkEnd w:id="29"/>
      <w:r>
        <w:rPr>
          <w:color w:val="000000"/>
        </w:rPr>
        <w:lastRenderedPageBreak/>
        <w:t>л) об’єкти житлової нерухомості, які належать багатодітним або прийомним сім’ям, у яких виховується п’ять та більше дітей.</w:t>
      </w:r>
    </w:p>
    <w:p w:rsidR="0079431D" w:rsidRDefault="0079431D" w:rsidP="0079431D">
      <w:pPr>
        <w:pStyle w:val="rvps2"/>
        <w:shd w:val="clear" w:color="auto" w:fill="FFFFFF"/>
        <w:spacing w:before="0" w:beforeAutospacing="0" w:after="150" w:afterAutospacing="0"/>
        <w:ind w:firstLine="450"/>
        <w:jc w:val="both"/>
        <w:rPr>
          <w:color w:val="000000"/>
        </w:rPr>
      </w:pPr>
      <w:bookmarkStart w:id="30" w:name="n14359"/>
      <w:bookmarkStart w:id="31" w:name="n11801"/>
      <w:bookmarkEnd w:id="30"/>
      <w:bookmarkEnd w:id="31"/>
      <w:r>
        <w:rPr>
          <w:color w:val="000000"/>
        </w:rPr>
        <w:t>3. База оподаткування</w:t>
      </w:r>
    </w:p>
    <w:p w:rsidR="0079431D" w:rsidRDefault="0079431D" w:rsidP="0079431D">
      <w:pPr>
        <w:pStyle w:val="rvps2"/>
        <w:shd w:val="clear" w:color="auto" w:fill="FFFFFF"/>
        <w:spacing w:before="0" w:beforeAutospacing="0" w:after="150" w:afterAutospacing="0"/>
        <w:ind w:firstLine="450"/>
        <w:jc w:val="both"/>
        <w:rPr>
          <w:color w:val="000000"/>
        </w:rPr>
      </w:pPr>
      <w:bookmarkStart w:id="32" w:name="n11802"/>
      <w:bookmarkEnd w:id="32"/>
      <w:r>
        <w:rPr>
          <w:color w:val="000000"/>
        </w:rPr>
        <w:t>3.1. Базою оподаткування є загальна площа об’єкта житлової та нежитлової нерухомості, в тому числі його часток.</w:t>
      </w:r>
    </w:p>
    <w:p w:rsidR="0079431D" w:rsidRDefault="0079431D" w:rsidP="0079431D">
      <w:pPr>
        <w:pStyle w:val="rvps2"/>
        <w:shd w:val="clear" w:color="auto" w:fill="FFFFFF"/>
        <w:spacing w:before="0" w:beforeAutospacing="0" w:after="150" w:afterAutospacing="0"/>
        <w:ind w:firstLine="450"/>
        <w:jc w:val="both"/>
        <w:rPr>
          <w:color w:val="000000"/>
        </w:rPr>
      </w:pPr>
      <w:bookmarkStart w:id="33" w:name="n11803"/>
      <w:bookmarkEnd w:id="33"/>
      <w:r>
        <w:rPr>
          <w:color w:val="000000"/>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79431D" w:rsidRDefault="0079431D" w:rsidP="0079431D">
      <w:pPr>
        <w:pStyle w:val="rvps2"/>
        <w:shd w:val="clear" w:color="auto" w:fill="FFFFFF"/>
        <w:spacing w:before="0" w:beforeAutospacing="0" w:after="150" w:afterAutospacing="0"/>
        <w:ind w:firstLine="450"/>
        <w:jc w:val="both"/>
        <w:rPr>
          <w:color w:val="000000"/>
        </w:rPr>
      </w:pPr>
      <w:bookmarkStart w:id="34" w:name="n11804"/>
      <w:bookmarkEnd w:id="34"/>
      <w:r>
        <w:rPr>
          <w:color w:val="000000"/>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79431D" w:rsidRPr="007D0662" w:rsidRDefault="0079431D" w:rsidP="0079431D">
      <w:pPr>
        <w:pStyle w:val="rvps2"/>
        <w:shd w:val="clear" w:color="auto" w:fill="FFFFFF"/>
        <w:spacing w:before="0" w:beforeAutospacing="0" w:after="150" w:afterAutospacing="0"/>
        <w:ind w:firstLine="450"/>
        <w:jc w:val="both"/>
        <w:rPr>
          <w:b/>
          <w:color w:val="000000"/>
        </w:rPr>
      </w:pPr>
      <w:bookmarkStart w:id="35" w:name="n11805"/>
      <w:bookmarkEnd w:id="35"/>
      <w:r>
        <w:rPr>
          <w:color w:val="000000"/>
        </w:rPr>
        <w:t xml:space="preserve">4. </w:t>
      </w:r>
      <w:r w:rsidRPr="007D0662">
        <w:rPr>
          <w:b/>
          <w:color w:val="000000"/>
        </w:rPr>
        <w:t>Пільги із сплати податку</w:t>
      </w:r>
    </w:p>
    <w:p w:rsidR="0079431D" w:rsidRDefault="0079431D" w:rsidP="0079431D">
      <w:pPr>
        <w:pStyle w:val="rvps2"/>
        <w:shd w:val="clear" w:color="auto" w:fill="FFFFFF"/>
        <w:spacing w:before="0" w:beforeAutospacing="0" w:after="150" w:afterAutospacing="0"/>
        <w:ind w:firstLine="450"/>
        <w:jc w:val="both"/>
        <w:rPr>
          <w:color w:val="000000"/>
        </w:rPr>
      </w:pPr>
      <w:bookmarkStart w:id="36" w:name="n11806"/>
      <w:bookmarkEnd w:id="36"/>
      <w:r>
        <w:rPr>
          <w:color w:val="000000"/>
        </w:rPr>
        <w:t>4.1.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79431D" w:rsidRDefault="0079431D" w:rsidP="0079431D">
      <w:pPr>
        <w:pStyle w:val="rvps2"/>
        <w:shd w:val="clear" w:color="auto" w:fill="FFFFFF"/>
        <w:spacing w:before="0" w:beforeAutospacing="0" w:after="150" w:afterAutospacing="0"/>
        <w:ind w:firstLine="450"/>
        <w:jc w:val="both"/>
        <w:rPr>
          <w:color w:val="000000"/>
        </w:rPr>
      </w:pPr>
      <w:bookmarkStart w:id="37" w:name="n11807"/>
      <w:bookmarkEnd w:id="37"/>
      <w:r>
        <w:rPr>
          <w:color w:val="000000"/>
        </w:rPr>
        <w:t>а) для квартири/квартир незалежно від їх кількості - на 60 кв. метрів;</w:t>
      </w:r>
    </w:p>
    <w:p w:rsidR="0079431D" w:rsidRDefault="0079431D" w:rsidP="0079431D">
      <w:pPr>
        <w:pStyle w:val="rvps2"/>
        <w:shd w:val="clear" w:color="auto" w:fill="FFFFFF"/>
        <w:spacing w:before="0" w:beforeAutospacing="0" w:after="150" w:afterAutospacing="0"/>
        <w:ind w:firstLine="450"/>
        <w:jc w:val="both"/>
        <w:rPr>
          <w:color w:val="000000"/>
        </w:rPr>
      </w:pPr>
      <w:bookmarkStart w:id="38" w:name="n11808"/>
      <w:bookmarkEnd w:id="38"/>
      <w:r>
        <w:rPr>
          <w:color w:val="000000"/>
        </w:rPr>
        <w:t>б) для житлового будинку/будинків незалежно від їх кількості - на 120 кв. метрів;</w:t>
      </w:r>
    </w:p>
    <w:p w:rsidR="0079431D" w:rsidRDefault="0079431D" w:rsidP="0079431D">
      <w:pPr>
        <w:pStyle w:val="rvps2"/>
        <w:shd w:val="clear" w:color="auto" w:fill="FFFFFF"/>
        <w:spacing w:before="0" w:beforeAutospacing="0" w:after="150" w:afterAutospacing="0"/>
        <w:ind w:firstLine="450"/>
        <w:jc w:val="both"/>
        <w:rPr>
          <w:color w:val="000000"/>
        </w:rPr>
      </w:pPr>
      <w:bookmarkStart w:id="39" w:name="n11809"/>
      <w:bookmarkEnd w:id="39"/>
      <w:r>
        <w:rPr>
          <w:color w:val="000000"/>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79431D" w:rsidRDefault="0079431D" w:rsidP="0079431D">
      <w:pPr>
        <w:pStyle w:val="rvps2"/>
        <w:shd w:val="clear" w:color="auto" w:fill="FFFFFF"/>
        <w:spacing w:before="0" w:beforeAutospacing="0" w:after="150" w:afterAutospacing="0"/>
        <w:ind w:firstLine="450"/>
        <w:jc w:val="both"/>
        <w:rPr>
          <w:color w:val="000000"/>
        </w:rPr>
      </w:pPr>
      <w:bookmarkStart w:id="40" w:name="n11810"/>
      <w:bookmarkEnd w:id="40"/>
      <w:r>
        <w:rPr>
          <w:color w:val="000000"/>
        </w:rPr>
        <w:t>Таке зменшення надається один раз за кожний базовий податковий (звітний) період (рік).</w:t>
      </w:r>
    </w:p>
    <w:p w:rsidR="0079431D" w:rsidRDefault="0079431D" w:rsidP="0079431D">
      <w:pPr>
        <w:pStyle w:val="rvps2"/>
        <w:shd w:val="clear" w:color="auto" w:fill="FFFFFF"/>
        <w:spacing w:before="0" w:beforeAutospacing="0" w:after="150" w:afterAutospacing="0"/>
        <w:ind w:firstLine="450"/>
        <w:jc w:val="both"/>
        <w:rPr>
          <w:color w:val="000000"/>
        </w:rPr>
      </w:pPr>
      <w:bookmarkStart w:id="41" w:name="n11811"/>
      <w:bookmarkStart w:id="42" w:name="n11812"/>
      <w:bookmarkEnd w:id="41"/>
      <w:bookmarkEnd w:id="42"/>
      <w:r>
        <w:rPr>
          <w:color w:val="000000"/>
        </w:rPr>
        <w:t>4.2. Сільські, селищні, міські ради та ради об’єднаних територіальних громад, що створені згідно із законом та перспективним планом формування територій громад, встановлюють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p>
    <w:p w:rsidR="0079431D" w:rsidRDefault="0079431D" w:rsidP="0079431D">
      <w:pPr>
        <w:pStyle w:val="rvps2"/>
        <w:shd w:val="clear" w:color="auto" w:fill="FFFFFF"/>
        <w:spacing w:before="0" w:beforeAutospacing="0" w:after="150" w:afterAutospacing="0"/>
        <w:ind w:firstLine="450"/>
        <w:jc w:val="both"/>
        <w:rPr>
          <w:color w:val="000000"/>
        </w:rPr>
      </w:pPr>
      <w:bookmarkStart w:id="43" w:name="n11813"/>
      <w:bookmarkEnd w:id="43"/>
      <w:r>
        <w:rPr>
          <w:color w:val="000000"/>
        </w:rPr>
        <w:t>Пільги з податку, що сплачується на відповідній території з об’єктів житлової та нежитлової нерухомості, для фізичних осіб визначаються виходячи з їх майнового стану та рівня доходів.</w:t>
      </w:r>
    </w:p>
    <w:p w:rsidR="0079431D" w:rsidRDefault="0079431D" w:rsidP="0079431D">
      <w:pPr>
        <w:pStyle w:val="rvps2"/>
        <w:shd w:val="clear" w:color="auto" w:fill="FFFFFF"/>
        <w:spacing w:before="0" w:beforeAutospacing="0" w:after="150" w:afterAutospacing="0"/>
        <w:ind w:firstLine="450"/>
        <w:jc w:val="both"/>
        <w:rPr>
          <w:color w:val="000000"/>
        </w:rPr>
      </w:pPr>
      <w:bookmarkStart w:id="44" w:name="n11816"/>
      <w:bookmarkEnd w:id="44"/>
      <w:r>
        <w:rPr>
          <w:color w:val="000000"/>
        </w:rPr>
        <w:t>Пільги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p>
    <w:p w:rsidR="0079431D" w:rsidRDefault="0079431D" w:rsidP="0079431D">
      <w:pPr>
        <w:pStyle w:val="rvps2"/>
        <w:shd w:val="clear" w:color="auto" w:fill="FFFFFF"/>
        <w:spacing w:before="0" w:beforeAutospacing="0" w:after="150" w:afterAutospacing="0"/>
        <w:ind w:firstLine="450"/>
        <w:jc w:val="both"/>
        <w:rPr>
          <w:color w:val="000000"/>
        </w:rPr>
      </w:pPr>
      <w:bookmarkStart w:id="45" w:name="n11817"/>
      <w:bookmarkEnd w:id="45"/>
      <w:r>
        <w:rPr>
          <w:color w:val="000000"/>
        </w:rPr>
        <w:t>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інформацію щодо ставок та наданих пільг юридичним та/або фізичним особам зі сплати податку на нерухоме майно, відмінне від земельної ділянки, за </w:t>
      </w:r>
      <w:hyperlink r:id="rId21" w:anchor="n17" w:tgtFrame="_blank" w:history="1">
        <w:r>
          <w:rPr>
            <w:rStyle w:val="a4"/>
            <w:color w:val="000099"/>
          </w:rPr>
          <w:t>формою</w:t>
        </w:r>
      </w:hyperlink>
      <w:r>
        <w:rPr>
          <w:color w:val="000000"/>
        </w:rPr>
        <w:t>, затвердженою Кабінетом Міністрів України.</w:t>
      </w:r>
    </w:p>
    <w:p w:rsidR="0079431D" w:rsidRDefault="0079431D" w:rsidP="0079431D">
      <w:pPr>
        <w:pStyle w:val="rvps2"/>
        <w:shd w:val="clear" w:color="auto" w:fill="FFFFFF"/>
        <w:spacing w:before="0" w:beforeAutospacing="0" w:after="150" w:afterAutospacing="0"/>
        <w:ind w:firstLine="450"/>
        <w:jc w:val="both"/>
        <w:rPr>
          <w:color w:val="000000"/>
        </w:rPr>
      </w:pPr>
      <w:bookmarkStart w:id="46" w:name="n14901"/>
      <w:bookmarkStart w:id="47" w:name="n14370"/>
      <w:bookmarkEnd w:id="46"/>
      <w:bookmarkEnd w:id="47"/>
      <w:r>
        <w:rPr>
          <w:color w:val="000000"/>
        </w:rPr>
        <w:t>4.3. Пільги з податку, передбачені </w:t>
      </w:r>
      <w:hyperlink r:id="rId22" w:anchor="n11806" w:history="1">
        <w:r>
          <w:rPr>
            <w:rStyle w:val="a4"/>
            <w:color w:val="006600"/>
          </w:rPr>
          <w:t>підпунктами 266.4.1</w:t>
        </w:r>
      </w:hyperlink>
      <w:r>
        <w:rPr>
          <w:color w:val="000000"/>
        </w:rPr>
        <w:t> та </w:t>
      </w:r>
      <w:hyperlink r:id="rId23" w:anchor="n11812" w:history="1">
        <w:r>
          <w:rPr>
            <w:rStyle w:val="a4"/>
            <w:color w:val="006600"/>
          </w:rPr>
          <w:t>266.4.2</w:t>
        </w:r>
      </w:hyperlink>
      <w:r>
        <w:rPr>
          <w:color w:val="000000"/>
        </w:rPr>
        <w:t> цього пункту, для фізичних осіб не застосовуються до:</w:t>
      </w:r>
    </w:p>
    <w:p w:rsidR="0079431D" w:rsidRDefault="0079431D" w:rsidP="0079431D">
      <w:pPr>
        <w:pStyle w:val="rvps2"/>
        <w:shd w:val="clear" w:color="auto" w:fill="FFFFFF"/>
        <w:spacing w:before="0" w:beforeAutospacing="0" w:after="150" w:afterAutospacing="0"/>
        <w:ind w:firstLine="450"/>
        <w:jc w:val="both"/>
        <w:rPr>
          <w:color w:val="000000"/>
        </w:rPr>
      </w:pPr>
      <w:bookmarkStart w:id="48" w:name="n14371"/>
      <w:bookmarkEnd w:id="48"/>
      <w:r>
        <w:rPr>
          <w:color w:val="000000"/>
        </w:rPr>
        <w:lastRenderedPageBreak/>
        <w:t>об’єкта/об’єктів оподаткування, якщо площа такого/таких об’єкта/об’єктів перевищує п’ятикратний розмір неоподатковуваної площі, встановленої підпунктом 266.4.1 цього пункту;</w:t>
      </w:r>
    </w:p>
    <w:p w:rsidR="0079431D" w:rsidRDefault="0079431D" w:rsidP="0079431D">
      <w:pPr>
        <w:pStyle w:val="rvps2"/>
        <w:shd w:val="clear" w:color="auto" w:fill="FFFFFF"/>
        <w:spacing w:before="0" w:beforeAutospacing="0" w:after="150" w:afterAutospacing="0"/>
        <w:ind w:firstLine="450"/>
        <w:jc w:val="both"/>
        <w:rPr>
          <w:color w:val="000000"/>
        </w:rPr>
      </w:pPr>
      <w:bookmarkStart w:id="49" w:name="n14372"/>
      <w:bookmarkEnd w:id="49"/>
      <w:r>
        <w:rPr>
          <w:color w:val="000000"/>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79431D" w:rsidRPr="007D0662" w:rsidRDefault="0079431D" w:rsidP="0079431D">
      <w:pPr>
        <w:pStyle w:val="rvps2"/>
        <w:shd w:val="clear" w:color="auto" w:fill="FFFFFF"/>
        <w:spacing w:before="0" w:beforeAutospacing="0" w:after="150" w:afterAutospacing="0"/>
        <w:ind w:firstLine="450"/>
        <w:jc w:val="both"/>
        <w:rPr>
          <w:b/>
          <w:color w:val="000000"/>
        </w:rPr>
      </w:pPr>
      <w:bookmarkStart w:id="50" w:name="n14369"/>
      <w:bookmarkStart w:id="51" w:name="n11818"/>
      <w:bookmarkEnd w:id="50"/>
      <w:bookmarkEnd w:id="51"/>
      <w:r>
        <w:rPr>
          <w:color w:val="000000"/>
        </w:rPr>
        <w:t xml:space="preserve">5. </w:t>
      </w:r>
      <w:r w:rsidRPr="007D0662">
        <w:rPr>
          <w:b/>
          <w:color w:val="000000"/>
        </w:rPr>
        <w:t>Ставка податку</w:t>
      </w:r>
    </w:p>
    <w:p w:rsidR="0079431D" w:rsidRPr="007D0662" w:rsidRDefault="0079431D" w:rsidP="0079431D">
      <w:pPr>
        <w:pStyle w:val="rvps2"/>
        <w:shd w:val="clear" w:color="auto" w:fill="FFFFFF"/>
        <w:spacing w:before="0" w:beforeAutospacing="0" w:after="150" w:afterAutospacing="0"/>
        <w:ind w:firstLine="450"/>
        <w:jc w:val="both"/>
        <w:rPr>
          <w:b/>
          <w:color w:val="000000"/>
        </w:rPr>
      </w:pPr>
      <w:bookmarkStart w:id="52" w:name="n11819"/>
      <w:bookmarkEnd w:id="52"/>
      <w:r>
        <w:rPr>
          <w:color w:val="000000"/>
        </w:rPr>
        <w:t xml:space="preserve">266.5.1. Ставки податку для об’єктів житлової та/або нежитлової нерухомості, що перебувають у власності фізичних та юридичних осіб, встановлюються за рішенням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залежно від місця розташування (зональності) та типів таких об’єктів нерухомості у </w:t>
      </w:r>
      <w:r w:rsidRPr="007D0662">
        <w:rPr>
          <w:b/>
          <w:color w:val="000000"/>
        </w:rPr>
        <w:t>розмірі,</w:t>
      </w:r>
      <w:r>
        <w:rPr>
          <w:color w:val="000000"/>
        </w:rPr>
        <w:t xml:space="preserve"> </w:t>
      </w:r>
      <w:r w:rsidRPr="007D0662">
        <w:rPr>
          <w:b/>
          <w:color w:val="000000"/>
        </w:rPr>
        <w:t>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w:t>
      </w:r>
    </w:p>
    <w:p w:rsidR="0079431D" w:rsidRDefault="0079431D" w:rsidP="0079431D">
      <w:pPr>
        <w:pStyle w:val="rvps2"/>
        <w:shd w:val="clear" w:color="auto" w:fill="FFFFFF"/>
        <w:spacing w:before="0" w:beforeAutospacing="0" w:after="150" w:afterAutospacing="0"/>
        <w:ind w:firstLine="450"/>
        <w:jc w:val="both"/>
        <w:rPr>
          <w:color w:val="000000"/>
        </w:rPr>
      </w:pPr>
      <w:bookmarkStart w:id="53" w:name="n12917"/>
      <w:bookmarkStart w:id="54" w:name="n11820"/>
      <w:bookmarkEnd w:id="53"/>
      <w:bookmarkEnd w:id="54"/>
      <w:r>
        <w:rPr>
          <w:color w:val="000000"/>
        </w:rPr>
        <w:t>6. Податковий період</w:t>
      </w:r>
    </w:p>
    <w:p w:rsidR="0079431D" w:rsidRDefault="0079431D" w:rsidP="0079431D">
      <w:pPr>
        <w:pStyle w:val="rvps2"/>
        <w:shd w:val="clear" w:color="auto" w:fill="FFFFFF"/>
        <w:spacing w:before="0" w:beforeAutospacing="0" w:after="150" w:afterAutospacing="0"/>
        <w:ind w:firstLine="450"/>
        <w:jc w:val="both"/>
        <w:rPr>
          <w:color w:val="000000"/>
        </w:rPr>
      </w:pPr>
      <w:bookmarkStart w:id="55" w:name="n11821"/>
      <w:bookmarkEnd w:id="55"/>
      <w:r>
        <w:rPr>
          <w:color w:val="000000"/>
        </w:rPr>
        <w:t>6.1. Базовий податковий (звітний) період дорівнює календарному року.</w:t>
      </w:r>
    </w:p>
    <w:p w:rsidR="0079431D" w:rsidRDefault="0079431D" w:rsidP="0079431D">
      <w:pPr>
        <w:pStyle w:val="rvps2"/>
        <w:shd w:val="clear" w:color="auto" w:fill="FFFFFF"/>
        <w:spacing w:before="0" w:beforeAutospacing="0" w:after="150" w:afterAutospacing="0"/>
        <w:ind w:firstLine="450"/>
        <w:jc w:val="both"/>
        <w:rPr>
          <w:color w:val="000000"/>
        </w:rPr>
      </w:pPr>
      <w:bookmarkStart w:id="56" w:name="n11822"/>
      <w:bookmarkEnd w:id="56"/>
      <w:r>
        <w:rPr>
          <w:color w:val="000000"/>
        </w:rPr>
        <w:t>7. Порядок обчислення суми податку</w:t>
      </w:r>
    </w:p>
    <w:p w:rsidR="0079431D" w:rsidRDefault="0079431D" w:rsidP="0079431D">
      <w:pPr>
        <w:pStyle w:val="rvps2"/>
        <w:shd w:val="clear" w:color="auto" w:fill="FFFFFF"/>
        <w:spacing w:before="0" w:beforeAutospacing="0" w:after="150" w:afterAutospacing="0"/>
        <w:ind w:firstLine="450"/>
        <w:jc w:val="both"/>
        <w:rPr>
          <w:color w:val="000000"/>
        </w:rPr>
      </w:pPr>
      <w:bookmarkStart w:id="57" w:name="n11823"/>
      <w:bookmarkEnd w:id="57"/>
      <w:r>
        <w:rPr>
          <w:color w:val="000000"/>
        </w:rPr>
        <w:t>7.1.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79431D" w:rsidRDefault="0079431D" w:rsidP="0079431D">
      <w:pPr>
        <w:pStyle w:val="rvps2"/>
        <w:shd w:val="clear" w:color="auto" w:fill="FFFFFF"/>
        <w:spacing w:before="0" w:beforeAutospacing="0" w:after="150" w:afterAutospacing="0"/>
        <w:ind w:firstLine="450"/>
        <w:jc w:val="both"/>
        <w:rPr>
          <w:color w:val="000000"/>
        </w:rPr>
      </w:pPr>
      <w:bookmarkStart w:id="58" w:name="n11824"/>
      <w:bookmarkEnd w:id="58"/>
      <w:r>
        <w:rPr>
          <w:color w:val="000000"/>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w:t>
      </w:r>
      <w:hyperlink r:id="rId24" w:anchor="n11807" w:history="1">
        <w:r>
          <w:rPr>
            <w:rStyle w:val="a4"/>
            <w:color w:val="006600"/>
          </w:rPr>
          <w:t>підпунктів "а"</w:t>
        </w:r>
      </w:hyperlink>
      <w:r>
        <w:rPr>
          <w:color w:val="000000"/>
        </w:rPr>
        <w:t> або </w:t>
      </w:r>
      <w:hyperlink r:id="rId25" w:anchor="n11808" w:history="1">
        <w:r>
          <w:rPr>
            <w:rStyle w:val="a4"/>
            <w:color w:val="006600"/>
          </w:rPr>
          <w:t>"б"</w:t>
        </w:r>
      </w:hyperlink>
      <w:r>
        <w:rPr>
          <w:color w:val="000000"/>
        </w:rPr>
        <w:t> підпункту 266.4.1 пункту 266.4 цієї статті, та відповідної ставки податку;</w:t>
      </w:r>
    </w:p>
    <w:p w:rsidR="0079431D" w:rsidRDefault="0079431D" w:rsidP="0079431D">
      <w:pPr>
        <w:pStyle w:val="rvps2"/>
        <w:shd w:val="clear" w:color="auto" w:fill="FFFFFF"/>
        <w:spacing w:before="0" w:beforeAutospacing="0" w:after="150" w:afterAutospacing="0"/>
        <w:ind w:firstLine="450"/>
        <w:jc w:val="both"/>
        <w:rPr>
          <w:color w:val="000000"/>
        </w:rPr>
      </w:pPr>
      <w:bookmarkStart w:id="59" w:name="n12918"/>
      <w:bookmarkStart w:id="60" w:name="n11825"/>
      <w:bookmarkEnd w:id="59"/>
      <w:bookmarkEnd w:id="60"/>
      <w:r>
        <w:rPr>
          <w:color w:val="000000"/>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w:t>
      </w:r>
      <w:hyperlink r:id="rId26" w:anchor="n11807" w:history="1">
        <w:r>
          <w:rPr>
            <w:rStyle w:val="a4"/>
            <w:color w:val="006600"/>
          </w:rPr>
          <w:t>підпунктів "а"</w:t>
        </w:r>
      </w:hyperlink>
      <w:r>
        <w:rPr>
          <w:color w:val="000000"/>
        </w:rPr>
        <w:t> або </w:t>
      </w:r>
      <w:hyperlink r:id="rId27" w:anchor="n11808" w:history="1">
        <w:r>
          <w:rPr>
            <w:rStyle w:val="a4"/>
            <w:color w:val="006600"/>
          </w:rPr>
          <w:t>"б"</w:t>
        </w:r>
      </w:hyperlink>
      <w:r>
        <w:rPr>
          <w:color w:val="000000"/>
        </w:rPr>
        <w:t> підпункту 266.4.1 пункту 266.4 цієї статті, та відповідної ставки податку;</w:t>
      </w:r>
    </w:p>
    <w:p w:rsidR="0079431D" w:rsidRDefault="0079431D" w:rsidP="0079431D">
      <w:pPr>
        <w:pStyle w:val="rvps2"/>
        <w:shd w:val="clear" w:color="auto" w:fill="FFFFFF"/>
        <w:spacing w:before="0" w:beforeAutospacing="0" w:after="150" w:afterAutospacing="0"/>
        <w:ind w:firstLine="450"/>
        <w:jc w:val="both"/>
        <w:rPr>
          <w:color w:val="000000"/>
        </w:rPr>
      </w:pPr>
      <w:bookmarkStart w:id="61" w:name="n12919"/>
      <w:bookmarkStart w:id="62" w:name="n11826"/>
      <w:bookmarkEnd w:id="61"/>
      <w:bookmarkEnd w:id="62"/>
      <w:r>
        <w:rPr>
          <w:color w:val="000000"/>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w:t>
      </w:r>
      <w:hyperlink r:id="rId28" w:anchor="n11809" w:history="1">
        <w:r>
          <w:rPr>
            <w:rStyle w:val="a4"/>
            <w:color w:val="006600"/>
          </w:rPr>
          <w:t>підпункту "в"</w:t>
        </w:r>
      </w:hyperlink>
      <w:r>
        <w:rPr>
          <w:color w:val="000000"/>
        </w:rPr>
        <w:t> підпункту 266.4.1 пункту 266.4 цієї статті, та відповідної ставки податку;</w:t>
      </w:r>
    </w:p>
    <w:p w:rsidR="0079431D" w:rsidRDefault="0079431D" w:rsidP="0079431D">
      <w:pPr>
        <w:pStyle w:val="rvps2"/>
        <w:shd w:val="clear" w:color="auto" w:fill="FFFFFF"/>
        <w:spacing w:before="0" w:beforeAutospacing="0" w:after="150" w:afterAutospacing="0"/>
        <w:ind w:firstLine="450"/>
        <w:jc w:val="both"/>
        <w:rPr>
          <w:color w:val="000000"/>
        </w:rPr>
      </w:pPr>
      <w:bookmarkStart w:id="63" w:name="n12920"/>
      <w:bookmarkStart w:id="64" w:name="n11827"/>
      <w:bookmarkEnd w:id="63"/>
      <w:bookmarkEnd w:id="64"/>
      <w:r>
        <w:rPr>
          <w:color w:val="000000"/>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79431D" w:rsidRDefault="0079431D" w:rsidP="0079431D">
      <w:pPr>
        <w:pStyle w:val="rvps2"/>
        <w:shd w:val="clear" w:color="auto" w:fill="FFFFFF"/>
        <w:spacing w:before="0" w:beforeAutospacing="0" w:after="150" w:afterAutospacing="0"/>
        <w:ind w:firstLine="450"/>
        <w:jc w:val="both"/>
        <w:rPr>
          <w:color w:val="000000"/>
        </w:rPr>
      </w:pPr>
      <w:bookmarkStart w:id="65" w:name="n12921"/>
      <w:bookmarkStart w:id="66" w:name="n12923"/>
      <w:bookmarkEnd w:id="65"/>
      <w:bookmarkEnd w:id="66"/>
      <w:r>
        <w:rPr>
          <w:color w:val="000000"/>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rsidR="0079431D" w:rsidRDefault="0079431D" w:rsidP="0079431D">
      <w:pPr>
        <w:pStyle w:val="rvps2"/>
        <w:shd w:val="clear" w:color="auto" w:fill="FFFFFF"/>
        <w:spacing w:before="0" w:beforeAutospacing="0" w:after="150" w:afterAutospacing="0"/>
        <w:ind w:firstLine="450"/>
        <w:jc w:val="both"/>
        <w:rPr>
          <w:color w:val="000000"/>
        </w:rPr>
      </w:pPr>
      <w:bookmarkStart w:id="67" w:name="n12922"/>
      <w:bookmarkStart w:id="68" w:name="n11828"/>
      <w:bookmarkEnd w:id="67"/>
      <w:bookmarkEnd w:id="68"/>
      <w:r>
        <w:rPr>
          <w:color w:val="000000"/>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79431D" w:rsidRDefault="0079431D" w:rsidP="0079431D">
      <w:pPr>
        <w:pStyle w:val="rvps2"/>
        <w:shd w:val="clear" w:color="auto" w:fill="FFFFFF"/>
        <w:spacing w:before="0" w:beforeAutospacing="0" w:after="150" w:afterAutospacing="0"/>
        <w:ind w:firstLine="450"/>
        <w:jc w:val="both"/>
        <w:rPr>
          <w:color w:val="000000"/>
        </w:rPr>
      </w:pPr>
      <w:bookmarkStart w:id="69" w:name="n11829"/>
      <w:bookmarkEnd w:id="69"/>
      <w:r>
        <w:rPr>
          <w:color w:val="000000"/>
        </w:rPr>
        <w:t xml:space="preserve">7.2. Податкове/податкові повідомлення-рішення про сплату суми/сум податку, обчисленого згідно з підпунктом 266.7.1 пункту 266.7 цієї статті, та відповідні платіжні </w:t>
      </w:r>
      <w:r>
        <w:rPr>
          <w:color w:val="000000"/>
        </w:rPr>
        <w:lastRenderedPageBreak/>
        <w:t>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79431D" w:rsidRDefault="0079431D" w:rsidP="0079431D">
      <w:pPr>
        <w:pStyle w:val="rvps2"/>
        <w:shd w:val="clear" w:color="auto" w:fill="FFFFFF"/>
        <w:spacing w:before="0" w:beforeAutospacing="0" w:after="150" w:afterAutospacing="0"/>
        <w:ind w:firstLine="450"/>
        <w:jc w:val="both"/>
        <w:rPr>
          <w:color w:val="000000"/>
        </w:rPr>
      </w:pPr>
      <w:bookmarkStart w:id="70" w:name="n11830"/>
      <w:bookmarkEnd w:id="70"/>
      <w:r>
        <w:rPr>
          <w:color w:val="000000"/>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79431D" w:rsidRDefault="0079431D" w:rsidP="0079431D">
      <w:pPr>
        <w:pStyle w:val="rvps2"/>
        <w:shd w:val="clear" w:color="auto" w:fill="FFFFFF"/>
        <w:spacing w:before="0" w:beforeAutospacing="0" w:after="150" w:afterAutospacing="0"/>
        <w:ind w:firstLine="450"/>
        <w:jc w:val="both"/>
        <w:rPr>
          <w:color w:val="000000"/>
        </w:rPr>
      </w:pPr>
      <w:bookmarkStart w:id="71" w:name="n11831"/>
      <w:bookmarkEnd w:id="71"/>
      <w:r>
        <w:rPr>
          <w:color w:val="000000"/>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79431D" w:rsidRDefault="0079431D" w:rsidP="0079431D">
      <w:pPr>
        <w:pStyle w:val="rvps2"/>
        <w:shd w:val="clear" w:color="auto" w:fill="FFFFFF"/>
        <w:spacing w:before="0" w:beforeAutospacing="0" w:after="150" w:afterAutospacing="0"/>
        <w:ind w:firstLine="450"/>
        <w:jc w:val="both"/>
        <w:rPr>
          <w:color w:val="000000"/>
        </w:rPr>
      </w:pPr>
      <w:bookmarkStart w:id="72" w:name="n13461"/>
      <w:bookmarkStart w:id="73" w:name="n11832"/>
      <w:bookmarkEnd w:id="72"/>
      <w:bookmarkEnd w:id="73"/>
      <w:r>
        <w:rPr>
          <w:color w:val="000000"/>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79431D" w:rsidRDefault="0079431D" w:rsidP="0079431D">
      <w:pPr>
        <w:pStyle w:val="rvps2"/>
        <w:shd w:val="clear" w:color="auto" w:fill="FFFFFF"/>
        <w:spacing w:before="0" w:beforeAutospacing="0" w:after="150" w:afterAutospacing="0"/>
        <w:ind w:firstLine="450"/>
        <w:jc w:val="both"/>
        <w:rPr>
          <w:color w:val="000000"/>
        </w:rPr>
      </w:pPr>
      <w:bookmarkStart w:id="74" w:name="n11833"/>
      <w:bookmarkEnd w:id="74"/>
      <w:r>
        <w:rPr>
          <w:color w:val="000000"/>
        </w:rPr>
        <w:t>7.3.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79431D" w:rsidRDefault="0079431D" w:rsidP="0079431D">
      <w:pPr>
        <w:pStyle w:val="rvps2"/>
        <w:shd w:val="clear" w:color="auto" w:fill="FFFFFF"/>
        <w:spacing w:before="0" w:beforeAutospacing="0" w:after="0" w:afterAutospacing="0"/>
        <w:ind w:firstLine="450"/>
        <w:jc w:val="both"/>
        <w:rPr>
          <w:color w:val="000000"/>
        </w:rPr>
      </w:pPr>
      <w:bookmarkStart w:id="75" w:name="n11834"/>
      <w:bookmarkEnd w:id="75"/>
      <w:r>
        <w:rPr>
          <w:color w:val="000000"/>
        </w:rPr>
        <w:t>об’єктів житлової та/або нежитлової нерухомості, в тому числі їх часток, що перебувають у власності платника податку;</w:t>
      </w:r>
    </w:p>
    <w:p w:rsidR="0079431D" w:rsidRDefault="0079431D" w:rsidP="0079431D">
      <w:pPr>
        <w:pStyle w:val="rvps2"/>
        <w:shd w:val="clear" w:color="auto" w:fill="FFFFFF"/>
        <w:spacing w:before="0" w:beforeAutospacing="0" w:after="0" w:afterAutospacing="0"/>
        <w:ind w:firstLine="450"/>
        <w:jc w:val="both"/>
        <w:rPr>
          <w:color w:val="000000"/>
        </w:rPr>
      </w:pPr>
      <w:bookmarkStart w:id="76" w:name="n11835"/>
      <w:bookmarkEnd w:id="76"/>
      <w:r>
        <w:rPr>
          <w:color w:val="000000"/>
        </w:rPr>
        <w:t>розміру загальної площі об’єктів житлової та/або нежитлової нерухомості, що перебувають у власності платника податку;</w:t>
      </w:r>
    </w:p>
    <w:p w:rsidR="0079431D" w:rsidRDefault="0079431D" w:rsidP="0079431D">
      <w:pPr>
        <w:pStyle w:val="rvps2"/>
        <w:shd w:val="clear" w:color="auto" w:fill="FFFFFF"/>
        <w:spacing w:before="0" w:beforeAutospacing="0" w:after="0" w:afterAutospacing="0"/>
        <w:ind w:firstLine="450"/>
        <w:jc w:val="both"/>
        <w:rPr>
          <w:color w:val="000000"/>
        </w:rPr>
      </w:pPr>
      <w:bookmarkStart w:id="77" w:name="n11836"/>
      <w:bookmarkEnd w:id="77"/>
      <w:r>
        <w:rPr>
          <w:color w:val="000000"/>
        </w:rPr>
        <w:t>права на користування пільгою із сплати податку;</w:t>
      </w:r>
    </w:p>
    <w:p w:rsidR="0079431D" w:rsidRDefault="0079431D" w:rsidP="0079431D">
      <w:pPr>
        <w:pStyle w:val="rvps2"/>
        <w:shd w:val="clear" w:color="auto" w:fill="FFFFFF"/>
        <w:spacing w:before="0" w:beforeAutospacing="0" w:after="0" w:afterAutospacing="0"/>
        <w:ind w:firstLine="450"/>
        <w:jc w:val="both"/>
        <w:rPr>
          <w:color w:val="000000"/>
        </w:rPr>
      </w:pPr>
      <w:bookmarkStart w:id="78" w:name="n11837"/>
      <w:bookmarkEnd w:id="78"/>
      <w:r>
        <w:rPr>
          <w:color w:val="000000"/>
        </w:rPr>
        <w:t>розміру ставки податку;</w:t>
      </w:r>
    </w:p>
    <w:p w:rsidR="0079431D" w:rsidRDefault="0079431D" w:rsidP="0079431D">
      <w:pPr>
        <w:pStyle w:val="rvps2"/>
        <w:shd w:val="clear" w:color="auto" w:fill="FFFFFF"/>
        <w:spacing w:before="0" w:beforeAutospacing="0" w:after="0" w:afterAutospacing="0"/>
        <w:ind w:firstLine="450"/>
        <w:jc w:val="both"/>
        <w:rPr>
          <w:color w:val="000000"/>
        </w:rPr>
      </w:pPr>
      <w:bookmarkStart w:id="79" w:name="n11838"/>
      <w:bookmarkEnd w:id="79"/>
      <w:r>
        <w:rPr>
          <w:color w:val="000000"/>
        </w:rPr>
        <w:t>нарахованої суми податку.</w:t>
      </w:r>
    </w:p>
    <w:p w:rsidR="0079431D" w:rsidRDefault="0079431D" w:rsidP="0079431D">
      <w:pPr>
        <w:pStyle w:val="rvps2"/>
        <w:shd w:val="clear" w:color="auto" w:fill="FFFFFF"/>
        <w:spacing w:before="0" w:beforeAutospacing="0" w:after="0" w:afterAutospacing="0"/>
        <w:ind w:firstLine="450"/>
        <w:jc w:val="both"/>
        <w:rPr>
          <w:color w:val="000000"/>
        </w:rPr>
      </w:pPr>
      <w:bookmarkStart w:id="80" w:name="n11839"/>
      <w:bookmarkEnd w:id="80"/>
      <w:r>
        <w:rPr>
          <w:color w:val="000000"/>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79431D" w:rsidRDefault="0079431D" w:rsidP="0079431D">
      <w:pPr>
        <w:pStyle w:val="rvps2"/>
        <w:shd w:val="clear" w:color="auto" w:fill="FFFFFF"/>
        <w:spacing w:before="0" w:beforeAutospacing="0" w:after="150" w:afterAutospacing="0"/>
        <w:ind w:firstLine="450"/>
        <w:jc w:val="both"/>
        <w:rPr>
          <w:color w:val="000000"/>
        </w:rPr>
      </w:pPr>
      <w:bookmarkStart w:id="81" w:name="n11840"/>
      <w:bookmarkEnd w:id="81"/>
      <w:r>
        <w:rPr>
          <w:color w:val="000000"/>
        </w:rPr>
        <w:t>7.4. 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w:t>
      </w:r>
      <w:hyperlink r:id="rId29" w:anchor="n9" w:tgtFrame="_blank" w:history="1">
        <w:r>
          <w:rPr>
            <w:rStyle w:val="a4"/>
            <w:color w:val="000099"/>
          </w:rPr>
          <w:t>порядку</w:t>
        </w:r>
      </w:hyperlink>
      <w:r>
        <w:rPr>
          <w:color w:val="000000"/>
        </w:rPr>
        <w:t>, визначеному Кабінетом Міністрів України.</w:t>
      </w:r>
    </w:p>
    <w:p w:rsidR="0079431D" w:rsidRDefault="0079431D" w:rsidP="0079431D">
      <w:pPr>
        <w:pStyle w:val="rvps2"/>
        <w:shd w:val="clear" w:color="auto" w:fill="FFFFFF"/>
        <w:spacing w:before="0" w:beforeAutospacing="0" w:after="150" w:afterAutospacing="0"/>
        <w:ind w:firstLine="450"/>
        <w:jc w:val="both"/>
        <w:rPr>
          <w:color w:val="000000"/>
        </w:rPr>
      </w:pPr>
      <w:bookmarkStart w:id="82" w:name="n14373"/>
      <w:bookmarkStart w:id="83" w:name="n11841"/>
      <w:bookmarkEnd w:id="82"/>
      <w:bookmarkEnd w:id="83"/>
      <w:r>
        <w:rPr>
          <w:color w:val="000000"/>
        </w:rPr>
        <w:t>7.5.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w:t>
      </w:r>
      <w:hyperlink r:id="rId30" w:anchor="n15" w:tgtFrame="_blank" w:history="1">
        <w:r>
          <w:rPr>
            <w:rStyle w:val="a4"/>
            <w:color w:val="000099"/>
          </w:rPr>
          <w:t>формою</w:t>
        </w:r>
      </w:hyperlink>
      <w:r>
        <w:rPr>
          <w:color w:val="000000"/>
        </w:rPr>
        <w:t>, встановленою у порядку, передбаченому </w:t>
      </w:r>
      <w:hyperlink r:id="rId31" w:anchor="n1144" w:history="1">
        <w:r>
          <w:rPr>
            <w:rStyle w:val="a4"/>
            <w:color w:val="006600"/>
          </w:rPr>
          <w:t>статтею 46</w:t>
        </w:r>
      </w:hyperlink>
      <w:r>
        <w:rPr>
          <w:color w:val="000000"/>
        </w:rPr>
        <w:t> цього Кодексу, з розбивкою річної суми рівними частками поквартально.</w:t>
      </w:r>
    </w:p>
    <w:p w:rsidR="0079431D" w:rsidRDefault="0079431D" w:rsidP="0079431D">
      <w:pPr>
        <w:pStyle w:val="rvps2"/>
        <w:shd w:val="clear" w:color="auto" w:fill="FFFFFF"/>
        <w:spacing w:before="0" w:beforeAutospacing="0" w:after="150" w:afterAutospacing="0"/>
        <w:ind w:firstLine="450"/>
        <w:jc w:val="both"/>
        <w:rPr>
          <w:color w:val="000000"/>
        </w:rPr>
      </w:pPr>
      <w:bookmarkStart w:id="84" w:name="n11842"/>
      <w:bookmarkEnd w:id="84"/>
      <w:r>
        <w:rPr>
          <w:color w:val="000000"/>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79431D" w:rsidRPr="007D0662" w:rsidRDefault="0079431D" w:rsidP="0079431D">
      <w:pPr>
        <w:pStyle w:val="rvps2"/>
        <w:shd w:val="clear" w:color="auto" w:fill="FFFFFF"/>
        <w:spacing w:before="0" w:beforeAutospacing="0" w:after="150" w:afterAutospacing="0"/>
        <w:ind w:firstLine="450"/>
        <w:jc w:val="both"/>
        <w:rPr>
          <w:b/>
          <w:color w:val="000000"/>
        </w:rPr>
      </w:pPr>
      <w:bookmarkStart w:id="85" w:name="n11843"/>
      <w:bookmarkEnd w:id="85"/>
      <w:r>
        <w:rPr>
          <w:color w:val="000000"/>
        </w:rPr>
        <w:lastRenderedPageBreak/>
        <w:t xml:space="preserve">8. </w:t>
      </w:r>
      <w:r w:rsidRPr="007D0662">
        <w:rPr>
          <w:b/>
          <w:color w:val="000000"/>
        </w:rPr>
        <w:t>Порядок обчислення сум податку в разі зміни власника об’єкта оподаткування податком</w:t>
      </w:r>
    </w:p>
    <w:p w:rsidR="0079431D" w:rsidRDefault="0079431D" w:rsidP="0079431D">
      <w:pPr>
        <w:pStyle w:val="rvps2"/>
        <w:shd w:val="clear" w:color="auto" w:fill="FFFFFF"/>
        <w:spacing w:before="0" w:beforeAutospacing="0" w:after="150" w:afterAutospacing="0"/>
        <w:ind w:firstLine="450"/>
        <w:jc w:val="both"/>
        <w:rPr>
          <w:color w:val="000000"/>
        </w:rPr>
      </w:pPr>
      <w:bookmarkStart w:id="86" w:name="n11844"/>
      <w:bookmarkEnd w:id="86"/>
      <w:r>
        <w:rPr>
          <w:color w:val="000000"/>
        </w:rPr>
        <w:t>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79431D" w:rsidRDefault="0079431D" w:rsidP="0079431D">
      <w:pPr>
        <w:pStyle w:val="rvps2"/>
        <w:shd w:val="clear" w:color="auto" w:fill="FFFFFF"/>
        <w:spacing w:before="0" w:beforeAutospacing="0" w:after="150" w:afterAutospacing="0"/>
        <w:ind w:firstLine="450"/>
        <w:jc w:val="both"/>
        <w:rPr>
          <w:color w:val="000000"/>
        </w:rPr>
      </w:pPr>
      <w:bookmarkStart w:id="87" w:name="n14374"/>
      <w:bookmarkStart w:id="88" w:name="n11845"/>
      <w:bookmarkEnd w:id="87"/>
      <w:bookmarkEnd w:id="88"/>
      <w:r>
        <w:rPr>
          <w:color w:val="000000"/>
        </w:rPr>
        <w:t>8.2. Контролюючий орган надсилає податкове повідомлення-рішення новому власнику після отримання інформації про перехід права власності.</w:t>
      </w:r>
    </w:p>
    <w:p w:rsidR="0079431D" w:rsidRPr="007D0662" w:rsidRDefault="0079431D" w:rsidP="0079431D">
      <w:pPr>
        <w:pStyle w:val="rvps2"/>
        <w:shd w:val="clear" w:color="auto" w:fill="FFFFFF"/>
        <w:spacing w:before="0" w:beforeAutospacing="0" w:after="150" w:afterAutospacing="0"/>
        <w:ind w:firstLine="450"/>
        <w:jc w:val="both"/>
        <w:rPr>
          <w:b/>
          <w:color w:val="000000"/>
        </w:rPr>
      </w:pPr>
      <w:bookmarkStart w:id="89" w:name="n11846"/>
      <w:bookmarkEnd w:id="89"/>
      <w:r>
        <w:rPr>
          <w:color w:val="000000"/>
        </w:rPr>
        <w:t>9</w:t>
      </w:r>
      <w:r w:rsidRPr="007D0662">
        <w:rPr>
          <w:b/>
          <w:color w:val="000000"/>
        </w:rPr>
        <w:t>. Порядок сплати податку</w:t>
      </w:r>
    </w:p>
    <w:p w:rsidR="0079431D" w:rsidRDefault="0079431D" w:rsidP="0079431D">
      <w:pPr>
        <w:pStyle w:val="rvps2"/>
        <w:shd w:val="clear" w:color="auto" w:fill="FFFFFF"/>
        <w:spacing w:before="0" w:beforeAutospacing="0" w:after="150" w:afterAutospacing="0"/>
        <w:ind w:firstLine="450"/>
        <w:jc w:val="both"/>
        <w:rPr>
          <w:color w:val="000000"/>
        </w:rPr>
      </w:pPr>
      <w:bookmarkStart w:id="90" w:name="n11847"/>
      <w:bookmarkEnd w:id="90"/>
      <w:r>
        <w:rPr>
          <w:color w:val="000000"/>
        </w:rPr>
        <w:t>9.1. Податок сплачується за місцем розташування об’єкта/об’єктів оподаткування і зараховується до відповідного бюджету згідно з положеннями </w:t>
      </w:r>
      <w:hyperlink r:id="rId32" w:tgtFrame="_blank" w:history="1">
        <w:r>
          <w:rPr>
            <w:rStyle w:val="a4"/>
            <w:color w:val="000099"/>
          </w:rPr>
          <w:t>Бюджетного кодексу України</w:t>
        </w:r>
      </w:hyperlink>
      <w:r>
        <w:rPr>
          <w:color w:val="000000"/>
        </w:rPr>
        <w:t>.</w:t>
      </w:r>
    </w:p>
    <w:p w:rsidR="0079431D" w:rsidRDefault="0079431D" w:rsidP="0079431D">
      <w:pPr>
        <w:pStyle w:val="rvps2"/>
        <w:shd w:val="clear" w:color="auto" w:fill="FFFFFF"/>
        <w:spacing w:before="0" w:beforeAutospacing="0" w:after="150" w:afterAutospacing="0"/>
        <w:ind w:firstLine="450"/>
        <w:jc w:val="both"/>
        <w:rPr>
          <w:color w:val="000000"/>
        </w:rPr>
      </w:pPr>
      <w:bookmarkStart w:id="91" w:name="n11848"/>
      <w:bookmarkEnd w:id="91"/>
      <w:r>
        <w:rPr>
          <w:color w:val="000000"/>
        </w:rPr>
        <w:t>Фізичні особи можуть сплачувати податок у сільській та селищній місцевості через каси сільських (селищних) рад або рад об’єднаних територіальних громад, що створені згідно із законом та перспективним планом формування територій громад, за квитанцією про прийняття податків.</w:t>
      </w:r>
    </w:p>
    <w:p w:rsidR="0079431D" w:rsidRPr="007D0662" w:rsidRDefault="0079431D" w:rsidP="0079431D">
      <w:pPr>
        <w:pStyle w:val="rvps2"/>
        <w:shd w:val="clear" w:color="auto" w:fill="FFFFFF"/>
        <w:spacing w:before="0" w:beforeAutospacing="0" w:after="150" w:afterAutospacing="0"/>
        <w:ind w:firstLine="450"/>
        <w:jc w:val="both"/>
        <w:rPr>
          <w:b/>
          <w:color w:val="000000"/>
        </w:rPr>
      </w:pPr>
      <w:bookmarkStart w:id="92" w:name="n12924"/>
      <w:bookmarkStart w:id="93" w:name="n11849"/>
      <w:bookmarkEnd w:id="92"/>
      <w:bookmarkEnd w:id="93"/>
      <w:r>
        <w:rPr>
          <w:color w:val="000000"/>
        </w:rPr>
        <w:t xml:space="preserve">10. </w:t>
      </w:r>
      <w:r w:rsidRPr="007D0662">
        <w:rPr>
          <w:b/>
          <w:color w:val="000000"/>
        </w:rPr>
        <w:t>Строки сплати податку</w:t>
      </w:r>
    </w:p>
    <w:p w:rsidR="0079431D" w:rsidRDefault="0079431D" w:rsidP="0079431D">
      <w:pPr>
        <w:pStyle w:val="rvps2"/>
        <w:shd w:val="clear" w:color="auto" w:fill="FFFFFF"/>
        <w:spacing w:before="0" w:beforeAutospacing="0" w:after="150" w:afterAutospacing="0"/>
        <w:ind w:firstLine="450"/>
        <w:jc w:val="both"/>
        <w:rPr>
          <w:color w:val="000000"/>
        </w:rPr>
      </w:pPr>
      <w:bookmarkStart w:id="94" w:name="n11850"/>
      <w:bookmarkEnd w:id="94"/>
      <w:r>
        <w:rPr>
          <w:color w:val="000000"/>
        </w:rPr>
        <w:t>10.1. Податкове зобов’язання за звітний рік з податку сплачується:</w:t>
      </w:r>
    </w:p>
    <w:p w:rsidR="0079431D" w:rsidRDefault="0079431D" w:rsidP="0079431D">
      <w:pPr>
        <w:pStyle w:val="rvps2"/>
        <w:shd w:val="clear" w:color="auto" w:fill="FFFFFF"/>
        <w:spacing w:before="0" w:beforeAutospacing="0" w:after="150" w:afterAutospacing="0"/>
        <w:ind w:firstLine="450"/>
        <w:jc w:val="both"/>
        <w:rPr>
          <w:color w:val="000000"/>
        </w:rPr>
      </w:pPr>
      <w:bookmarkStart w:id="95" w:name="n11851"/>
      <w:bookmarkEnd w:id="95"/>
      <w:r>
        <w:rPr>
          <w:color w:val="000000"/>
        </w:rPr>
        <w:t>а) фізичними особами - протягом 60 днів з дня вручення податкового повідомлення-рішення;</w:t>
      </w:r>
    </w:p>
    <w:p w:rsidR="0079431D" w:rsidRDefault="0079431D" w:rsidP="0079431D">
      <w:pPr>
        <w:pStyle w:val="rvps2"/>
        <w:shd w:val="clear" w:color="auto" w:fill="FFFFFF"/>
        <w:spacing w:before="0" w:beforeAutospacing="0" w:after="150" w:afterAutospacing="0"/>
        <w:ind w:firstLine="450"/>
        <w:jc w:val="both"/>
        <w:rPr>
          <w:color w:val="000000"/>
        </w:rPr>
      </w:pPr>
      <w:bookmarkStart w:id="96" w:name="n11852"/>
      <w:bookmarkEnd w:id="96"/>
      <w:r>
        <w:rPr>
          <w:color w:val="000000"/>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79431D" w:rsidRDefault="0079431D" w:rsidP="0079431D">
      <w:pPr>
        <w:pStyle w:val="rvps2"/>
        <w:shd w:val="clear" w:color="auto" w:fill="FFFFFF"/>
        <w:spacing w:before="0" w:beforeAutospacing="0" w:after="150" w:afterAutospacing="0"/>
        <w:ind w:firstLine="450"/>
        <w:jc w:val="both"/>
        <w:rPr>
          <w:color w:val="000000"/>
        </w:rPr>
      </w:pPr>
      <w:bookmarkStart w:id="97" w:name="n14903"/>
      <w:bookmarkEnd w:id="97"/>
      <w:r>
        <w:rPr>
          <w:color w:val="000000"/>
        </w:rPr>
        <w:t>10.2. У разі якщо контролюючий орган не надіслав (не вручив) податкове/податкові повідомлення-рішення у строки, встановлені </w:t>
      </w:r>
      <w:hyperlink r:id="rId33" w:anchor="n11829" w:history="1">
        <w:r>
          <w:rPr>
            <w:rStyle w:val="a4"/>
            <w:color w:val="006600"/>
          </w:rPr>
          <w:t>підпунктом 266.7.2</w:t>
        </w:r>
      </w:hyperlink>
      <w:r>
        <w:rPr>
          <w:color w:val="000000"/>
        </w:rPr>
        <w:t> пункту 266.7 цієї статті, фізичні особи звільняються від відповідальності, передбаченої цим Кодексом за несвоєчасну сплату податкового зобов’язання.</w:t>
      </w:r>
    </w:p>
    <w:p w:rsidR="0079431D" w:rsidRDefault="0079431D" w:rsidP="0079431D">
      <w:pPr>
        <w:pStyle w:val="rvps2"/>
        <w:shd w:val="clear" w:color="auto" w:fill="FFFFFF"/>
        <w:spacing w:before="0" w:beforeAutospacing="0" w:after="150" w:afterAutospacing="0"/>
        <w:ind w:firstLine="450"/>
        <w:jc w:val="both"/>
        <w:rPr>
          <w:color w:val="000000"/>
        </w:rPr>
      </w:pPr>
      <w:bookmarkStart w:id="98" w:name="n14905"/>
      <w:bookmarkStart w:id="99" w:name="n14904"/>
      <w:bookmarkEnd w:id="98"/>
      <w:bookmarkEnd w:id="99"/>
      <w:r>
        <w:rPr>
          <w:color w:val="000000"/>
        </w:rPr>
        <w:t>10.3. Податкове зобов’язання з цього податку може бути нараховано за податкові (звітні) періоди (роки) в межах строків, визначених </w:t>
      </w:r>
      <w:hyperlink r:id="rId34" w:anchor="n2288" w:history="1">
        <w:r>
          <w:rPr>
            <w:rStyle w:val="a4"/>
            <w:color w:val="006600"/>
          </w:rPr>
          <w:t>пунктом 102.1</w:t>
        </w:r>
      </w:hyperlink>
      <w:r>
        <w:rPr>
          <w:color w:val="000000"/>
        </w:rPr>
        <w:t> статті 102 цього Кодексу.</w:t>
      </w:r>
    </w:p>
    <w:p w:rsidR="003D700D" w:rsidRPr="0079431D" w:rsidRDefault="003D700D" w:rsidP="003D700D">
      <w:pPr>
        <w:pStyle w:val="a7"/>
        <w:spacing w:before="0" w:beforeAutospacing="0"/>
        <w:ind w:firstLine="709"/>
        <w:jc w:val="both"/>
      </w:pPr>
    </w:p>
    <w:tbl>
      <w:tblPr>
        <w:tblW w:w="12273" w:type="dxa"/>
        <w:tblInd w:w="-34" w:type="dxa"/>
        <w:tblLook w:val="04A0"/>
      </w:tblPr>
      <w:tblGrid>
        <w:gridCol w:w="8931"/>
        <w:gridCol w:w="3342"/>
      </w:tblGrid>
      <w:tr w:rsidR="003D700D" w:rsidTr="003D700D">
        <w:trPr>
          <w:trHeight w:val="431"/>
        </w:trPr>
        <w:tc>
          <w:tcPr>
            <w:tcW w:w="8931" w:type="dxa"/>
            <w:hideMark/>
          </w:tcPr>
          <w:p w:rsidR="003D700D" w:rsidRDefault="0079431D" w:rsidP="0079431D">
            <w:pPr>
              <w:tabs>
                <w:tab w:val="left" w:pos="6900"/>
              </w:tabs>
              <w:spacing w:line="276" w:lineRule="auto"/>
              <w:ind w:right="-1926"/>
              <w:rPr>
                <w:lang w:eastAsia="en-US"/>
              </w:rPr>
            </w:pPr>
            <w:r>
              <w:rPr>
                <w:sz w:val="28"/>
                <w:szCs w:val="28"/>
                <w:lang w:val="uk-UA" w:eastAsia="en-US"/>
              </w:rPr>
              <w:t>Секретар сільської ради</w:t>
            </w:r>
            <w:r>
              <w:rPr>
                <w:sz w:val="28"/>
                <w:szCs w:val="28"/>
                <w:lang w:val="uk-UA" w:eastAsia="en-US"/>
              </w:rPr>
              <w:tab/>
              <w:t>Г.БУРБЕЛО</w:t>
            </w:r>
          </w:p>
        </w:tc>
        <w:tc>
          <w:tcPr>
            <w:tcW w:w="3342" w:type="dxa"/>
            <w:hideMark/>
          </w:tcPr>
          <w:p w:rsidR="003D700D" w:rsidRDefault="003D700D">
            <w:pPr>
              <w:tabs>
                <w:tab w:val="left" w:pos="1642"/>
              </w:tabs>
              <w:spacing w:line="276" w:lineRule="auto"/>
              <w:ind w:left="-8897"/>
              <w:rPr>
                <w:lang w:eastAsia="en-US"/>
              </w:rPr>
            </w:pPr>
            <w:r>
              <w:rPr>
                <w:sz w:val="28"/>
                <w:szCs w:val="28"/>
                <w:lang w:val="uk-UA" w:eastAsia="en-US"/>
              </w:rPr>
              <w:t xml:space="preserve">                          П.КОЗОРІЗ</w:t>
            </w:r>
          </w:p>
        </w:tc>
      </w:tr>
    </w:tbl>
    <w:p w:rsidR="003D700D" w:rsidRDefault="003D700D" w:rsidP="003D700D">
      <w:pPr>
        <w:ind w:left="5664" w:firstLine="708"/>
        <w:jc w:val="right"/>
        <w:rPr>
          <w:sz w:val="24"/>
          <w:szCs w:val="24"/>
        </w:rPr>
      </w:pPr>
    </w:p>
    <w:p w:rsidR="003D700D" w:rsidRDefault="003D700D" w:rsidP="003D700D">
      <w:pPr>
        <w:ind w:left="5664" w:firstLine="708"/>
        <w:jc w:val="right"/>
        <w:rPr>
          <w:sz w:val="24"/>
          <w:szCs w:val="24"/>
        </w:rPr>
      </w:pPr>
    </w:p>
    <w:p w:rsidR="003D700D" w:rsidRDefault="003D700D" w:rsidP="003D700D"/>
    <w:p w:rsidR="003D700D" w:rsidRDefault="003D700D" w:rsidP="003D700D">
      <w:pPr>
        <w:tabs>
          <w:tab w:val="left" w:pos="0"/>
        </w:tabs>
        <w:rPr>
          <w:b/>
          <w:sz w:val="28"/>
          <w:szCs w:val="28"/>
          <w:lang w:val="uk-UA"/>
        </w:rPr>
      </w:pPr>
    </w:p>
    <w:p w:rsidR="003D700D" w:rsidRDefault="003D700D" w:rsidP="003D700D">
      <w:pPr>
        <w:tabs>
          <w:tab w:val="left" w:pos="0"/>
        </w:tabs>
        <w:rPr>
          <w:b/>
          <w:sz w:val="28"/>
          <w:szCs w:val="28"/>
          <w:lang w:val="uk-UA"/>
        </w:rPr>
      </w:pPr>
    </w:p>
    <w:p w:rsidR="00C22008" w:rsidRDefault="00C22008" w:rsidP="003D700D">
      <w:pPr>
        <w:tabs>
          <w:tab w:val="left" w:pos="0"/>
        </w:tabs>
        <w:rPr>
          <w:b/>
          <w:sz w:val="28"/>
          <w:szCs w:val="28"/>
          <w:lang w:val="uk-UA"/>
        </w:rPr>
      </w:pPr>
    </w:p>
    <w:p w:rsidR="00C22008" w:rsidRDefault="00C22008" w:rsidP="003D700D">
      <w:pPr>
        <w:tabs>
          <w:tab w:val="left" w:pos="0"/>
        </w:tabs>
        <w:rPr>
          <w:b/>
          <w:sz w:val="28"/>
          <w:szCs w:val="28"/>
          <w:lang w:val="uk-UA"/>
        </w:rPr>
      </w:pPr>
    </w:p>
    <w:p w:rsidR="00C22008" w:rsidRDefault="00C22008" w:rsidP="003D700D">
      <w:pPr>
        <w:tabs>
          <w:tab w:val="left" w:pos="0"/>
        </w:tabs>
        <w:rPr>
          <w:b/>
          <w:sz w:val="28"/>
          <w:szCs w:val="28"/>
          <w:lang w:val="uk-UA"/>
        </w:rPr>
      </w:pPr>
    </w:p>
    <w:p w:rsidR="00C22008" w:rsidRDefault="00C22008" w:rsidP="003D700D">
      <w:pPr>
        <w:tabs>
          <w:tab w:val="left" w:pos="0"/>
        </w:tabs>
        <w:rPr>
          <w:b/>
          <w:sz w:val="28"/>
          <w:szCs w:val="28"/>
          <w:lang w:val="uk-UA"/>
        </w:rPr>
      </w:pPr>
    </w:p>
    <w:p w:rsidR="00C22008" w:rsidRDefault="00C22008" w:rsidP="003D700D">
      <w:pPr>
        <w:tabs>
          <w:tab w:val="left" w:pos="0"/>
        </w:tabs>
        <w:rPr>
          <w:b/>
          <w:sz w:val="28"/>
          <w:szCs w:val="28"/>
          <w:lang w:val="uk-UA"/>
        </w:rPr>
      </w:pPr>
    </w:p>
    <w:p w:rsidR="00C22008" w:rsidRDefault="00C22008" w:rsidP="003D700D">
      <w:pPr>
        <w:tabs>
          <w:tab w:val="left" w:pos="0"/>
        </w:tabs>
        <w:rPr>
          <w:b/>
          <w:sz w:val="28"/>
          <w:szCs w:val="28"/>
          <w:lang w:val="uk-UA"/>
        </w:rPr>
      </w:pPr>
    </w:p>
    <w:p w:rsidR="00C22008" w:rsidRDefault="00C22008" w:rsidP="003D700D">
      <w:pPr>
        <w:tabs>
          <w:tab w:val="left" w:pos="0"/>
        </w:tabs>
        <w:rPr>
          <w:b/>
          <w:sz w:val="28"/>
          <w:szCs w:val="28"/>
          <w:lang w:val="uk-UA"/>
        </w:rPr>
      </w:pPr>
    </w:p>
    <w:p w:rsidR="00C22008" w:rsidRDefault="00C22008" w:rsidP="003D700D">
      <w:pPr>
        <w:tabs>
          <w:tab w:val="left" w:pos="0"/>
        </w:tabs>
        <w:rPr>
          <w:b/>
          <w:sz w:val="28"/>
          <w:szCs w:val="28"/>
          <w:lang w:val="uk-UA"/>
        </w:rPr>
      </w:pPr>
    </w:p>
    <w:p w:rsidR="00C22008" w:rsidRDefault="00C22008" w:rsidP="003D700D">
      <w:pPr>
        <w:tabs>
          <w:tab w:val="left" w:pos="0"/>
        </w:tabs>
        <w:rPr>
          <w:b/>
          <w:sz w:val="28"/>
          <w:szCs w:val="28"/>
          <w:lang w:val="uk-UA"/>
        </w:rPr>
      </w:pPr>
    </w:p>
    <w:p w:rsidR="003D700D" w:rsidRDefault="003D700D" w:rsidP="003D700D">
      <w:pPr>
        <w:jc w:val="both"/>
        <w:rPr>
          <w:sz w:val="28"/>
          <w:szCs w:val="28"/>
          <w:lang w:val="uk-UA"/>
        </w:rPr>
      </w:pPr>
    </w:p>
    <w:p w:rsidR="003D700D" w:rsidRDefault="003D700D" w:rsidP="003D700D">
      <w:pPr>
        <w:pStyle w:val="3"/>
        <w:shd w:val="clear" w:color="auto" w:fill="FFFFFF"/>
        <w:spacing w:before="0" w:after="0"/>
        <w:rPr>
          <w:rFonts w:ascii="Times New Roman" w:hAnsi="Times New Roman" w:cs="Times New Roman"/>
          <w:b w:val="0"/>
          <w:bCs w:val="0"/>
          <w:color w:val="2A2928"/>
          <w:sz w:val="28"/>
          <w:szCs w:val="28"/>
          <w:lang w:val="uk-UA"/>
        </w:rPr>
      </w:pPr>
      <w:r>
        <w:rPr>
          <w:rFonts w:ascii="Times New Roman" w:hAnsi="Times New Roman" w:cs="Times New Roman"/>
          <w:b w:val="0"/>
          <w:sz w:val="28"/>
          <w:szCs w:val="28"/>
          <w:lang w:val="uk-UA"/>
        </w:rPr>
        <w:t>Проект  рішення Ольгопільської сільської ради  «</w:t>
      </w:r>
      <w:r>
        <w:rPr>
          <w:rFonts w:ascii="Times New Roman" w:hAnsi="Times New Roman" w:cs="Times New Roman"/>
          <w:b w:val="0"/>
          <w:bCs w:val="0"/>
          <w:color w:val="2A2928"/>
          <w:sz w:val="28"/>
          <w:szCs w:val="28"/>
          <w:lang w:val="uk-UA"/>
        </w:rPr>
        <w:t>П</w:t>
      </w:r>
      <w:r>
        <w:rPr>
          <w:rFonts w:ascii="Times New Roman" w:hAnsi="Times New Roman" w:cs="Times New Roman"/>
          <w:b w:val="0"/>
          <w:bCs w:val="0"/>
          <w:color w:val="2A2928"/>
          <w:sz w:val="28"/>
          <w:szCs w:val="28"/>
        </w:rPr>
        <w:t>ро встановлення ставок</w:t>
      </w:r>
    </w:p>
    <w:p w:rsidR="003D700D" w:rsidRDefault="003D700D" w:rsidP="003D700D">
      <w:pPr>
        <w:pStyle w:val="3"/>
        <w:shd w:val="clear" w:color="auto" w:fill="FFFFFF"/>
        <w:spacing w:before="0" w:after="0"/>
        <w:rPr>
          <w:sz w:val="28"/>
          <w:szCs w:val="28"/>
          <w:lang w:val="uk-UA"/>
        </w:rPr>
      </w:pPr>
      <w:r>
        <w:rPr>
          <w:rFonts w:ascii="Times New Roman" w:hAnsi="Times New Roman" w:cs="Times New Roman"/>
          <w:b w:val="0"/>
          <w:bCs w:val="0"/>
          <w:color w:val="2A2928"/>
          <w:sz w:val="28"/>
          <w:szCs w:val="28"/>
          <w:lang w:val="uk-UA"/>
        </w:rPr>
        <w:t xml:space="preserve">                            </w:t>
      </w:r>
      <w:r>
        <w:rPr>
          <w:rFonts w:ascii="Times New Roman" w:hAnsi="Times New Roman" w:cs="Times New Roman"/>
          <w:b w:val="0"/>
          <w:bCs w:val="0"/>
          <w:color w:val="2A2928"/>
          <w:sz w:val="28"/>
          <w:szCs w:val="28"/>
        </w:rPr>
        <w:t xml:space="preserve"> та пільг із сплати податку </w:t>
      </w:r>
      <w:r>
        <w:rPr>
          <w:rFonts w:ascii="Times New Roman" w:hAnsi="Times New Roman" w:cs="Times New Roman"/>
          <w:b w:val="0"/>
          <w:bCs w:val="0"/>
          <w:color w:val="2A2928"/>
          <w:sz w:val="28"/>
          <w:szCs w:val="28"/>
          <w:lang w:val="uk-UA"/>
        </w:rPr>
        <w:t xml:space="preserve"> </w:t>
      </w:r>
      <w:r>
        <w:rPr>
          <w:rFonts w:ascii="Times New Roman" w:hAnsi="Times New Roman" w:cs="Times New Roman"/>
          <w:b w:val="0"/>
          <w:bCs w:val="0"/>
          <w:color w:val="2A2928"/>
          <w:sz w:val="28"/>
          <w:szCs w:val="28"/>
        </w:rPr>
        <w:t xml:space="preserve">на </w:t>
      </w:r>
      <w:r>
        <w:rPr>
          <w:rFonts w:ascii="Times New Roman" w:hAnsi="Times New Roman" w:cs="Times New Roman"/>
          <w:b w:val="0"/>
          <w:bCs w:val="0"/>
          <w:color w:val="2A2928"/>
          <w:sz w:val="28"/>
          <w:szCs w:val="28"/>
          <w:lang w:val="uk-UA"/>
        </w:rPr>
        <w:t xml:space="preserve"> </w:t>
      </w:r>
      <w:r>
        <w:rPr>
          <w:rFonts w:ascii="Times New Roman" w:hAnsi="Times New Roman" w:cs="Times New Roman"/>
          <w:b w:val="0"/>
          <w:bCs w:val="0"/>
          <w:color w:val="2A2928"/>
          <w:sz w:val="28"/>
          <w:szCs w:val="28"/>
        </w:rPr>
        <w:t xml:space="preserve">нерухоме майно, відмінне від земельної ділянки, на </w:t>
      </w:r>
      <w:r>
        <w:rPr>
          <w:rFonts w:ascii="Times New Roman" w:hAnsi="Times New Roman" w:cs="Times New Roman"/>
          <w:b w:val="0"/>
          <w:bCs w:val="0"/>
          <w:color w:val="2A2928"/>
          <w:sz w:val="28"/>
          <w:szCs w:val="28"/>
          <w:lang w:val="uk-UA"/>
        </w:rPr>
        <w:t>202</w:t>
      </w:r>
      <w:r w:rsidR="00C22008">
        <w:rPr>
          <w:rFonts w:ascii="Times New Roman" w:hAnsi="Times New Roman" w:cs="Times New Roman"/>
          <w:b w:val="0"/>
          <w:bCs w:val="0"/>
          <w:color w:val="2A2928"/>
          <w:sz w:val="28"/>
          <w:szCs w:val="28"/>
          <w:lang w:val="uk-UA"/>
        </w:rPr>
        <w:t>1</w:t>
      </w:r>
      <w:r>
        <w:rPr>
          <w:rFonts w:ascii="Times New Roman" w:hAnsi="Times New Roman" w:cs="Times New Roman"/>
          <w:b w:val="0"/>
          <w:bCs w:val="0"/>
          <w:color w:val="2A2928"/>
          <w:sz w:val="28"/>
          <w:szCs w:val="28"/>
        </w:rPr>
        <w:t xml:space="preserve"> рік</w:t>
      </w:r>
      <w:r>
        <w:rPr>
          <w:rFonts w:ascii="Times New Roman" w:hAnsi="Times New Roman" w:cs="Times New Roman"/>
          <w:b w:val="0"/>
          <w:bCs w:val="0"/>
          <w:color w:val="2A2928"/>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3D700D" w:rsidTr="003D700D">
        <w:tc>
          <w:tcPr>
            <w:tcW w:w="526"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 пп</w:t>
            </w: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Відсутні</w:t>
            </w:r>
          </w:p>
        </w:tc>
      </w:tr>
      <w:tr w:rsidR="003D700D" w:rsidTr="003D700D">
        <w:tc>
          <w:tcPr>
            <w:tcW w:w="526"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r>
      <w:tr w:rsidR="003D700D" w:rsidTr="003D700D">
        <w:tc>
          <w:tcPr>
            <w:tcW w:w="526"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r>
      <w:tr w:rsidR="003D700D" w:rsidTr="003D700D">
        <w:tc>
          <w:tcPr>
            <w:tcW w:w="526"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r>
      <w:tr w:rsidR="003D700D" w:rsidTr="003D700D">
        <w:tc>
          <w:tcPr>
            <w:tcW w:w="526"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tcPr>
          <w:p w:rsidR="003D700D" w:rsidRDefault="003D700D">
            <w:pPr>
              <w:spacing w:line="276" w:lineRule="auto"/>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eastAsia="en-US"/>
              </w:rPr>
            </w:pPr>
            <w:r>
              <w:rPr>
                <w:sz w:val="28"/>
                <w:szCs w:val="28"/>
                <w:lang w:val="uk-UA" w:eastAsia="en-US"/>
              </w:rPr>
              <w:t>+</w:t>
            </w:r>
          </w:p>
        </w:tc>
      </w:tr>
      <w:tr w:rsidR="003D700D" w:rsidTr="003D700D">
        <w:tc>
          <w:tcPr>
            <w:tcW w:w="526"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val="uk-UA" w:eastAsia="en-US"/>
              </w:rPr>
            </w:pPr>
            <w:r>
              <w:rPr>
                <w:sz w:val="28"/>
                <w:szCs w:val="28"/>
                <w:lang w:val="uk-UA" w:eastAsia="en-US"/>
              </w:rPr>
              <w:t>Кіпайкін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r>
      <w:tr w:rsidR="003D700D" w:rsidTr="003D700D">
        <w:tc>
          <w:tcPr>
            <w:tcW w:w="526"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val="uk-UA" w:eastAsia="en-US"/>
              </w:rPr>
            </w:pPr>
            <w:r>
              <w:rPr>
                <w:sz w:val="28"/>
                <w:szCs w:val="28"/>
                <w:lang w:val="uk-UA" w:eastAsia="en-US"/>
              </w:rPr>
              <w:t>Пелих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3D700D" w:rsidRDefault="003D700D">
            <w:pPr>
              <w:spacing w:line="276" w:lineRule="auto"/>
              <w:jc w:val="center"/>
              <w:rPr>
                <w:sz w:val="28"/>
                <w:szCs w:val="28"/>
                <w:lang w:eastAsia="en-US"/>
              </w:rPr>
            </w:pPr>
          </w:p>
        </w:tc>
      </w:tr>
      <w:tr w:rsidR="003D700D" w:rsidTr="003D700D">
        <w:tc>
          <w:tcPr>
            <w:tcW w:w="526"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val="uk-UA" w:eastAsia="en-US"/>
              </w:rPr>
            </w:pPr>
            <w:r>
              <w:rPr>
                <w:sz w:val="28"/>
                <w:szCs w:val="28"/>
                <w:lang w:val="uk-UA" w:eastAsia="en-US"/>
              </w:rPr>
              <w:t>Мочульська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r>
      <w:tr w:rsidR="009D6FC9" w:rsidTr="003D700D">
        <w:tc>
          <w:tcPr>
            <w:tcW w:w="526"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9D6FC9" w:rsidRDefault="009D6FC9" w:rsidP="009D6FC9">
            <w:pPr>
              <w:spacing w:line="276" w:lineRule="auto"/>
              <w:rPr>
                <w:sz w:val="28"/>
                <w:szCs w:val="28"/>
                <w:lang w:eastAsia="en-US"/>
              </w:rPr>
            </w:pPr>
            <w:r>
              <w:rPr>
                <w:sz w:val="28"/>
                <w:szCs w:val="28"/>
                <w:lang w:val="uk-UA" w:eastAsia="en-US"/>
              </w:rPr>
              <w:t>+</w:t>
            </w:r>
          </w:p>
        </w:tc>
      </w:tr>
      <w:tr w:rsidR="009D6FC9" w:rsidTr="003D700D">
        <w:tc>
          <w:tcPr>
            <w:tcW w:w="526"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Острук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jc w:val="center"/>
              <w:rPr>
                <w:sz w:val="28"/>
                <w:szCs w:val="28"/>
                <w:lang w:eastAsia="en-US"/>
              </w:rPr>
            </w:pPr>
            <w:r>
              <w:rPr>
                <w:sz w:val="28"/>
                <w:szCs w:val="28"/>
                <w:lang w:val="uk-UA" w:eastAsia="en-US"/>
              </w:rPr>
              <w:t>+</w:t>
            </w:r>
          </w:p>
        </w:tc>
      </w:tr>
      <w:tr w:rsidR="009D6FC9" w:rsidTr="003D700D">
        <w:tc>
          <w:tcPr>
            <w:tcW w:w="526"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Бурбело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9D6FC9" w:rsidRDefault="009D6FC9">
            <w:pPr>
              <w:spacing w:line="276" w:lineRule="auto"/>
              <w:jc w:val="center"/>
              <w:rPr>
                <w:sz w:val="28"/>
                <w:szCs w:val="28"/>
                <w:lang w:eastAsia="en-US"/>
              </w:rPr>
            </w:pPr>
          </w:p>
        </w:tc>
      </w:tr>
      <w:tr w:rsidR="009D6FC9" w:rsidTr="003D700D">
        <w:tc>
          <w:tcPr>
            <w:tcW w:w="526"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Грабенко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r>
      <w:tr w:rsidR="009D6FC9" w:rsidTr="003D700D">
        <w:tc>
          <w:tcPr>
            <w:tcW w:w="526"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Брезін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jc w:val="center"/>
              <w:rPr>
                <w:sz w:val="28"/>
                <w:szCs w:val="28"/>
                <w:lang w:eastAsia="en-US"/>
              </w:rPr>
            </w:pPr>
            <w:r>
              <w:rPr>
                <w:sz w:val="28"/>
                <w:szCs w:val="28"/>
                <w:lang w:val="uk-UA" w:eastAsia="en-US"/>
              </w:rPr>
              <w:t xml:space="preserve"> </w:t>
            </w:r>
          </w:p>
        </w:tc>
      </w:tr>
      <w:tr w:rsidR="009D6FC9" w:rsidTr="003D700D">
        <w:tc>
          <w:tcPr>
            <w:tcW w:w="526"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Марківський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 xml:space="preserve"> </w:t>
            </w:r>
          </w:p>
        </w:tc>
      </w:tr>
      <w:tr w:rsidR="009D6FC9" w:rsidTr="003D700D">
        <w:tc>
          <w:tcPr>
            <w:tcW w:w="526"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Рихло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9D6FC9" w:rsidRDefault="009D6FC9">
            <w:pPr>
              <w:spacing w:line="276" w:lineRule="auto"/>
              <w:jc w:val="center"/>
              <w:rPr>
                <w:sz w:val="28"/>
                <w:szCs w:val="28"/>
                <w:lang w:val="uk-UA" w:eastAsia="en-US"/>
              </w:rPr>
            </w:pPr>
          </w:p>
        </w:tc>
      </w:tr>
      <w:tr w:rsidR="009D6FC9" w:rsidTr="003D700D">
        <w:tc>
          <w:tcPr>
            <w:tcW w:w="526"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Шуваєв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jc w:val="center"/>
              <w:rPr>
                <w:sz w:val="28"/>
                <w:szCs w:val="28"/>
                <w:lang w:eastAsia="en-US"/>
              </w:rPr>
            </w:pPr>
            <w:r>
              <w:rPr>
                <w:sz w:val="28"/>
                <w:szCs w:val="28"/>
                <w:lang w:val="uk-UA" w:eastAsia="en-US"/>
              </w:rPr>
              <w:t xml:space="preserve"> </w:t>
            </w:r>
          </w:p>
        </w:tc>
      </w:tr>
      <w:tr w:rsidR="009D6FC9" w:rsidTr="003D700D">
        <w:tc>
          <w:tcPr>
            <w:tcW w:w="526"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Бугайчук  Борис  Леонтійович</w:t>
            </w:r>
          </w:p>
        </w:tc>
        <w:tc>
          <w:tcPr>
            <w:tcW w:w="927" w:type="dxa"/>
            <w:tcBorders>
              <w:top w:val="single" w:sz="4" w:space="0" w:color="auto"/>
              <w:left w:val="single" w:sz="4" w:space="0" w:color="auto"/>
              <w:bottom w:val="single" w:sz="4" w:space="0" w:color="auto"/>
              <w:right w:val="single" w:sz="4" w:space="0" w:color="auto"/>
            </w:tcBorders>
          </w:tcPr>
          <w:p w:rsidR="009D6FC9" w:rsidRDefault="009D6FC9">
            <w:pPr>
              <w:spacing w:line="276" w:lineRule="auto"/>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eastAsia="en-US"/>
              </w:rPr>
            </w:pPr>
            <w:r>
              <w:rPr>
                <w:sz w:val="28"/>
                <w:szCs w:val="28"/>
                <w:lang w:val="uk-UA" w:eastAsia="en-US"/>
              </w:rPr>
              <w:t xml:space="preserve"> +</w:t>
            </w:r>
          </w:p>
        </w:tc>
      </w:tr>
      <w:tr w:rsidR="009D6FC9" w:rsidTr="003D700D">
        <w:tc>
          <w:tcPr>
            <w:tcW w:w="526"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tcPr>
          <w:p w:rsidR="009D6FC9" w:rsidRDefault="009D6FC9" w:rsidP="009D6FC9">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eastAsia="en-US"/>
              </w:rPr>
            </w:pPr>
          </w:p>
        </w:tc>
      </w:tr>
      <w:tr w:rsidR="009D6FC9" w:rsidTr="003D700D">
        <w:tc>
          <w:tcPr>
            <w:tcW w:w="526"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11</w:t>
            </w:r>
          </w:p>
        </w:tc>
        <w:tc>
          <w:tcPr>
            <w:tcW w:w="989"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4</w:t>
            </w:r>
          </w:p>
        </w:tc>
      </w:tr>
    </w:tbl>
    <w:p w:rsidR="003D700D" w:rsidRDefault="003D700D" w:rsidP="003D700D">
      <w:pPr>
        <w:rPr>
          <w:sz w:val="28"/>
          <w:szCs w:val="28"/>
          <w:lang w:val="uk-UA"/>
        </w:rPr>
      </w:pPr>
      <w:r>
        <w:rPr>
          <w:sz w:val="28"/>
          <w:szCs w:val="28"/>
        </w:rPr>
        <w:t>Заявлено про конфлікт інтересів______________</w:t>
      </w:r>
    </w:p>
    <w:p w:rsidR="003D700D" w:rsidRDefault="003D700D" w:rsidP="003D700D">
      <w:pPr>
        <w:rPr>
          <w:sz w:val="28"/>
          <w:szCs w:val="28"/>
        </w:rPr>
      </w:pPr>
      <w:r>
        <w:rPr>
          <w:sz w:val="28"/>
          <w:szCs w:val="28"/>
        </w:rPr>
        <w:t>ЛІЧИЛЬНА КОМІСІЯ:</w:t>
      </w:r>
    </w:p>
    <w:p w:rsidR="003D700D" w:rsidRDefault="003D700D" w:rsidP="003D700D">
      <w:pPr>
        <w:rPr>
          <w:sz w:val="28"/>
          <w:szCs w:val="28"/>
          <w:lang w:val="uk-UA"/>
        </w:rPr>
      </w:pPr>
      <w:r>
        <w:rPr>
          <w:sz w:val="28"/>
          <w:szCs w:val="28"/>
          <w:lang w:val="uk-UA"/>
        </w:rPr>
        <w:t>Рішення  прийнято.</w:t>
      </w:r>
    </w:p>
    <w:p w:rsidR="003D700D" w:rsidRDefault="003D700D" w:rsidP="003D700D">
      <w:pPr>
        <w:jc w:val="both"/>
        <w:rPr>
          <w:b/>
          <w:bCs/>
          <w:color w:val="333399"/>
          <w:sz w:val="28"/>
          <w:szCs w:val="28"/>
          <w:lang w:val="uk-UA"/>
        </w:rPr>
      </w:pPr>
    </w:p>
    <w:p w:rsidR="003D700D" w:rsidRDefault="003D700D" w:rsidP="003D700D">
      <w:pPr>
        <w:ind w:left="-221"/>
        <w:jc w:val="center"/>
        <w:rPr>
          <w:b/>
          <w:bCs/>
          <w:color w:val="333399"/>
          <w:sz w:val="28"/>
          <w:szCs w:val="28"/>
          <w:lang w:val="uk-UA"/>
        </w:rPr>
      </w:pPr>
    </w:p>
    <w:p w:rsidR="003D700D" w:rsidRDefault="003D700D" w:rsidP="003D700D">
      <w:pPr>
        <w:ind w:left="-221"/>
        <w:jc w:val="center"/>
        <w:rPr>
          <w:b/>
          <w:bCs/>
          <w:color w:val="333399"/>
          <w:sz w:val="28"/>
          <w:szCs w:val="28"/>
          <w:lang w:val="uk-UA"/>
        </w:rPr>
      </w:pPr>
    </w:p>
    <w:p w:rsidR="003D700D" w:rsidRDefault="003D700D" w:rsidP="003D700D">
      <w:pPr>
        <w:ind w:left="-221"/>
        <w:jc w:val="center"/>
        <w:rPr>
          <w:b/>
          <w:bCs/>
          <w:color w:val="333399"/>
          <w:sz w:val="28"/>
          <w:szCs w:val="28"/>
          <w:lang w:val="uk-UA"/>
        </w:rPr>
      </w:pPr>
      <w:r w:rsidRPr="007036C7">
        <w:rPr>
          <w:b/>
          <w:bCs/>
          <w:color w:val="333399"/>
          <w:sz w:val="28"/>
          <w:szCs w:val="28"/>
          <w:lang w:val="uk-UA"/>
        </w:rPr>
        <w:object w:dxaOrig="830" w:dyaOrig="1135">
          <v:shape id="_x0000_i1028" type="#_x0000_t75" style="width:35.25pt;height:48pt" o:ole="" fillcolor="window">
            <v:imagedata r:id="rId6" o:title=""/>
          </v:shape>
          <o:OLEObject Type="Embed" ProgID="Word.Picture.8" ShapeID="_x0000_i1028" DrawAspect="Content" ObjectID="_1651644099" r:id="rId35"/>
        </w:object>
      </w:r>
    </w:p>
    <w:p w:rsidR="003D700D" w:rsidRDefault="003D700D" w:rsidP="003D700D">
      <w:pPr>
        <w:shd w:val="clear" w:color="auto" w:fill="FFFFFF"/>
        <w:jc w:val="center"/>
        <w:rPr>
          <w:b/>
          <w:sz w:val="28"/>
          <w:szCs w:val="28"/>
          <w:lang w:val="uk-UA"/>
        </w:rPr>
      </w:pPr>
      <w:r>
        <w:rPr>
          <w:b/>
          <w:sz w:val="28"/>
          <w:szCs w:val="28"/>
          <w:lang w:val="uk-UA"/>
        </w:rPr>
        <w:t>УКРАЇНА</w:t>
      </w:r>
    </w:p>
    <w:p w:rsidR="003D700D" w:rsidRDefault="003D700D" w:rsidP="003D700D">
      <w:pPr>
        <w:shd w:val="clear" w:color="auto" w:fill="FFFFFF"/>
        <w:jc w:val="center"/>
        <w:rPr>
          <w:b/>
          <w:sz w:val="28"/>
          <w:szCs w:val="28"/>
          <w:lang w:val="uk-UA"/>
        </w:rPr>
      </w:pPr>
      <w:r>
        <w:rPr>
          <w:b/>
          <w:sz w:val="28"/>
          <w:szCs w:val="28"/>
          <w:lang w:val="uk-UA"/>
        </w:rPr>
        <w:t xml:space="preserve"> МІСЦЕВЕ САМОВРЯДУВАННЯ</w:t>
      </w:r>
    </w:p>
    <w:p w:rsidR="003D700D" w:rsidRDefault="003D700D" w:rsidP="003D700D">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3D700D" w:rsidRDefault="003D700D" w:rsidP="003D700D">
      <w:pPr>
        <w:shd w:val="clear" w:color="auto" w:fill="FFFFFF"/>
        <w:jc w:val="center"/>
        <w:rPr>
          <w:b/>
          <w:sz w:val="28"/>
          <w:szCs w:val="28"/>
          <w:lang w:val="uk-UA"/>
        </w:rPr>
      </w:pPr>
      <w:r>
        <w:rPr>
          <w:b/>
          <w:sz w:val="28"/>
          <w:szCs w:val="28"/>
          <w:lang w:val="uk-UA"/>
        </w:rPr>
        <w:t>Вінницької області</w:t>
      </w:r>
    </w:p>
    <w:p w:rsidR="003D700D" w:rsidRDefault="003D700D" w:rsidP="003D700D">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w:t>
      </w:r>
    </w:p>
    <w:p w:rsidR="003D700D" w:rsidRDefault="003D700D" w:rsidP="003D700D">
      <w:pPr>
        <w:pBdr>
          <w:bottom w:val="single" w:sz="24" w:space="1" w:color="000080"/>
        </w:pBdr>
        <w:jc w:val="center"/>
        <w:rPr>
          <w:sz w:val="28"/>
          <w:szCs w:val="28"/>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36" w:history="1">
        <w:r>
          <w:rPr>
            <w:rStyle w:val="a4"/>
            <w:lang w:val="en-US"/>
          </w:rPr>
          <w:t>Olgop</w:t>
        </w:r>
        <w:r>
          <w:rPr>
            <w:rStyle w:val="a4"/>
          </w:rPr>
          <w:t>і</w:t>
        </w:r>
        <w:r>
          <w:rPr>
            <w:rStyle w:val="a4"/>
            <w:lang w:val="en-US"/>
          </w:rPr>
          <w:t>l</w:t>
        </w:r>
        <w:r>
          <w:rPr>
            <w:rStyle w:val="a4"/>
          </w:rPr>
          <w:t>-</w:t>
        </w:r>
        <w:r>
          <w:rPr>
            <w:rStyle w:val="a4"/>
            <w:lang w:val="en-US"/>
          </w:rPr>
          <w:t>rada</w:t>
        </w:r>
        <w:r>
          <w:rPr>
            <w:rStyle w:val="a4"/>
          </w:rPr>
          <w:t>@</w:t>
        </w:r>
        <w:r>
          <w:rPr>
            <w:rStyle w:val="a4"/>
            <w:lang w:val="en-US"/>
          </w:rPr>
          <w:t>ukr</w:t>
        </w:r>
        <w:r>
          <w:rPr>
            <w:rStyle w:val="a4"/>
          </w:rPr>
          <w:t>.</w:t>
        </w:r>
        <w:r>
          <w:rPr>
            <w:rStyle w:val="a4"/>
            <w:lang w:val="en-US"/>
          </w:rPr>
          <w:t>net</w:t>
        </w:r>
      </w:hyperlink>
      <w:r>
        <w:rPr>
          <w:sz w:val="28"/>
          <w:szCs w:val="28"/>
        </w:rPr>
        <w:t xml:space="preserve"> Код ЄДРПОУ 04331931</w:t>
      </w:r>
    </w:p>
    <w:p w:rsidR="003D700D" w:rsidRDefault="003D700D" w:rsidP="003D700D">
      <w:pPr>
        <w:jc w:val="center"/>
        <w:rPr>
          <w:b/>
          <w:sz w:val="28"/>
          <w:szCs w:val="28"/>
          <w:u w:val="single"/>
          <w:lang w:val="uk-UA"/>
        </w:rPr>
      </w:pPr>
      <w:r>
        <w:rPr>
          <w:b/>
          <w:sz w:val="28"/>
          <w:szCs w:val="28"/>
          <w:u w:val="single"/>
          <w:lang w:val="uk-UA"/>
        </w:rPr>
        <w:t>П Р О Е К Т  Р І Ш Е Н Н Я   № ______</w:t>
      </w:r>
    </w:p>
    <w:p w:rsidR="003D700D" w:rsidRDefault="003D700D" w:rsidP="003D700D">
      <w:pPr>
        <w:pStyle w:val="3"/>
        <w:shd w:val="clear" w:color="auto" w:fill="FFFFFF"/>
        <w:spacing w:before="0" w:after="0" w:line="435" w:lineRule="atLeast"/>
        <w:rPr>
          <w:rFonts w:ascii="Times New Roman" w:hAnsi="Times New Roman" w:cs="Times New Roman"/>
          <w:sz w:val="28"/>
          <w:szCs w:val="28"/>
          <w:lang w:val="uk-UA"/>
        </w:rPr>
      </w:pPr>
      <w:r>
        <w:rPr>
          <w:rFonts w:ascii="Times New Roman" w:hAnsi="Times New Roman" w:cs="Times New Roman"/>
          <w:sz w:val="28"/>
          <w:szCs w:val="28"/>
          <w:lang w:val="uk-UA"/>
        </w:rPr>
        <w:t>____________20</w:t>
      </w:r>
      <w:r w:rsidR="00C22008">
        <w:rPr>
          <w:rFonts w:ascii="Times New Roman" w:hAnsi="Times New Roman" w:cs="Times New Roman"/>
          <w:sz w:val="28"/>
          <w:szCs w:val="28"/>
          <w:lang w:val="uk-UA"/>
        </w:rPr>
        <w:t>20</w:t>
      </w:r>
      <w:r>
        <w:rPr>
          <w:rFonts w:ascii="Times New Roman" w:hAnsi="Times New Roman" w:cs="Times New Roman"/>
          <w:sz w:val="28"/>
          <w:szCs w:val="28"/>
          <w:lang w:val="uk-UA"/>
        </w:rPr>
        <w:t xml:space="preserve">  року                                                                 </w:t>
      </w:r>
    </w:p>
    <w:p w:rsidR="003D700D" w:rsidRDefault="003D700D" w:rsidP="003D700D">
      <w:pPr>
        <w:pStyle w:val="3"/>
        <w:shd w:val="clear" w:color="auto" w:fill="FFFFFF"/>
        <w:spacing w:before="0" w:after="0" w:line="435" w:lineRule="atLeast"/>
        <w:jc w:val="center"/>
        <w:rPr>
          <w:rFonts w:ascii="Times New Roman" w:hAnsi="Times New Roman" w:cs="Times New Roman"/>
          <w:bCs w:val="0"/>
          <w:color w:val="2A2928"/>
          <w:sz w:val="28"/>
          <w:szCs w:val="28"/>
        </w:rPr>
      </w:pPr>
      <w:r>
        <w:rPr>
          <w:rFonts w:ascii="Times New Roman" w:hAnsi="Times New Roman"/>
          <w:noProof/>
          <w:sz w:val="28"/>
          <w:szCs w:val="28"/>
        </w:rPr>
        <w:t>про встановлення ставок та пільг із сплати земельного податку</w:t>
      </w:r>
      <w:r>
        <w:rPr>
          <w:rFonts w:ascii="Times New Roman" w:hAnsi="Times New Roman"/>
          <w:noProof/>
          <w:sz w:val="28"/>
          <w:szCs w:val="28"/>
        </w:rPr>
        <w:br/>
      </w:r>
      <w:r>
        <w:rPr>
          <w:rFonts w:ascii="Times New Roman" w:hAnsi="Times New Roman" w:cs="Times New Roman"/>
          <w:bCs w:val="0"/>
          <w:color w:val="2A2928"/>
          <w:sz w:val="28"/>
          <w:szCs w:val="28"/>
        </w:rPr>
        <w:t xml:space="preserve">на </w:t>
      </w:r>
      <w:r>
        <w:rPr>
          <w:rFonts w:ascii="Times New Roman" w:hAnsi="Times New Roman" w:cs="Times New Roman"/>
          <w:bCs w:val="0"/>
          <w:color w:val="2A2928"/>
          <w:sz w:val="28"/>
          <w:szCs w:val="28"/>
          <w:lang w:val="uk-UA"/>
        </w:rPr>
        <w:t>202</w:t>
      </w:r>
      <w:r w:rsidR="00C22008">
        <w:rPr>
          <w:rFonts w:ascii="Times New Roman" w:hAnsi="Times New Roman" w:cs="Times New Roman"/>
          <w:bCs w:val="0"/>
          <w:color w:val="2A2928"/>
          <w:sz w:val="28"/>
          <w:szCs w:val="28"/>
          <w:lang w:val="uk-UA"/>
        </w:rPr>
        <w:t>1</w:t>
      </w:r>
      <w:r>
        <w:rPr>
          <w:rFonts w:ascii="Times New Roman" w:hAnsi="Times New Roman" w:cs="Times New Roman"/>
          <w:bCs w:val="0"/>
          <w:color w:val="2A2928"/>
          <w:sz w:val="28"/>
          <w:szCs w:val="28"/>
        </w:rPr>
        <w:t xml:space="preserve"> рік</w:t>
      </w:r>
    </w:p>
    <w:p w:rsidR="003D700D" w:rsidRDefault="003D700D" w:rsidP="003D700D">
      <w:pPr>
        <w:pStyle w:val="tc"/>
        <w:shd w:val="clear" w:color="auto" w:fill="FFFFFF"/>
        <w:spacing w:before="0" w:beforeAutospacing="0" w:after="0" w:afterAutospacing="0" w:line="360" w:lineRule="atLeast"/>
        <w:jc w:val="center"/>
        <w:rPr>
          <w:color w:val="2A2928"/>
          <w:sz w:val="28"/>
          <w:szCs w:val="28"/>
          <w:lang w:val="uk-UA"/>
        </w:rPr>
      </w:pPr>
      <w:r>
        <w:rPr>
          <w:color w:val="2A2928"/>
          <w:sz w:val="28"/>
          <w:szCs w:val="28"/>
          <w:lang w:val="uk-UA"/>
        </w:rPr>
        <w:t>Ольгопільська сільська рада</w:t>
      </w:r>
    </w:p>
    <w:p w:rsidR="003D700D" w:rsidRDefault="003D700D" w:rsidP="003D700D">
      <w:pPr>
        <w:pStyle w:val="tc"/>
        <w:shd w:val="clear" w:color="auto" w:fill="FFFFFF"/>
        <w:spacing w:before="0" w:beforeAutospacing="0" w:after="0" w:afterAutospacing="0" w:line="360" w:lineRule="atLeast"/>
        <w:jc w:val="center"/>
        <w:rPr>
          <w:color w:val="2A2928"/>
          <w:sz w:val="28"/>
          <w:szCs w:val="28"/>
        </w:rPr>
      </w:pPr>
      <w:r>
        <w:rPr>
          <w:color w:val="2A2928"/>
          <w:sz w:val="28"/>
          <w:szCs w:val="28"/>
          <w:lang w:val="uk-UA"/>
        </w:rPr>
        <w:t xml:space="preserve">Чечельницького  </w:t>
      </w:r>
      <w:r>
        <w:rPr>
          <w:color w:val="2A2928"/>
          <w:sz w:val="28"/>
          <w:szCs w:val="28"/>
        </w:rPr>
        <w:t xml:space="preserve">району </w:t>
      </w:r>
      <w:r>
        <w:rPr>
          <w:color w:val="2A2928"/>
          <w:sz w:val="28"/>
          <w:szCs w:val="28"/>
          <w:lang w:val="uk-UA"/>
        </w:rPr>
        <w:t xml:space="preserve">Вінницької </w:t>
      </w:r>
      <w:r>
        <w:rPr>
          <w:color w:val="2A2928"/>
          <w:sz w:val="28"/>
          <w:szCs w:val="28"/>
        </w:rPr>
        <w:t>області</w:t>
      </w:r>
    </w:p>
    <w:p w:rsidR="003D700D" w:rsidRDefault="003D700D" w:rsidP="003D700D">
      <w:pPr>
        <w:pStyle w:val="tc"/>
        <w:shd w:val="clear" w:color="auto" w:fill="FFFFFF"/>
        <w:spacing w:before="0" w:beforeAutospacing="0" w:after="0" w:afterAutospacing="0" w:line="360" w:lineRule="atLeast"/>
        <w:jc w:val="center"/>
        <w:rPr>
          <w:color w:val="2A2928"/>
          <w:sz w:val="28"/>
          <w:szCs w:val="28"/>
        </w:rPr>
      </w:pPr>
      <w:r>
        <w:rPr>
          <w:color w:val="2A2928"/>
          <w:sz w:val="28"/>
          <w:szCs w:val="28"/>
          <w:lang w:val="uk-UA"/>
        </w:rPr>
        <w:t>___________</w:t>
      </w:r>
      <w:r>
        <w:rPr>
          <w:color w:val="2A2928"/>
          <w:sz w:val="28"/>
          <w:szCs w:val="28"/>
        </w:rPr>
        <w:t xml:space="preserve"> сесія</w:t>
      </w:r>
    </w:p>
    <w:p w:rsidR="003D700D" w:rsidRDefault="003D700D" w:rsidP="003D700D">
      <w:pPr>
        <w:pStyle w:val="tc"/>
        <w:shd w:val="clear" w:color="auto" w:fill="FFFFFF"/>
        <w:spacing w:before="0" w:beforeAutospacing="0" w:after="0" w:afterAutospacing="0" w:line="360" w:lineRule="atLeast"/>
        <w:jc w:val="center"/>
        <w:rPr>
          <w:color w:val="2A2928"/>
          <w:sz w:val="28"/>
          <w:szCs w:val="28"/>
        </w:rPr>
      </w:pPr>
      <w:r>
        <w:rPr>
          <w:color w:val="2A2928"/>
          <w:sz w:val="28"/>
          <w:szCs w:val="28"/>
          <w:lang w:val="uk-UA"/>
        </w:rPr>
        <w:t xml:space="preserve">7 </w:t>
      </w:r>
      <w:r>
        <w:rPr>
          <w:color w:val="2A2928"/>
          <w:sz w:val="28"/>
          <w:szCs w:val="28"/>
        </w:rPr>
        <w:t xml:space="preserve"> скликання</w:t>
      </w:r>
    </w:p>
    <w:p w:rsidR="003D700D" w:rsidRDefault="003D700D" w:rsidP="003D700D">
      <w:pPr>
        <w:pStyle w:val="tc"/>
        <w:shd w:val="clear" w:color="auto" w:fill="FFFFFF"/>
        <w:spacing w:before="0" w:beforeAutospacing="0" w:after="0" w:afterAutospacing="0" w:line="360" w:lineRule="atLeast"/>
        <w:jc w:val="center"/>
        <w:rPr>
          <w:noProof/>
        </w:rPr>
      </w:pPr>
      <w:r>
        <w:rPr>
          <w:color w:val="2A2928"/>
          <w:sz w:val="28"/>
          <w:szCs w:val="28"/>
        </w:rPr>
        <w:t>Код згідно з КОАТУУ</w:t>
      </w:r>
      <w:r>
        <w:rPr>
          <w:color w:val="2A2928"/>
          <w:sz w:val="28"/>
          <w:szCs w:val="28"/>
          <w:lang w:val="uk-UA"/>
        </w:rPr>
        <w:t xml:space="preserve">  </w:t>
      </w:r>
      <w:r>
        <w:rPr>
          <w:b/>
          <w:color w:val="2A2928"/>
          <w:sz w:val="28"/>
          <w:szCs w:val="28"/>
          <w:lang w:val="uk-UA"/>
        </w:rPr>
        <w:t>0525084400</w:t>
      </w:r>
    </w:p>
    <w:p w:rsidR="003D700D" w:rsidRDefault="003D700D" w:rsidP="003D700D">
      <w:pPr>
        <w:pStyle w:val="aff0"/>
        <w:rPr>
          <w:rFonts w:ascii="Times New Roman" w:hAnsi="Times New Roman"/>
          <w:b/>
          <w:noProof/>
          <w:sz w:val="28"/>
          <w:szCs w:val="28"/>
          <w:lang w:val="ru-RU"/>
        </w:rPr>
      </w:pPr>
      <w:r>
        <w:rPr>
          <w:rFonts w:ascii="Times New Roman" w:hAnsi="Times New Roman"/>
          <w:noProof/>
          <w:sz w:val="28"/>
          <w:szCs w:val="28"/>
          <w:lang w:val="ru-RU"/>
        </w:rPr>
        <w:t xml:space="preserve">Керуючися абзацами другим і третім пункту 284.1 статті 284 Податкового кодексу України та пунктом 24 частини першої статті 26 Закону України “Про місцеве самоврядування в Україні”, сесія  Ольгопільської сільської ради   </w:t>
      </w:r>
      <w:r>
        <w:rPr>
          <w:rFonts w:ascii="Times New Roman" w:hAnsi="Times New Roman"/>
          <w:b/>
          <w:noProof/>
          <w:sz w:val="28"/>
          <w:szCs w:val="28"/>
          <w:lang w:val="ru-RU"/>
        </w:rPr>
        <w:t>ВИРІШИЛА:</w:t>
      </w:r>
    </w:p>
    <w:p w:rsidR="003D700D" w:rsidRDefault="003D700D" w:rsidP="003D700D">
      <w:pPr>
        <w:pStyle w:val="aff0"/>
        <w:ind w:firstLine="0"/>
        <w:jc w:val="both"/>
        <w:rPr>
          <w:rFonts w:ascii="Times New Roman" w:hAnsi="Times New Roman"/>
          <w:noProof/>
          <w:sz w:val="28"/>
          <w:szCs w:val="28"/>
          <w:lang w:val="ru-RU"/>
        </w:rPr>
      </w:pPr>
      <w:r>
        <w:rPr>
          <w:rFonts w:ascii="Times New Roman" w:hAnsi="Times New Roman"/>
          <w:noProof/>
          <w:sz w:val="28"/>
          <w:szCs w:val="28"/>
          <w:lang w:val="ru-RU"/>
        </w:rPr>
        <w:t>1. Установити на території Ольгопільської сільської ради:</w:t>
      </w:r>
    </w:p>
    <w:p w:rsidR="003D700D" w:rsidRDefault="003D700D" w:rsidP="003D700D">
      <w:pPr>
        <w:pStyle w:val="aff0"/>
        <w:jc w:val="both"/>
        <w:rPr>
          <w:rFonts w:ascii="Times New Roman" w:hAnsi="Times New Roman"/>
          <w:noProof/>
          <w:sz w:val="28"/>
          <w:szCs w:val="28"/>
          <w:lang w:val="ru-RU"/>
        </w:rPr>
      </w:pPr>
      <w:r>
        <w:rPr>
          <w:rFonts w:ascii="Times New Roman" w:hAnsi="Times New Roman"/>
          <w:noProof/>
          <w:sz w:val="28"/>
          <w:szCs w:val="28"/>
          <w:lang w:val="ru-RU"/>
        </w:rPr>
        <w:t>1) ставки земельного податку згідно з додатком 1;</w:t>
      </w:r>
    </w:p>
    <w:p w:rsidR="003D700D" w:rsidRDefault="003D700D" w:rsidP="003D700D">
      <w:pPr>
        <w:pStyle w:val="aff0"/>
        <w:jc w:val="both"/>
        <w:rPr>
          <w:rFonts w:ascii="Times New Roman" w:hAnsi="Times New Roman"/>
          <w:noProof/>
          <w:sz w:val="28"/>
          <w:szCs w:val="28"/>
          <w:lang w:val="ru-RU"/>
        </w:rPr>
      </w:pPr>
      <w:r>
        <w:rPr>
          <w:rFonts w:ascii="Times New Roman" w:hAnsi="Times New Roman"/>
          <w:noProof/>
          <w:sz w:val="28"/>
          <w:szCs w:val="28"/>
          <w:lang w:val="ru-RU"/>
        </w:rPr>
        <w:t>2) пільги для фізичних та юридичних осіб, надані відповідно до пункту 284.1 статті 284 Податкового кодексу України, за переліком згідно з додатком 2.</w:t>
      </w:r>
    </w:p>
    <w:p w:rsidR="003D700D" w:rsidRDefault="003D700D" w:rsidP="003D700D">
      <w:pPr>
        <w:pStyle w:val="tl"/>
        <w:spacing w:before="0" w:beforeAutospacing="0" w:after="0" w:afterAutospacing="0" w:line="360" w:lineRule="atLeast"/>
        <w:rPr>
          <w:color w:val="2A2928"/>
          <w:sz w:val="28"/>
          <w:szCs w:val="28"/>
        </w:rPr>
      </w:pPr>
      <w:r>
        <w:rPr>
          <w:color w:val="2A2928"/>
          <w:sz w:val="28"/>
          <w:szCs w:val="28"/>
        </w:rPr>
        <w:t>2.</w:t>
      </w:r>
      <w:r>
        <w:rPr>
          <w:color w:val="2A2928"/>
          <w:sz w:val="28"/>
          <w:szCs w:val="28"/>
          <w:lang w:val="uk-UA"/>
        </w:rPr>
        <w:t xml:space="preserve"> Затвердити Положення   </w:t>
      </w:r>
      <w:r>
        <w:rPr>
          <w:bCs/>
          <w:color w:val="000000"/>
          <w:sz w:val="28"/>
          <w:szCs w:val="28"/>
        </w:rPr>
        <w:t xml:space="preserve">про </w:t>
      </w:r>
      <w:r>
        <w:rPr>
          <w:bCs/>
          <w:color w:val="000000"/>
          <w:sz w:val="28"/>
          <w:szCs w:val="28"/>
          <w:lang w:val="uk-UA"/>
        </w:rPr>
        <w:t xml:space="preserve">земельний  податок </w:t>
      </w:r>
      <w:r>
        <w:rPr>
          <w:color w:val="2A2928"/>
          <w:sz w:val="28"/>
          <w:szCs w:val="28"/>
          <w:lang w:val="uk-UA"/>
        </w:rPr>
        <w:t xml:space="preserve"> </w:t>
      </w:r>
      <w:r>
        <w:rPr>
          <w:color w:val="2A2928"/>
          <w:sz w:val="28"/>
          <w:szCs w:val="28"/>
        </w:rPr>
        <w:t xml:space="preserve">згідно з </w:t>
      </w:r>
      <w:r>
        <w:rPr>
          <w:b/>
          <w:color w:val="2A2928"/>
          <w:sz w:val="28"/>
          <w:szCs w:val="28"/>
        </w:rPr>
        <w:t xml:space="preserve">додатком </w:t>
      </w:r>
      <w:r>
        <w:rPr>
          <w:b/>
          <w:color w:val="2A2928"/>
          <w:sz w:val="28"/>
          <w:szCs w:val="28"/>
          <w:lang w:val="uk-UA"/>
        </w:rPr>
        <w:t>3</w:t>
      </w:r>
      <w:r>
        <w:rPr>
          <w:color w:val="2A2928"/>
          <w:sz w:val="28"/>
          <w:szCs w:val="28"/>
        </w:rPr>
        <w:t>.</w:t>
      </w:r>
    </w:p>
    <w:p w:rsidR="003D700D" w:rsidRDefault="003D700D" w:rsidP="003D700D">
      <w:pPr>
        <w:pStyle w:val="tl"/>
        <w:spacing w:before="0" w:beforeAutospacing="0" w:after="0" w:afterAutospacing="0" w:line="360" w:lineRule="atLeast"/>
        <w:rPr>
          <w:color w:val="2A2928"/>
          <w:sz w:val="28"/>
          <w:szCs w:val="28"/>
          <w:lang w:val="uk-UA"/>
        </w:rPr>
      </w:pPr>
      <w:r>
        <w:rPr>
          <w:color w:val="2A2928"/>
          <w:sz w:val="28"/>
          <w:szCs w:val="28"/>
          <w:lang w:val="uk-UA"/>
        </w:rPr>
        <w:t xml:space="preserve">3.  </w:t>
      </w:r>
      <w:r>
        <w:rPr>
          <w:color w:val="2A2928"/>
          <w:sz w:val="28"/>
          <w:szCs w:val="28"/>
        </w:rPr>
        <w:t xml:space="preserve"> Оприлюднити рішення в засобах масової інформації </w:t>
      </w:r>
    </w:p>
    <w:p w:rsidR="003D700D" w:rsidRDefault="003D700D" w:rsidP="003D700D">
      <w:pPr>
        <w:widowControl w:val="0"/>
        <w:shd w:val="clear" w:color="auto" w:fill="FFFFFF"/>
        <w:tabs>
          <w:tab w:val="left" w:pos="1181"/>
        </w:tabs>
        <w:autoSpaceDE w:val="0"/>
        <w:autoSpaceDN w:val="0"/>
        <w:adjustRightInd w:val="0"/>
        <w:jc w:val="both"/>
        <w:rPr>
          <w:sz w:val="28"/>
          <w:szCs w:val="28"/>
        </w:rPr>
      </w:pPr>
      <w:r>
        <w:rPr>
          <w:sz w:val="28"/>
          <w:szCs w:val="28"/>
          <w:lang w:val="uk-UA"/>
        </w:rPr>
        <w:t xml:space="preserve">4. </w:t>
      </w:r>
      <w:r>
        <w:rPr>
          <w:sz w:val="28"/>
          <w:szCs w:val="28"/>
        </w:rPr>
        <w:t>Копі</w:t>
      </w:r>
      <w:r>
        <w:rPr>
          <w:sz w:val="28"/>
          <w:szCs w:val="28"/>
          <w:lang w:val="uk-UA"/>
        </w:rPr>
        <w:t>ю цього</w:t>
      </w:r>
      <w:r>
        <w:rPr>
          <w:sz w:val="28"/>
          <w:szCs w:val="28"/>
        </w:rPr>
        <w:t xml:space="preserve"> рішен</w:t>
      </w:r>
      <w:r>
        <w:rPr>
          <w:sz w:val="28"/>
          <w:szCs w:val="28"/>
          <w:lang w:val="uk-UA"/>
        </w:rPr>
        <w:t>ня</w:t>
      </w:r>
      <w:r>
        <w:rPr>
          <w:sz w:val="28"/>
          <w:szCs w:val="28"/>
        </w:rPr>
        <w:t xml:space="preserve"> з відповідними додатками надати Чечельницькому відділенню </w:t>
      </w:r>
      <w:r>
        <w:rPr>
          <w:sz w:val="28"/>
          <w:szCs w:val="28"/>
          <w:lang w:val="uk-UA"/>
        </w:rPr>
        <w:t>Гайсинської об’єднаної</w:t>
      </w:r>
      <w:r>
        <w:rPr>
          <w:sz w:val="28"/>
          <w:szCs w:val="28"/>
        </w:rPr>
        <w:t xml:space="preserve"> державної податкової інспекції для використання у практичній роботі та  здійснення контролю за надходження</w:t>
      </w:r>
      <w:r>
        <w:rPr>
          <w:sz w:val="28"/>
          <w:szCs w:val="28"/>
          <w:lang w:val="uk-UA"/>
        </w:rPr>
        <w:t>м</w:t>
      </w:r>
      <w:r>
        <w:rPr>
          <w:sz w:val="28"/>
          <w:szCs w:val="28"/>
        </w:rPr>
        <w:t xml:space="preserve"> платежів до бюджету </w:t>
      </w:r>
      <w:r>
        <w:rPr>
          <w:sz w:val="28"/>
          <w:szCs w:val="28"/>
          <w:lang w:val="uk-UA"/>
        </w:rPr>
        <w:t>сільської</w:t>
      </w:r>
      <w:r>
        <w:rPr>
          <w:sz w:val="28"/>
          <w:szCs w:val="28"/>
        </w:rPr>
        <w:t xml:space="preserve"> ради.</w:t>
      </w:r>
    </w:p>
    <w:p w:rsidR="003D700D" w:rsidRDefault="003D700D" w:rsidP="003D700D">
      <w:pPr>
        <w:pStyle w:val="tl"/>
        <w:framePr w:hSpace="180" w:wrap="around" w:vAnchor="text" w:hAnchor="margin" w:y="145"/>
        <w:spacing w:before="0" w:beforeAutospacing="0" w:after="0" w:afterAutospacing="0" w:line="360" w:lineRule="atLeast"/>
        <w:rPr>
          <w:color w:val="2A2928"/>
          <w:sz w:val="28"/>
          <w:szCs w:val="28"/>
        </w:rPr>
      </w:pPr>
      <w:r>
        <w:rPr>
          <w:color w:val="2A2928"/>
          <w:sz w:val="28"/>
          <w:szCs w:val="28"/>
          <w:lang w:val="uk-UA"/>
        </w:rPr>
        <w:t>5</w:t>
      </w:r>
      <w:r>
        <w:rPr>
          <w:color w:val="2A2928"/>
          <w:sz w:val="28"/>
          <w:szCs w:val="28"/>
        </w:rPr>
        <w:t xml:space="preserve">. </w:t>
      </w:r>
      <w:r>
        <w:rPr>
          <w:sz w:val="28"/>
          <w:szCs w:val="28"/>
        </w:rPr>
        <w:t xml:space="preserve">Контроль за виконанням даного рішення покласти на постійну комісію  з питань </w:t>
      </w:r>
      <w:r>
        <w:rPr>
          <w:sz w:val="28"/>
          <w:szCs w:val="28"/>
          <w:lang w:val="uk-UA"/>
        </w:rPr>
        <w:t xml:space="preserve"> </w:t>
      </w:r>
      <w:r>
        <w:rPr>
          <w:sz w:val="28"/>
          <w:szCs w:val="28"/>
        </w:rPr>
        <w:t xml:space="preserve"> бюджету </w:t>
      </w:r>
      <w:r>
        <w:rPr>
          <w:sz w:val="28"/>
          <w:szCs w:val="28"/>
          <w:lang w:val="uk-UA"/>
        </w:rPr>
        <w:t xml:space="preserve">  (Рихло М.В., голова комісії).                                                  </w:t>
      </w:r>
      <w:r>
        <w:rPr>
          <w:color w:val="2A2928"/>
          <w:sz w:val="28"/>
          <w:szCs w:val="28"/>
          <w:lang w:val="uk-UA"/>
        </w:rPr>
        <w:t>6</w:t>
      </w:r>
      <w:r>
        <w:rPr>
          <w:color w:val="2A2928"/>
          <w:sz w:val="28"/>
          <w:szCs w:val="28"/>
        </w:rPr>
        <w:t xml:space="preserve">. Рішення </w:t>
      </w:r>
      <w:r w:rsidR="00C22008">
        <w:rPr>
          <w:color w:val="2A2928"/>
          <w:sz w:val="28"/>
          <w:szCs w:val="28"/>
          <w:lang w:val="uk-UA"/>
        </w:rPr>
        <w:t>4</w:t>
      </w:r>
      <w:r>
        <w:rPr>
          <w:color w:val="2A2928"/>
          <w:sz w:val="28"/>
          <w:szCs w:val="28"/>
          <w:lang w:val="uk-UA"/>
        </w:rPr>
        <w:t>2 сесії 7 скликання  від 2</w:t>
      </w:r>
      <w:r w:rsidR="00C22008">
        <w:rPr>
          <w:color w:val="2A2928"/>
          <w:sz w:val="28"/>
          <w:szCs w:val="28"/>
          <w:lang w:val="uk-UA"/>
        </w:rPr>
        <w:t>6</w:t>
      </w:r>
      <w:r>
        <w:rPr>
          <w:color w:val="2A2928"/>
          <w:sz w:val="28"/>
          <w:szCs w:val="28"/>
          <w:lang w:val="uk-UA"/>
        </w:rPr>
        <w:t>.06.201</w:t>
      </w:r>
      <w:r w:rsidR="00C22008">
        <w:rPr>
          <w:color w:val="2A2928"/>
          <w:sz w:val="28"/>
          <w:szCs w:val="28"/>
          <w:lang w:val="uk-UA"/>
        </w:rPr>
        <w:t>9</w:t>
      </w:r>
      <w:r>
        <w:rPr>
          <w:color w:val="2A2928"/>
          <w:sz w:val="28"/>
          <w:szCs w:val="28"/>
          <w:lang w:val="uk-UA"/>
        </w:rPr>
        <w:t xml:space="preserve"> року № </w:t>
      </w:r>
      <w:r w:rsidR="00C22008">
        <w:rPr>
          <w:color w:val="2A2928"/>
          <w:sz w:val="28"/>
          <w:szCs w:val="28"/>
          <w:lang w:val="uk-UA"/>
        </w:rPr>
        <w:t>724</w:t>
      </w:r>
      <w:r>
        <w:rPr>
          <w:color w:val="2A2928"/>
          <w:sz w:val="28"/>
          <w:szCs w:val="28"/>
          <w:lang w:val="uk-UA"/>
        </w:rPr>
        <w:t xml:space="preserve"> </w:t>
      </w:r>
      <w:r>
        <w:rPr>
          <w:color w:val="2A2928"/>
          <w:sz w:val="28"/>
          <w:szCs w:val="28"/>
        </w:rPr>
        <w:t>визнати такими, що втратили чинність.</w:t>
      </w:r>
    </w:p>
    <w:tbl>
      <w:tblPr>
        <w:tblW w:w="7107" w:type="pct"/>
        <w:tblLook w:val="04A0"/>
      </w:tblPr>
      <w:tblGrid>
        <w:gridCol w:w="9321"/>
        <w:gridCol w:w="1774"/>
        <w:gridCol w:w="2509"/>
      </w:tblGrid>
      <w:tr w:rsidR="003D700D" w:rsidTr="003D700D">
        <w:tc>
          <w:tcPr>
            <w:tcW w:w="3426" w:type="pct"/>
          </w:tcPr>
          <w:p w:rsidR="003D700D" w:rsidRDefault="003D700D">
            <w:pPr>
              <w:pStyle w:val="aff0"/>
              <w:spacing w:before="0" w:line="276" w:lineRule="auto"/>
              <w:ind w:right="-108" w:firstLine="0"/>
              <w:rPr>
                <w:rFonts w:ascii="Times New Roman" w:hAnsi="Times New Roman"/>
                <w:noProof/>
                <w:sz w:val="28"/>
                <w:szCs w:val="28"/>
                <w:lang w:val="ru-RU" w:eastAsia="en-US"/>
              </w:rPr>
            </w:pPr>
            <w:r>
              <w:rPr>
                <w:rFonts w:ascii="Times New Roman" w:hAnsi="Times New Roman"/>
                <w:color w:val="2A2928"/>
                <w:sz w:val="28"/>
                <w:szCs w:val="28"/>
                <w:lang w:eastAsia="en-US"/>
              </w:rPr>
              <w:t>7. Рішення набирає чинності з 01.01.202</w:t>
            </w:r>
            <w:r w:rsidR="00C22008">
              <w:rPr>
                <w:rFonts w:ascii="Times New Roman" w:hAnsi="Times New Roman"/>
                <w:color w:val="2A2928"/>
                <w:sz w:val="28"/>
                <w:szCs w:val="28"/>
                <w:lang w:eastAsia="en-US"/>
              </w:rPr>
              <w:t>1</w:t>
            </w:r>
            <w:r>
              <w:rPr>
                <w:rFonts w:ascii="Times New Roman" w:hAnsi="Times New Roman"/>
                <w:color w:val="2A2928"/>
                <w:sz w:val="28"/>
                <w:szCs w:val="28"/>
                <w:lang w:eastAsia="en-US"/>
              </w:rPr>
              <w:t xml:space="preserve"> року.</w:t>
            </w:r>
          </w:p>
          <w:p w:rsidR="003D700D" w:rsidRDefault="003D700D">
            <w:pPr>
              <w:pStyle w:val="aff0"/>
              <w:spacing w:before="0" w:line="276" w:lineRule="auto"/>
              <w:ind w:right="-108"/>
              <w:rPr>
                <w:rFonts w:ascii="Times New Roman" w:hAnsi="Times New Roman"/>
                <w:noProof/>
                <w:sz w:val="28"/>
                <w:szCs w:val="28"/>
                <w:lang w:val="ru-RU" w:eastAsia="en-US"/>
              </w:rPr>
            </w:pPr>
          </w:p>
          <w:p w:rsidR="003D700D" w:rsidRDefault="003D700D">
            <w:pPr>
              <w:tabs>
                <w:tab w:val="left" w:pos="1620"/>
                <w:tab w:val="left" w:pos="9072"/>
              </w:tabs>
              <w:spacing w:line="276" w:lineRule="auto"/>
              <w:ind w:right="-2376"/>
              <w:rPr>
                <w:sz w:val="28"/>
                <w:szCs w:val="28"/>
                <w:lang w:val="uk-UA" w:eastAsia="en-US"/>
              </w:rPr>
            </w:pPr>
            <w:r>
              <w:rPr>
                <w:sz w:val="28"/>
                <w:szCs w:val="28"/>
                <w:lang w:val="uk-UA" w:eastAsia="en-US"/>
              </w:rPr>
              <w:t>Сільський  голова                                                                       П.КОЗОРІЗ</w:t>
            </w:r>
          </w:p>
          <w:p w:rsidR="003D700D" w:rsidRDefault="003D700D">
            <w:pPr>
              <w:pStyle w:val="aff0"/>
              <w:spacing w:before="0" w:line="276" w:lineRule="auto"/>
              <w:ind w:right="-108"/>
              <w:rPr>
                <w:rFonts w:ascii="Times New Roman" w:hAnsi="Times New Roman"/>
                <w:noProof/>
                <w:sz w:val="28"/>
                <w:szCs w:val="28"/>
                <w:lang w:val="ru-RU" w:eastAsia="en-US"/>
              </w:rPr>
            </w:pPr>
          </w:p>
        </w:tc>
        <w:tc>
          <w:tcPr>
            <w:tcW w:w="652" w:type="pct"/>
            <w:hideMark/>
          </w:tcPr>
          <w:p w:rsidR="003D700D" w:rsidRDefault="003D700D">
            <w:pPr>
              <w:pStyle w:val="aff0"/>
              <w:spacing w:line="276" w:lineRule="auto"/>
              <w:ind w:firstLine="0"/>
              <w:jc w:val="center"/>
              <w:rPr>
                <w:rFonts w:ascii="Times New Roman" w:hAnsi="Times New Roman"/>
                <w:noProof/>
                <w:sz w:val="20"/>
                <w:lang w:eastAsia="en-US"/>
              </w:rPr>
            </w:pPr>
            <w:r>
              <w:rPr>
                <w:rFonts w:ascii="Times New Roman" w:hAnsi="Times New Roman"/>
                <w:noProof/>
                <w:sz w:val="20"/>
                <w:lang w:eastAsia="en-US"/>
              </w:rPr>
              <w:lastRenderedPageBreak/>
              <w:t xml:space="preserve"> </w:t>
            </w:r>
          </w:p>
        </w:tc>
        <w:tc>
          <w:tcPr>
            <w:tcW w:w="922" w:type="pct"/>
            <w:hideMark/>
          </w:tcPr>
          <w:p w:rsidR="003D700D" w:rsidRDefault="003D700D">
            <w:pPr>
              <w:pStyle w:val="aff0"/>
              <w:spacing w:line="276" w:lineRule="auto"/>
              <w:ind w:firstLine="0"/>
              <w:jc w:val="center"/>
              <w:rPr>
                <w:rFonts w:ascii="Times New Roman" w:hAnsi="Times New Roman"/>
                <w:noProof/>
                <w:sz w:val="20"/>
                <w:lang w:eastAsia="en-US"/>
              </w:rPr>
            </w:pPr>
            <w:r>
              <w:rPr>
                <w:rFonts w:ascii="Times New Roman" w:hAnsi="Times New Roman"/>
                <w:noProof/>
                <w:sz w:val="20"/>
                <w:lang w:eastAsia="en-US"/>
              </w:rPr>
              <w:t xml:space="preserve"> </w:t>
            </w:r>
          </w:p>
        </w:tc>
      </w:tr>
    </w:tbl>
    <w:p w:rsidR="003D700D" w:rsidRDefault="003D700D" w:rsidP="003D700D">
      <w:pPr>
        <w:tabs>
          <w:tab w:val="center" w:pos="7863"/>
          <w:tab w:val="right" w:pos="9355"/>
          <w:tab w:val="left" w:pos="9720"/>
        </w:tabs>
        <w:ind w:left="5664" w:firstLine="708"/>
        <w:rPr>
          <w:b/>
          <w:sz w:val="24"/>
          <w:szCs w:val="24"/>
          <w:lang w:val="uk-UA"/>
        </w:rPr>
      </w:pPr>
      <w:r>
        <w:rPr>
          <w:b/>
          <w:lang w:val="uk-UA"/>
        </w:rPr>
        <w:lastRenderedPageBreak/>
        <w:t xml:space="preserve">                         </w:t>
      </w:r>
      <w:r>
        <w:rPr>
          <w:b/>
          <w:sz w:val="24"/>
          <w:szCs w:val="24"/>
          <w:lang w:val="uk-UA"/>
        </w:rPr>
        <w:t>Додаток № 1</w:t>
      </w:r>
    </w:p>
    <w:p w:rsidR="003D700D" w:rsidRDefault="003D700D" w:rsidP="003D700D">
      <w:pPr>
        <w:tabs>
          <w:tab w:val="center" w:pos="7863"/>
          <w:tab w:val="right" w:pos="9355"/>
          <w:tab w:val="left" w:pos="9720"/>
        </w:tabs>
        <w:ind w:left="5664" w:firstLine="708"/>
        <w:rPr>
          <w:b/>
          <w:sz w:val="24"/>
          <w:szCs w:val="24"/>
          <w:lang w:val="uk-UA"/>
        </w:rPr>
      </w:pPr>
      <w:r>
        <w:rPr>
          <w:b/>
          <w:sz w:val="24"/>
          <w:szCs w:val="24"/>
          <w:lang w:val="uk-UA"/>
        </w:rPr>
        <w:t>До рішення про встановлення ставок та пільг із земельного податку</w:t>
      </w:r>
    </w:p>
    <w:p w:rsidR="003D700D" w:rsidRDefault="003D700D" w:rsidP="003D700D">
      <w:pPr>
        <w:spacing w:line="360" w:lineRule="atLeast"/>
        <w:jc w:val="right"/>
        <w:rPr>
          <w:sz w:val="24"/>
          <w:szCs w:val="24"/>
          <w:lang w:val="uk-UA"/>
        </w:rPr>
      </w:pPr>
      <w:r>
        <w:rPr>
          <w:sz w:val="24"/>
          <w:szCs w:val="24"/>
          <w:lang w:val="uk-UA"/>
        </w:rPr>
        <w:t>ЗАТВЕРДЖЕНО</w:t>
      </w:r>
      <w:r>
        <w:rPr>
          <w:sz w:val="24"/>
          <w:szCs w:val="24"/>
          <w:lang w:val="uk-UA"/>
        </w:rPr>
        <w:br/>
        <w:t xml:space="preserve">рішенням _______ сесіх 7 скликання Ольгопільської сільської ради </w:t>
      </w:r>
    </w:p>
    <w:p w:rsidR="003D700D" w:rsidRDefault="003D700D" w:rsidP="003D700D">
      <w:pPr>
        <w:spacing w:line="360" w:lineRule="atLeast"/>
        <w:jc w:val="right"/>
        <w:rPr>
          <w:sz w:val="24"/>
          <w:szCs w:val="24"/>
          <w:lang w:val="uk-UA"/>
        </w:rPr>
      </w:pPr>
      <w:r>
        <w:rPr>
          <w:sz w:val="24"/>
          <w:szCs w:val="24"/>
        </w:rPr>
        <w:t xml:space="preserve">від </w:t>
      </w:r>
      <w:r>
        <w:rPr>
          <w:sz w:val="24"/>
          <w:szCs w:val="24"/>
          <w:lang w:val="uk-UA"/>
        </w:rPr>
        <w:t>__________2019  року</w:t>
      </w:r>
      <w:r>
        <w:rPr>
          <w:sz w:val="24"/>
          <w:szCs w:val="24"/>
        </w:rPr>
        <w:t xml:space="preserve">. N </w:t>
      </w:r>
      <w:r>
        <w:rPr>
          <w:sz w:val="24"/>
          <w:szCs w:val="24"/>
          <w:lang w:val="uk-UA"/>
        </w:rPr>
        <w:t>_____</w:t>
      </w:r>
    </w:p>
    <w:p w:rsidR="003D700D" w:rsidRDefault="003D700D" w:rsidP="003D700D">
      <w:pPr>
        <w:spacing w:line="435" w:lineRule="atLeast"/>
        <w:jc w:val="center"/>
        <w:outlineLvl w:val="2"/>
        <w:rPr>
          <w:sz w:val="32"/>
          <w:szCs w:val="32"/>
        </w:rPr>
      </w:pPr>
      <w:r>
        <w:rPr>
          <w:sz w:val="32"/>
          <w:szCs w:val="32"/>
        </w:rPr>
        <w:t>СТАВКИ</w:t>
      </w:r>
      <w:r>
        <w:rPr>
          <w:sz w:val="32"/>
          <w:szCs w:val="32"/>
        </w:rPr>
        <w:br/>
        <w:t>земельного податку</w:t>
      </w:r>
      <w:r>
        <w:rPr>
          <w:sz w:val="32"/>
          <w:szCs w:val="32"/>
          <w:vertAlign w:val="superscript"/>
        </w:rPr>
        <w:t>1</w:t>
      </w:r>
    </w:p>
    <w:p w:rsidR="003D700D" w:rsidRDefault="003D700D" w:rsidP="003D700D">
      <w:pPr>
        <w:spacing w:line="360" w:lineRule="atLeast"/>
        <w:jc w:val="both"/>
        <w:rPr>
          <w:sz w:val="24"/>
          <w:szCs w:val="24"/>
        </w:rPr>
      </w:pPr>
      <w:r>
        <w:rPr>
          <w:sz w:val="24"/>
          <w:szCs w:val="24"/>
        </w:rPr>
        <w:t xml:space="preserve">Ставки встановлюються на </w:t>
      </w:r>
      <w:r>
        <w:rPr>
          <w:sz w:val="24"/>
          <w:szCs w:val="24"/>
          <w:lang w:val="uk-UA"/>
        </w:rPr>
        <w:t>202</w:t>
      </w:r>
      <w:r w:rsidR="00C22008">
        <w:rPr>
          <w:sz w:val="24"/>
          <w:szCs w:val="24"/>
          <w:lang w:val="uk-UA"/>
        </w:rPr>
        <w:t>1</w:t>
      </w:r>
      <w:r>
        <w:rPr>
          <w:sz w:val="24"/>
          <w:szCs w:val="24"/>
          <w:lang w:val="uk-UA"/>
        </w:rPr>
        <w:t xml:space="preserve"> </w:t>
      </w:r>
      <w:r>
        <w:rPr>
          <w:sz w:val="24"/>
          <w:szCs w:val="24"/>
        </w:rPr>
        <w:t xml:space="preserve"> рік та вводяться в дію з </w:t>
      </w:r>
      <w:r>
        <w:rPr>
          <w:sz w:val="24"/>
          <w:szCs w:val="24"/>
          <w:lang w:val="uk-UA"/>
        </w:rPr>
        <w:t>01 січня 202</w:t>
      </w:r>
      <w:r w:rsidR="00C22008">
        <w:rPr>
          <w:sz w:val="24"/>
          <w:szCs w:val="24"/>
          <w:lang w:val="uk-UA"/>
        </w:rPr>
        <w:t>1</w:t>
      </w:r>
      <w:r>
        <w:rPr>
          <w:sz w:val="24"/>
          <w:szCs w:val="24"/>
        </w:rPr>
        <w:t>року.</w:t>
      </w:r>
    </w:p>
    <w:p w:rsidR="003D700D" w:rsidRDefault="003D700D" w:rsidP="003D700D">
      <w:pPr>
        <w:spacing w:line="360" w:lineRule="atLeast"/>
        <w:jc w:val="both"/>
        <w:rPr>
          <w:sz w:val="24"/>
          <w:szCs w:val="24"/>
        </w:rPr>
      </w:pPr>
      <w:r>
        <w:rPr>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jc w:val="center"/>
        <w:tblBorders>
          <w:top w:val="single" w:sz="6" w:space="0" w:color="989898"/>
          <w:left w:val="single" w:sz="6" w:space="0" w:color="989898"/>
          <w:bottom w:val="single" w:sz="6" w:space="0" w:color="989898"/>
          <w:right w:val="single" w:sz="6" w:space="0" w:color="989898"/>
        </w:tblBorders>
        <w:shd w:val="clear" w:color="auto" w:fill="FFFFFF"/>
        <w:tblLook w:val="04A0"/>
      </w:tblPr>
      <w:tblGrid>
        <w:gridCol w:w="901"/>
        <w:gridCol w:w="64"/>
        <w:gridCol w:w="806"/>
        <w:gridCol w:w="1559"/>
        <w:gridCol w:w="1276"/>
        <w:gridCol w:w="1191"/>
        <w:gridCol w:w="961"/>
        <w:gridCol w:w="1194"/>
        <w:gridCol w:w="849"/>
        <w:gridCol w:w="570"/>
      </w:tblGrid>
      <w:tr w:rsidR="003D700D" w:rsidTr="003D700D">
        <w:trPr>
          <w:gridAfter w:val="1"/>
          <w:wAfter w:w="304" w:type="pct"/>
          <w:trHeight w:val="1170"/>
          <w:jc w:val="center"/>
        </w:trPr>
        <w:tc>
          <w:tcPr>
            <w:tcW w:w="515" w:type="pct"/>
            <w:gridSpan w:val="2"/>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Код області</w:t>
            </w:r>
          </w:p>
        </w:tc>
        <w:tc>
          <w:tcPr>
            <w:tcW w:w="430" w:type="pct"/>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Код району</w:t>
            </w:r>
          </w:p>
        </w:tc>
        <w:tc>
          <w:tcPr>
            <w:tcW w:w="832" w:type="pct"/>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Код</w:t>
            </w:r>
            <w:r>
              <w:rPr>
                <w:sz w:val="24"/>
                <w:szCs w:val="24"/>
                <w:lang w:eastAsia="en-US"/>
              </w:rPr>
              <w:br/>
              <w:t>згідно з КОАТУУ</w:t>
            </w:r>
          </w:p>
        </w:tc>
        <w:tc>
          <w:tcPr>
            <w:tcW w:w="2919" w:type="pct"/>
            <w:gridSpan w:val="5"/>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val="uk-UA" w:eastAsia="en-US"/>
              </w:rPr>
            </w:pPr>
            <w:r>
              <w:rPr>
                <w:sz w:val="24"/>
                <w:szCs w:val="24"/>
                <w:lang w:eastAsia="en-US"/>
              </w:rPr>
              <w:t>Найменування адміністративно-територіальної одиниці або населеного пункту, або території об'єднаної територіальної громади</w:t>
            </w:r>
          </w:p>
        </w:tc>
      </w:tr>
      <w:tr w:rsidR="003D700D" w:rsidTr="003D700D">
        <w:trPr>
          <w:gridAfter w:val="1"/>
          <w:wAfter w:w="304" w:type="pct"/>
          <w:trHeight w:val="990"/>
          <w:jc w:val="center"/>
        </w:trPr>
        <w:tc>
          <w:tcPr>
            <w:tcW w:w="515" w:type="pct"/>
            <w:gridSpan w:val="2"/>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b/>
                <w:sz w:val="24"/>
                <w:szCs w:val="24"/>
                <w:lang w:val="uk-UA" w:eastAsia="en-US"/>
              </w:rPr>
            </w:pPr>
            <w:r>
              <w:rPr>
                <w:b/>
                <w:sz w:val="24"/>
                <w:szCs w:val="24"/>
                <w:lang w:val="uk-UA" w:eastAsia="en-US"/>
              </w:rPr>
              <w:t>05</w:t>
            </w:r>
          </w:p>
        </w:tc>
        <w:tc>
          <w:tcPr>
            <w:tcW w:w="430" w:type="pct"/>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b/>
                <w:sz w:val="24"/>
                <w:szCs w:val="24"/>
                <w:lang w:val="uk-UA" w:eastAsia="en-US"/>
              </w:rPr>
            </w:pPr>
            <w:r>
              <w:rPr>
                <w:b/>
                <w:sz w:val="24"/>
                <w:szCs w:val="24"/>
                <w:lang w:val="uk-UA" w:eastAsia="en-US"/>
              </w:rPr>
              <w:t>052</w:t>
            </w:r>
          </w:p>
        </w:tc>
        <w:tc>
          <w:tcPr>
            <w:tcW w:w="832" w:type="pct"/>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b/>
                <w:sz w:val="24"/>
                <w:szCs w:val="24"/>
                <w:lang w:val="uk-UA" w:eastAsia="en-US"/>
              </w:rPr>
            </w:pPr>
            <w:r>
              <w:rPr>
                <w:b/>
                <w:sz w:val="24"/>
                <w:szCs w:val="24"/>
                <w:lang w:val="uk-UA" w:eastAsia="en-US"/>
              </w:rPr>
              <w:t>0525084400</w:t>
            </w:r>
          </w:p>
        </w:tc>
        <w:tc>
          <w:tcPr>
            <w:tcW w:w="2919" w:type="pct"/>
            <w:gridSpan w:val="5"/>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700D" w:rsidRDefault="003D700D">
            <w:pPr>
              <w:spacing w:line="360" w:lineRule="atLeast"/>
              <w:jc w:val="center"/>
              <w:rPr>
                <w:b/>
                <w:sz w:val="24"/>
                <w:szCs w:val="24"/>
                <w:lang w:val="uk-UA" w:eastAsia="en-US"/>
              </w:rPr>
            </w:pPr>
            <w:r>
              <w:rPr>
                <w:b/>
                <w:sz w:val="24"/>
                <w:szCs w:val="24"/>
                <w:lang w:val="uk-UA" w:eastAsia="en-US"/>
              </w:rPr>
              <w:t>село Ольгопіль</w:t>
            </w:r>
          </w:p>
          <w:p w:rsidR="003D700D" w:rsidRDefault="003D700D">
            <w:pPr>
              <w:spacing w:line="360" w:lineRule="atLeast"/>
              <w:jc w:val="center"/>
              <w:rPr>
                <w:b/>
                <w:sz w:val="24"/>
                <w:szCs w:val="24"/>
                <w:lang w:val="uk-UA" w:eastAsia="en-US"/>
              </w:rPr>
            </w:pPr>
          </w:p>
        </w:tc>
      </w:tr>
      <w:tr w:rsidR="003D700D" w:rsidTr="003D700D">
        <w:trPr>
          <w:jc w:val="center"/>
        </w:trPr>
        <w:tc>
          <w:tcPr>
            <w:tcW w:w="2458" w:type="pct"/>
            <w:gridSpan w:val="5"/>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Вид цільового призначення земель</w:t>
            </w:r>
            <w:r>
              <w:rPr>
                <w:sz w:val="24"/>
                <w:szCs w:val="24"/>
                <w:vertAlign w:val="superscript"/>
                <w:lang w:eastAsia="en-US"/>
              </w:rPr>
              <w:t>2</w:t>
            </w:r>
          </w:p>
        </w:tc>
        <w:tc>
          <w:tcPr>
            <w:tcW w:w="2542"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Ставки податку</w:t>
            </w:r>
            <w:r>
              <w:rPr>
                <w:sz w:val="24"/>
                <w:szCs w:val="24"/>
                <w:vertAlign w:val="superscript"/>
                <w:lang w:eastAsia="en-US"/>
              </w:rPr>
              <w:t>3</w:t>
            </w:r>
            <w:r>
              <w:rPr>
                <w:sz w:val="24"/>
                <w:szCs w:val="24"/>
                <w:vertAlign w:val="superscript"/>
                <w:lang w:eastAsia="en-US"/>
              </w:rPr>
              <w:br/>
            </w:r>
            <w:r>
              <w:rPr>
                <w:sz w:val="24"/>
                <w:szCs w:val="24"/>
                <w:lang w:eastAsia="en-US"/>
              </w:rPr>
              <w:t>(відсотків нормативної грошової оцінки)</w:t>
            </w:r>
          </w:p>
        </w:tc>
      </w:tr>
      <w:tr w:rsidR="003D700D" w:rsidTr="003D700D">
        <w:trPr>
          <w:jc w:val="center"/>
        </w:trPr>
        <w:tc>
          <w:tcPr>
            <w:tcW w:w="0" w:type="auto"/>
            <w:gridSpan w:val="5"/>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3D700D" w:rsidRDefault="003D700D">
            <w:pPr>
              <w:rPr>
                <w:sz w:val="24"/>
                <w:szCs w:val="24"/>
                <w:lang w:eastAsia="en-US"/>
              </w:rPr>
            </w:pPr>
          </w:p>
        </w:tc>
        <w:tc>
          <w:tcPr>
            <w:tcW w:w="1148"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за земельні ділянки, нормативну грошову оцінку яких проведено (незалежно від місцезнаходження)</w:t>
            </w:r>
          </w:p>
        </w:tc>
        <w:tc>
          <w:tcPr>
            <w:tcW w:w="1394"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за земельні ділянки за межами населених пунктів, нормативну грошову оцінку яких не проведено</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код</w:t>
            </w:r>
            <w:r>
              <w:rPr>
                <w:sz w:val="24"/>
                <w:szCs w:val="24"/>
                <w:vertAlign w:val="superscript"/>
                <w:lang w:eastAsia="en-US"/>
              </w:rPr>
              <w:t>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найменування</w:t>
            </w:r>
            <w:r>
              <w:rPr>
                <w:sz w:val="24"/>
                <w:szCs w:val="24"/>
                <w:vertAlign w:val="superscript"/>
                <w:lang w:eastAsia="en-US"/>
              </w:rPr>
              <w:t>2</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для юридичних осіб</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для фізичних осіб</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для юридичних осіб</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для фізичних осіб</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01</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Землі сільськогосподарського призначення</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01.01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ведення товарного сільськогосподарського виробництва</w:t>
            </w:r>
            <w:r>
              <w:rPr>
                <w:sz w:val="24"/>
                <w:szCs w:val="24"/>
                <w:vertAlign w:val="superscript"/>
                <w:lang w:eastAsia="en-US"/>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val="uk-UA" w:eastAsia="en-US"/>
              </w:rPr>
            </w:pPr>
            <w:r>
              <w:rPr>
                <w:sz w:val="24"/>
                <w:szCs w:val="24"/>
                <w:lang w:val="uk-UA" w:eastAsia="en-US"/>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0,600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3,000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0,600</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01.02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ведення фермерського господарства</w:t>
            </w:r>
            <w:r>
              <w:rPr>
                <w:sz w:val="24"/>
                <w:szCs w:val="24"/>
                <w:vertAlign w:val="superscript"/>
                <w:lang w:eastAsia="en-US"/>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val="uk-UA" w:eastAsia="en-US"/>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01.03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ведення особистого селянського господарства</w:t>
            </w:r>
            <w:r>
              <w:rPr>
                <w:sz w:val="24"/>
                <w:szCs w:val="24"/>
                <w:vertAlign w:val="superscript"/>
                <w:lang w:eastAsia="en-US"/>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0,</w:t>
            </w:r>
            <w:r>
              <w:rPr>
                <w:sz w:val="24"/>
                <w:szCs w:val="24"/>
                <w:lang w:val="uk-UA" w:eastAsia="en-US"/>
              </w:rPr>
              <w:t>5</w:t>
            </w:r>
            <w:r>
              <w:rPr>
                <w:sz w:val="24"/>
                <w:szCs w:val="24"/>
                <w:lang w:eastAsia="en-US"/>
              </w:rPr>
              <w:t>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3,000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0,</w:t>
            </w:r>
            <w:r>
              <w:rPr>
                <w:sz w:val="24"/>
                <w:szCs w:val="24"/>
                <w:lang w:val="uk-UA" w:eastAsia="en-US"/>
              </w:rPr>
              <w:t>5</w:t>
            </w:r>
            <w:r>
              <w:rPr>
                <w:sz w:val="24"/>
                <w:szCs w:val="24"/>
                <w:lang w:eastAsia="en-US"/>
              </w:rPr>
              <w:t>00</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01.04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ведення підсобного сільського господарства</w:t>
            </w:r>
            <w:r>
              <w:rPr>
                <w:sz w:val="24"/>
                <w:szCs w:val="24"/>
                <w:vertAlign w:val="superscript"/>
                <w:lang w:eastAsia="en-US"/>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0,</w:t>
            </w:r>
            <w:r>
              <w:rPr>
                <w:sz w:val="24"/>
                <w:szCs w:val="24"/>
                <w:lang w:val="uk-UA" w:eastAsia="en-US"/>
              </w:rPr>
              <w:t>5</w:t>
            </w:r>
            <w:r>
              <w:rPr>
                <w:sz w:val="24"/>
                <w:szCs w:val="24"/>
                <w:lang w:eastAsia="en-US"/>
              </w:rPr>
              <w:t>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3,000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0,300</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01.05</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індивідуального садівництва</w:t>
            </w:r>
            <w:r>
              <w:rPr>
                <w:sz w:val="24"/>
                <w:szCs w:val="24"/>
                <w:vertAlign w:val="superscript"/>
                <w:lang w:eastAsia="en-US"/>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01.06</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колективного садівництва</w:t>
            </w:r>
            <w:r>
              <w:rPr>
                <w:sz w:val="24"/>
                <w:szCs w:val="24"/>
                <w:vertAlign w:val="superscript"/>
                <w:lang w:eastAsia="en-US"/>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3,000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3,000</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lastRenderedPageBreak/>
              <w:t>01.07</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городництва</w:t>
            </w:r>
            <w:r>
              <w:rPr>
                <w:sz w:val="24"/>
                <w:szCs w:val="24"/>
                <w:vertAlign w:val="superscript"/>
                <w:lang w:eastAsia="en-US"/>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3,000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3,000</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01.08</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сінокосіння і випасання худоби</w:t>
            </w:r>
            <w:r>
              <w:rPr>
                <w:sz w:val="24"/>
                <w:szCs w:val="24"/>
                <w:vertAlign w:val="superscript"/>
                <w:lang w:eastAsia="en-US"/>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3,000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3,000</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01.09</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дослідних і навчальних цілей</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3,000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3,000</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01.10</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пропаганди передового досвіду ведення сільського господарства</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01.11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надання послуг у сільському господарстві</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val="uk-UA" w:eastAsia="en-US"/>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01.12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розміщення інфраструктури оптових ринків сільськогосподарської продукції</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01.13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іншого сільськогосподарського призначення</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val="uk-UA" w:eastAsia="en-US"/>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1,000</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01.14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цілей підрозділів 01.01 - 01.13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02</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Землі житлової забудови</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02.01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будівництва і обслуговування житлового будинку, господарських будівель і споруд (присадибна ділянка)</w:t>
            </w:r>
            <w:r>
              <w:rPr>
                <w:sz w:val="24"/>
                <w:szCs w:val="24"/>
                <w:vertAlign w:val="superscript"/>
                <w:lang w:eastAsia="en-US"/>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0,03</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0,03</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02.02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колективного житлового будівництва</w:t>
            </w:r>
            <w:r>
              <w:rPr>
                <w:sz w:val="24"/>
                <w:szCs w:val="24"/>
                <w:vertAlign w:val="superscript"/>
                <w:lang w:eastAsia="en-US"/>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0,03</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0,03</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02.03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будівництва і обслуговування багатоквартирного житлового будинку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0,03</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0,03</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02.04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будівництва і обслуговування будівель тимчасового проживання</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0,03</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0,03</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02.05</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будівництва індивідуальних гаражів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0,03</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0,03</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02.06</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колективного гаражного будівництва</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0,03</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0,03</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02.07</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іншої житлової забудови</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0,03</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0,03</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02.08</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цілей підрозділів 02.01 - 02.07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03</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Землі громадської забудови</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03.01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 xml:space="preserve">Для будівництва та обслуговування будівель органів державної влади </w:t>
            </w:r>
            <w:r>
              <w:rPr>
                <w:sz w:val="24"/>
                <w:szCs w:val="24"/>
                <w:lang w:eastAsia="en-US"/>
              </w:rPr>
              <w:lastRenderedPageBreak/>
              <w:t>та місцевого самоврядування</w:t>
            </w:r>
            <w:r>
              <w:rPr>
                <w:sz w:val="24"/>
                <w:szCs w:val="24"/>
                <w:vertAlign w:val="superscript"/>
                <w:lang w:eastAsia="en-US"/>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lastRenderedPageBreak/>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rPr>
                <w:rFonts w:asciiTheme="minorHAnsi" w:eastAsiaTheme="minorHAnsi" w:hAnsiTheme="minorHAnsi" w:cstheme="minorBidi"/>
                <w:sz w:val="22"/>
                <w:szCs w:val="22"/>
                <w:lang w:eastAsia="en-US"/>
              </w:rPr>
            </w:pP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lastRenderedPageBreak/>
              <w:t>03.02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будівництва та обслуговування будівель закладів освіти</w:t>
            </w:r>
            <w:r>
              <w:rPr>
                <w:sz w:val="24"/>
                <w:szCs w:val="24"/>
                <w:vertAlign w:val="superscript"/>
                <w:lang w:eastAsia="en-US"/>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03.03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будівництва та обслуговування будівель закладів охорони здоров'я та соціальної допомоги</w:t>
            </w:r>
            <w:r>
              <w:rPr>
                <w:sz w:val="24"/>
                <w:szCs w:val="24"/>
                <w:vertAlign w:val="superscript"/>
                <w:lang w:eastAsia="en-US"/>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03.04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будівництва та обслуговування будівель громадських та релігійних організацій</w:t>
            </w:r>
            <w:r>
              <w:rPr>
                <w:sz w:val="24"/>
                <w:szCs w:val="24"/>
                <w:vertAlign w:val="superscript"/>
                <w:lang w:eastAsia="en-US"/>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03.05</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будівництва та обслуговування будівель закладів культурно-просвітницького обслуговування</w:t>
            </w:r>
            <w:r>
              <w:rPr>
                <w:sz w:val="24"/>
                <w:szCs w:val="24"/>
                <w:vertAlign w:val="superscript"/>
                <w:lang w:eastAsia="en-US"/>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03.06</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будівництва та обслуговування будівель екстериторіальних організацій та органів</w:t>
            </w:r>
            <w:r>
              <w:rPr>
                <w:sz w:val="24"/>
                <w:szCs w:val="24"/>
                <w:vertAlign w:val="superscript"/>
                <w:lang w:eastAsia="en-US"/>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03.07</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будівництва та обслуговування будівель торгівлі</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03.08</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будівництва та обслуговування об'єктів туристичної інфраструктури та закладів громадського харчування</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03.09</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будівництва та обслуговування будівель кредитно-фінансових установ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03.10</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будівництва та обслуговування будівель ринкової інфраструктури</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03.11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будівництва та обслуговування будівель і споруд закладів науки</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03.12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будівництва та обслуговування будівель закладів комунального обслуговування</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03.13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будівництва та обслуговування будівель закладів побутового обслуговування</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03.14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розміщення та постійної діяльності органів ДСНС</w:t>
            </w:r>
            <w:r>
              <w:rPr>
                <w:sz w:val="24"/>
                <w:szCs w:val="24"/>
                <w:vertAlign w:val="superscript"/>
                <w:lang w:eastAsia="en-US"/>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03.15</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будівництва та обслуговування інших будівель громадської забудови</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val="uk-UA" w:eastAsia="en-US"/>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03.16</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 xml:space="preserve">Для цілей підрозділів 03.01 - 03.15 та для збереження та використання </w:t>
            </w:r>
            <w:r>
              <w:rPr>
                <w:sz w:val="24"/>
                <w:szCs w:val="24"/>
                <w:lang w:eastAsia="en-US"/>
              </w:rPr>
              <w:lastRenderedPageBreak/>
              <w:t>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lastRenderedPageBreak/>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lastRenderedPageBreak/>
              <w:t>04</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Землі природно-заповідного фонду</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04.01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збереження та використання біосферних заповідників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04.02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збереження та використання природних заповідників</w:t>
            </w:r>
            <w:r>
              <w:rPr>
                <w:sz w:val="24"/>
                <w:szCs w:val="24"/>
                <w:vertAlign w:val="superscript"/>
                <w:lang w:eastAsia="en-US"/>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04.03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збереження та використання національних природних парків</w:t>
            </w:r>
            <w:r>
              <w:rPr>
                <w:sz w:val="24"/>
                <w:szCs w:val="24"/>
                <w:vertAlign w:val="superscript"/>
                <w:lang w:eastAsia="en-US"/>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04.04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збереження та використання ботанічних садів</w:t>
            </w:r>
            <w:r>
              <w:rPr>
                <w:sz w:val="24"/>
                <w:szCs w:val="24"/>
                <w:vertAlign w:val="superscript"/>
                <w:lang w:eastAsia="en-US"/>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04.05</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збереження та використання зоологічних парків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04.06</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збереження та використання дендрологічних парків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04.07</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збереження та використання</w:t>
            </w:r>
            <w:r>
              <w:rPr>
                <w:sz w:val="24"/>
                <w:szCs w:val="24"/>
                <w:lang w:eastAsia="en-US"/>
              </w:rPr>
              <w:br/>
              <w:t>парків - пам'яток садово-паркового мистецтва</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04.08</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збереження та використання заказників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04.09</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збереження та використання заповідних урочищ</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04.10</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збереження та використання пам'яток природи</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04.11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збереження та використання регіональних ландшафтних парків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05</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Землі іншого природоохоронного призначення</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06</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Землі оздоровчого призначення (землі, що мають природні лікувальні властивості, які використовуються або можуть використовуватися</w:t>
            </w:r>
            <w:r>
              <w:rPr>
                <w:sz w:val="24"/>
                <w:szCs w:val="24"/>
                <w:lang w:eastAsia="en-US"/>
              </w:rPr>
              <w:br/>
              <w:t>для профілактики захворювань і лікування людей)</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06.01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будівництва і обслуговування санаторно-оздоровчих закладів</w:t>
            </w:r>
            <w:r>
              <w:rPr>
                <w:sz w:val="24"/>
                <w:szCs w:val="24"/>
                <w:vertAlign w:val="superscript"/>
                <w:lang w:eastAsia="en-US"/>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06.02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розробки родовищ природних лікувальних ресурсів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06.03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інших оздоровчих цілей</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06.04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цілей підрозділів 06.01 - 06.03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07</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Землі рекреаційного призначення</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07.01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 xml:space="preserve">Для будівництва та обслуговування </w:t>
            </w:r>
            <w:r>
              <w:rPr>
                <w:sz w:val="24"/>
                <w:szCs w:val="24"/>
                <w:lang w:eastAsia="en-US"/>
              </w:rPr>
              <w:lastRenderedPageBreak/>
              <w:t>об'єктів рекреаційного призначення</w:t>
            </w:r>
            <w:r>
              <w:rPr>
                <w:sz w:val="24"/>
                <w:szCs w:val="24"/>
                <w:vertAlign w:val="superscript"/>
                <w:lang w:eastAsia="en-US"/>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lastRenderedPageBreak/>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lastRenderedPageBreak/>
              <w:t>07.02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будівництва та обслуговування об'єктів фізичної культури і спорту</w:t>
            </w:r>
            <w:r>
              <w:rPr>
                <w:sz w:val="24"/>
                <w:szCs w:val="24"/>
                <w:vertAlign w:val="superscript"/>
                <w:lang w:eastAsia="en-US"/>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07.03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індивідуального дачного будівництва</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07.04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колективного дачного будівництва</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07.05</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цілей підрозділів 07.01 - 07.04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08</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Землі історико-культурного призначення</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08.01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забезпечення охорони об'єктів культурної спадщини</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08.02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розміщення та обслуговування музейних закладів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08.03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іншого історико-культурного призначення</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08.04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цілей підрозділів 08.01 - 08.03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09</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Землі лісогосподарського призначення</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09.01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ведення лісового господарства і пов'язаних з ним послуг</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0,100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0,100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0,100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0,100</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09.02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іншого лісогосподарського призначення</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0,100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0,100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0,100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0,100</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09.03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цілей підрозділів 09.01 - 09.02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0,100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0,100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0,100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0,100</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10</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Землі водного фонду</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10.01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експлуатації та догляду за водними об'єктами</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2,000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2,000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2,000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2,000</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10.02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облаштування та догляду за прибережними захисними смугами</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2,000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2,000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2,000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2,000</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10.03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експлуатації та догляду за смугами відведення</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2,000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2,000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2,000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2,000</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10.04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 xml:space="preserve">Для експлуатації та догляду за </w:t>
            </w:r>
            <w:r>
              <w:rPr>
                <w:sz w:val="24"/>
                <w:szCs w:val="24"/>
                <w:lang w:eastAsia="en-US"/>
              </w:rPr>
              <w:lastRenderedPageBreak/>
              <w:t>гідротехнічними, іншими водогосподарськими спорудами і каналами</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lastRenderedPageBreak/>
              <w:t>2,000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2,000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2,000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2,000</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lastRenderedPageBreak/>
              <w:t>10.05</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догляду за береговими смугами водних шляхів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10.06</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сінокосіння</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2,000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2,000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2,000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2,000</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10.07</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рибогосподарських потреб</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2,000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2,000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2,000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2,000</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10.08</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культурно-оздоровчих потреб, рекреаційних, спортивних і туристичних цілей</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2,000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2,000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2,000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2,000</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10.09</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проведення науково-дослідних робіт</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10.10</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будівництва та експлуатації гідротехнічних, гідрометричних та лінійних споруд</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10.11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10.12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цілей підрозділів 10.01 - 10.11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11</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Землі промисловості</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11.01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11.02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1,500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1,500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11.03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розміщення та експлуатації основних, підсобних і допоміжних будівель та споруд будівельних організацій та підприємств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11.04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 xml:space="preserve">Для розміщення та експлуатації основних, підсобних і допоміжних </w:t>
            </w:r>
            <w:r>
              <w:rPr>
                <w:sz w:val="24"/>
                <w:szCs w:val="24"/>
                <w:lang w:eastAsia="en-US"/>
              </w:rPr>
              <w:lastRenderedPageBreak/>
              <w:t>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lastRenderedPageBreak/>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lastRenderedPageBreak/>
              <w:t>11.05</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цілей підрозділів 11.01 - 11.04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val="uk-UA" w:eastAsia="en-US"/>
              </w:rPr>
            </w:pPr>
            <w:r>
              <w:rPr>
                <w:sz w:val="24"/>
                <w:szCs w:val="24"/>
                <w:lang w:eastAsia="en-US"/>
              </w:rPr>
              <w:t> </w:t>
            </w:r>
            <w:r>
              <w:rPr>
                <w:sz w:val="24"/>
                <w:szCs w:val="24"/>
                <w:lang w:val="uk-UA"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val="uk-UA" w:eastAsia="en-US"/>
              </w:rPr>
              <w:t>-</w:t>
            </w:r>
            <w:r>
              <w:rPr>
                <w:sz w:val="24"/>
                <w:szCs w:val="24"/>
                <w:lang w:eastAsia="en-US"/>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val="uk-UA" w:eastAsia="en-US"/>
              </w:rPr>
              <w:t>-</w:t>
            </w:r>
            <w:r>
              <w:rPr>
                <w:sz w:val="24"/>
                <w:szCs w:val="24"/>
                <w:lang w:eastAsia="en-US"/>
              </w:rPr>
              <w:t> </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val="uk-UA" w:eastAsia="en-US"/>
              </w:rPr>
              <w:t>-</w:t>
            </w:r>
            <w:r>
              <w:rPr>
                <w:sz w:val="24"/>
                <w:szCs w:val="24"/>
                <w:lang w:eastAsia="en-US"/>
              </w:rPr>
              <w:t> </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12</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Землі транспорту</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12.01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розміщення та експлуатації будівель і споруд залізничного транспорту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12.02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розміщення та експлуатації будівель і споруд морського транспорту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12.03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розміщення та експлуатації будівель і споруд річкового транспорту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12.04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розміщення та експлуатації будівель і споруд автомобільного транспорту та дорожнього господарства</w:t>
            </w:r>
            <w:r>
              <w:rPr>
                <w:sz w:val="24"/>
                <w:szCs w:val="24"/>
                <w:vertAlign w:val="superscript"/>
                <w:lang w:eastAsia="en-US"/>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1,500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1,500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1,000</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12.05</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розміщення та експлуатації будівель і споруд авіаційного транспорту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12.06</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розміщення та експлуатації об'єктів трубопровідного транспорту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12.07</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розміщення та експлуатації будівель і споруд міського електротранспорту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12.08</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розміщення та експлуатації будівель і споруд додаткових транспортних послуг та допоміжних операцій</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1,500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1,500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12.09</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розміщення та експлуатації будівель і споруд іншого наземного транспорту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12.10</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 xml:space="preserve">Для цілей підрозділів 12.01 - 12.09 та для збереження та використання </w:t>
            </w:r>
            <w:r>
              <w:rPr>
                <w:sz w:val="24"/>
                <w:szCs w:val="24"/>
                <w:lang w:eastAsia="en-US"/>
              </w:rPr>
              <w:lastRenderedPageBreak/>
              <w:t>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lastRenderedPageBreak/>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lastRenderedPageBreak/>
              <w:t>13</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Землі зв'язку</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13.01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розміщення та експлуатації об'єктів і споруд телекомунікацій</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13.02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розміщення та експлуатації будівель та споруд об'єктів поштового зв'язку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13.03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розміщення та експлуатації інших технічних засобів зв'язку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13.04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цілей підрозділів 13.01 - 13.03, 13.05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14</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Землі енергетики</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14.01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14.02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розміщення, будівництва, експлуатації та обслуговування будівель і споруд об'єктів передачі електричної та теплової енергії</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14.03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цілей підрозділів 14.01 - 14.02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15</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Землі оборони</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15.01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розміщення та постійної діяльності Збройних Сил</w:t>
            </w:r>
            <w:r>
              <w:rPr>
                <w:sz w:val="24"/>
                <w:szCs w:val="24"/>
                <w:vertAlign w:val="superscript"/>
                <w:lang w:eastAsia="en-US"/>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15.02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розміщення та постійної діяльності військових частин (підрозділів) Національної гвардії</w:t>
            </w:r>
            <w:r>
              <w:rPr>
                <w:sz w:val="24"/>
                <w:szCs w:val="24"/>
                <w:vertAlign w:val="superscript"/>
                <w:lang w:eastAsia="en-US"/>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15.03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розміщення та постійної діяльності Держприкордонслужби</w:t>
            </w:r>
            <w:r>
              <w:rPr>
                <w:sz w:val="24"/>
                <w:szCs w:val="24"/>
                <w:vertAlign w:val="superscript"/>
                <w:lang w:eastAsia="en-US"/>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15.04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розміщення та постійної діяльності СБУ</w:t>
            </w:r>
            <w:r>
              <w:rPr>
                <w:sz w:val="24"/>
                <w:szCs w:val="24"/>
                <w:vertAlign w:val="superscript"/>
                <w:lang w:eastAsia="en-US"/>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15.05</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розміщення та постійної діяльності Держспецтрансслужби</w:t>
            </w:r>
            <w:r>
              <w:rPr>
                <w:sz w:val="24"/>
                <w:szCs w:val="24"/>
                <w:vertAlign w:val="superscript"/>
                <w:lang w:eastAsia="en-US"/>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15.06</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 xml:space="preserve">Для розміщення та постійної </w:t>
            </w:r>
            <w:r>
              <w:rPr>
                <w:sz w:val="24"/>
                <w:szCs w:val="24"/>
                <w:lang w:eastAsia="en-US"/>
              </w:rPr>
              <w:lastRenderedPageBreak/>
              <w:t>діяльності Служби зовнішньої розвідки</w:t>
            </w:r>
            <w:r>
              <w:rPr>
                <w:sz w:val="24"/>
                <w:szCs w:val="24"/>
                <w:vertAlign w:val="superscript"/>
                <w:lang w:eastAsia="en-US"/>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lastRenderedPageBreak/>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lastRenderedPageBreak/>
              <w:t>15.07</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розміщення та постійної діяльності інших, утворених відповідно до законів, військових формувань</w:t>
            </w:r>
            <w:r>
              <w:rPr>
                <w:sz w:val="24"/>
                <w:szCs w:val="24"/>
                <w:vertAlign w:val="superscript"/>
                <w:lang w:eastAsia="en-US"/>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1,000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15.08</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Для цілей підрозділів 15.01 - 15.07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16</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Землі запасу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1,200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17</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Землі резервного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1,200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sz w:val="24"/>
                <w:szCs w:val="24"/>
                <w:lang w:eastAsia="en-US"/>
              </w:rPr>
            </w:pPr>
            <w:r>
              <w:rPr>
                <w:sz w:val="24"/>
                <w:szCs w:val="24"/>
                <w:lang w:eastAsia="en-US"/>
              </w:rPr>
              <w:t>18</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sz w:val="24"/>
                <w:szCs w:val="24"/>
                <w:lang w:eastAsia="en-US"/>
              </w:rPr>
            </w:pPr>
            <w:r>
              <w:rPr>
                <w:sz w:val="24"/>
                <w:szCs w:val="24"/>
                <w:lang w:eastAsia="en-US"/>
              </w:rPr>
              <w:t>Землі загального користування</w:t>
            </w:r>
            <w:r>
              <w:rPr>
                <w:sz w:val="24"/>
                <w:szCs w:val="24"/>
                <w:vertAlign w:val="superscript"/>
                <w:lang w:eastAsia="en-US"/>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lang w:eastAsia="en-US"/>
              </w:rPr>
            </w:pPr>
            <w:r>
              <w:rPr>
                <w:sz w:val="24"/>
                <w:szCs w:val="24"/>
                <w:lang w:val="uk-UA" w:eastAsia="en-US"/>
              </w:rPr>
              <w:t>1,200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5,000</w:t>
            </w:r>
          </w:p>
        </w:tc>
      </w:tr>
      <w:tr w:rsidR="003D700D" w:rsidTr="003D700D">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jc w:val="center"/>
              <w:rPr>
                <w:rFonts w:ascii="Arial" w:hAnsi="Arial" w:cs="Arial"/>
                <w:color w:val="2A2928"/>
                <w:sz w:val="24"/>
                <w:szCs w:val="24"/>
                <w:lang w:eastAsia="en-US"/>
              </w:rPr>
            </w:pPr>
            <w:r>
              <w:rPr>
                <w:rFonts w:ascii="Arial" w:hAnsi="Arial" w:cs="Arial"/>
                <w:color w:val="2A2928"/>
                <w:sz w:val="24"/>
                <w:szCs w:val="24"/>
                <w:lang w:eastAsia="en-US"/>
              </w:rPr>
              <w:t>19</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360" w:lineRule="atLeast"/>
              <w:rPr>
                <w:rFonts w:ascii="Arial" w:hAnsi="Arial" w:cs="Arial"/>
                <w:color w:val="2A2928"/>
                <w:sz w:val="24"/>
                <w:szCs w:val="24"/>
                <w:lang w:eastAsia="en-US"/>
              </w:rPr>
            </w:pPr>
            <w:r>
              <w:rPr>
                <w:rFonts w:ascii="Arial" w:hAnsi="Arial" w:cs="Arial"/>
                <w:color w:val="2A2928"/>
                <w:sz w:val="24"/>
                <w:szCs w:val="24"/>
                <w:lang w:eastAsia="en-US"/>
              </w:rPr>
              <w:t>Для цілей підрозділів 16-18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jc w:val="center"/>
              <w:rPr>
                <w:sz w:val="24"/>
                <w:szCs w:val="24"/>
                <w:lang w:eastAsia="en-US"/>
              </w:rPr>
            </w:pPr>
            <w:r>
              <w:rPr>
                <w:sz w:val="24"/>
                <w:szCs w:val="24"/>
                <w:lang w:eastAsia="en-US"/>
              </w:rPr>
              <w:t>-</w:t>
            </w:r>
          </w:p>
        </w:tc>
      </w:tr>
    </w:tbl>
    <w:p w:rsidR="003D700D" w:rsidRDefault="003D700D" w:rsidP="003D700D"/>
    <w:p w:rsidR="003D700D" w:rsidRDefault="003D700D" w:rsidP="003D700D">
      <w:pPr>
        <w:pStyle w:val="tl"/>
        <w:shd w:val="clear" w:color="auto" w:fill="FFFFFF"/>
        <w:spacing w:before="0" w:beforeAutospacing="0" w:after="0" w:afterAutospacing="0" w:line="360" w:lineRule="atLeast"/>
        <w:rPr>
          <w:rFonts w:ascii="Arial" w:hAnsi="Arial" w:cs="Arial"/>
          <w:color w:val="2A2928"/>
          <w:lang w:val="uk-UA"/>
        </w:rPr>
      </w:pPr>
    </w:p>
    <w:p w:rsidR="003D700D" w:rsidRDefault="003D700D" w:rsidP="003D700D">
      <w:pPr>
        <w:pStyle w:val="tl"/>
        <w:shd w:val="clear" w:color="auto" w:fill="FFFFFF"/>
        <w:spacing w:before="0" w:beforeAutospacing="0" w:after="0" w:afterAutospacing="0" w:line="360" w:lineRule="atLeast"/>
        <w:rPr>
          <w:rFonts w:ascii="Arial" w:hAnsi="Arial" w:cs="Arial"/>
          <w:color w:val="2A2928"/>
          <w:lang w:val="uk-UA"/>
        </w:rPr>
      </w:pPr>
    </w:p>
    <w:p w:rsidR="003D700D" w:rsidRDefault="003D700D" w:rsidP="003D700D">
      <w:pPr>
        <w:pStyle w:val="tl"/>
        <w:shd w:val="clear" w:color="auto" w:fill="FFFFFF"/>
        <w:spacing w:before="0" w:beforeAutospacing="0" w:after="0" w:afterAutospacing="0" w:line="360" w:lineRule="atLeast"/>
        <w:rPr>
          <w:rFonts w:ascii="Arial" w:hAnsi="Arial" w:cs="Arial"/>
          <w:color w:val="2A2928"/>
          <w:lang w:val="uk-UA"/>
        </w:rPr>
      </w:pPr>
      <w:r>
        <w:rPr>
          <w:rFonts w:ascii="Arial" w:hAnsi="Arial" w:cs="Arial"/>
          <w:color w:val="2A2928"/>
          <w:lang w:val="uk-UA"/>
        </w:rPr>
        <w:t>Сектера сільської ради                                  Бурбело Г.В.</w:t>
      </w:r>
    </w:p>
    <w:p w:rsidR="003D700D" w:rsidRDefault="003D700D" w:rsidP="003D700D">
      <w:pPr>
        <w:pStyle w:val="tl"/>
        <w:shd w:val="clear" w:color="auto" w:fill="FFFFFF"/>
        <w:spacing w:before="0" w:beforeAutospacing="0" w:after="0" w:afterAutospacing="0" w:line="360" w:lineRule="atLeast"/>
        <w:rPr>
          <w:rFonts w:ascii="Arial" w:hAnsi="Arial" w:cs="Arial"/>
          <w:color w:val="2A2928"/>
          <w:lang w:val="uk-UA"/>
        </w:rPr>
      </w:pPr>
    </w:p>
    <w:p w:rsidR="003D700D" w:rsidRDefault="003D700D" w:rsidP="003D700D">
      <w:pPr>
        <w:pStyle w:val="tl"/>
        <w:shd w:val="clear" w:color="auto" w:fill="FFFFFF"/>
        <w:spacing w:before="0" w:beforeAutospacing="0" w:after="0" w:afterAutospacing="0" w:line="360" w:lineRule="atLeast"/>
        <w:rPr>
          <w:rFonts w:ascii="Arial" w:hAnsi="Arial" w:cs="Arial"/>
          <w:color w:val="2A2928"/>
          <w:lang w:val="uk-UA"/>
        </w:rPr>
      </w:pPr>
    </w:p>
    <w:p w:rsidR="003D700D" w:rsidRDefault="003D700D" w:rsidP="003D700D">
      <w:pPr>
        <w:pStyle w:val="tl"/>
        <w:shd w:val="clear" w:color="auto" w:fill="FFFFFF"/>
        <w:spacing w:before="0" w:beforeAutospacing="0" w:after="0" w:afterAutospacing="0" w:line="360" w:lineRule="atLeast"/>
        <w:rPr>
          <w:rFonts w:ascii="Arial" w:hAnsi="Arial" w:cs="Arial"/>
          <w:color w:val="2A2928"/>
          <w:lang w:val="uk-UA"/>
        </w:rPr>
      </w:pPr>
    </w:p>
    <w:p w:rsidR="00C22008" w:rsidRDefault="00C22008" w:rsidP="003D700D">
      <w:pPr>
        <w:pStyle w:val="tl"/>
        <w:shd w:val="clear" w:color="auto" w:fill="FFFFFF"/>
        <w:spacing w:before="0" w:beforeAutospacing="0" w:after="0" w:afterAutospacing="0" w:line="360" w:lineRule="atLeast"/>
        <w:rPr>
          <w:rFonts w:ascii="Arial" w:hAnsi="Arial" w:cs="Arial"/>
          <w:color w:val="2A2928"/>
          <w:lang w:val="uk-UA"/>
        </w:rPr>
      </w:pPr>
    </w:p>
    <w:p w:rsidR="00C22008" w:rsidRDefault="00C22008" w:rsidP="003D700D">
      <w:pPr>
        <w:pStyle w:val="tl"/>
        <w:shd w:val="clear" w:color="auto" w:fill="FFFFFF"/>
        <w:spacing w:before="0" w:beforeAutospacing="0" w:after="0" w:afterAutospacing="0" w:line="360" w:lineRule="atLeast"/>
        <w:rPr>
          <w:rFonts w:ascii="Arial" w:hAnsi="Arial" w:cs="Arial"/>
          <w:color w:val="2A2928"/>
          <w:lang w:val="uk-UA"/>
        </w:rPr>
      </w:pPr>
    </w:p>
    <w:p w:rsidR="00C22008" w:rsidRDefault="00C22008" w:rsidP="003D700D">
      <w:pPr>
        <w:pStyle w:val="tl"/>
        <w:shd w:val="clear" w:color="auto" w:fill="FFFFFF"/>
        <w:spacing w:before="0" w:beforeAutospacing="0" w:after="0" w:afterAutospacing="0" w:line="360" w:lineRule="atLeast"/>
        <w:rPr>
          <w:rFonts w:ascii="Arial" w:hAnsi="Arial" w:cs="Arial"/>
          <w:color w:val="2A2928"/>
          <w:lang w:val="uk-UA"/>
        </w:rPr>
      </w:pPr>
    </w:p>
    <w:p w:rsidR="00C22008" w:rsidRDefault="00C22008" w:rsidP="003D700D">
      <w:pPr>
        <w:pStyle w:val="tl"/>
        <w:shd w:val="clear" w:color="auto" w:fill="FFFFFF"/>
        <w:spacing w:before="0" w:beforeAutospacing="0" w:after="0" w:afterAutospacing="0" w:line="360" w:lineRule="atLeast"/>
        <w:rPr>
          <w:rFonts w:ascii="Arial" w:hAnsi="Arial" w:cs="Arial"/>
          <w:color w:val="2A2928"/>
          <w:lang w:val="uk-UA"/>
        </w:rPr>
      </w:pPr>
    </w:p>
    <w:p w:rsidR="00C22008" w:rsidRDefault="00C22008" w:rsidP="003D700D">
      <w:pPr>
        <w:pStyle w:val="tl"/>
        <w:shd w:val="clear" w:color="auto" w:fill="FFFFFF"/>
        <w:spacing w:before="0" w:beforeAutospacing="0" w:after="0" w:afterAutospacing="0" w:line="360" w:lineRule="atLeast"/>
        <w:rPr>
          <w:rFonts w:ascii="Arial" w:hAnsi="Arial" w:cs="Arial"/>
          <w:color w:val="2A2928"/>
          <w:lang w:val="uk-UA"/>
        </w:rPr>
      </w:pPr>
    </w:p>
    <w:p w:rsidR="00C22008" w:rsidRDefault="00C22008" w:rsidP="003D700D">
      <w:pPr>
        <w:pStyle w:val="tl"/>
        <w:shd w:val="clear" w:color="auto" w:fill="FFFFFF"/>
        <w:spacing w:before="0" w:beforeAutospacing="0" w:after="0" w:afterAutospacing="0" w:line="360" w:lineRule="atLeast"/>
        <w:rPr>
          <w:rFonts w:ascii="Arial" w:hAnsi="Arial" w:cs="Arial"/>
          <w:color w:val="2A2928"/>
          <w:lang w:val="uk-UA"/>
        </w:rPr>
      </w:pPr>
    </w:p>
    <w:p w:rsidR="00C22008" w:rsidRDefault="00C22008" w:rsidP="003D700D">
      <w:pPr>
        <w:pStyle w:val="tl"/>
        <w:shd w:val="clear" w:color="auto" w:fill="FFFFFF"/>
        <w:spacing w:before="0" w:beforeAutospacing="0" w:after="0" w:afterAutospacing="0" w:line="360" w:lineRule="atLeast"/>
        <w:rPr>
          <w:rFonts w:ascii="Arial" w:hAnsi="Arial" w:cs="Arial"/>
          <w:color w:val="2A2928"/>
          <w:lang w:val="uk-UA"/>
        </w:rPr>
      </w:pPr>
    </w:p>
    <w:p w:rsidR="00C22008" w:rsidRDefault="00C22008" w:rsidP="003D700D">
      <w:pPr>
        <w:pStyle w:val="tl"/>
        <w:shd w:val="clear" w:color="auto" w:fill="FFFFFF"/>
        <w:spacing w:before="0" w:beforeAutospacing="0" w:after="0" w:afterAutospacing="0" w:line="360" w:lineRule="atLeast"/>
        <w:rPr>
          <w:rFonts w:ascii="Arial" w:hAnsi="Arial" w:cs="Arial"/>
          <w:color w:val="2A2928"/>
          <w:lang w:val="uk-UA"/>
        </w:rPr>
      </w:pPr>
    </w:p>
    <w:p w:rsidR="00C22008" w:rsidRDefault="00C22008" w:rsidP="003D700D">
      <w:pPr>
        <w:pStyle w:val="tl"/>
        <w:shd w:val="clear" w:color="auto" w:fill="FFFFFF"/>
        <w:spacing w:before="0" w:beforeAutospacing="0" w:after="0" w:afterAutospacing="0" w:line="360" w:lineRule="atLeast"/>
        <w:rPr>
          <w:rFonts w:ascii="Arial" w:hAnsi="Arial" w:cs="Arial"/>
          <w:color w:val="2A2928"/>
          <w:lang w:val="uk-UA"/>
        </w:rPr>
      </w:pPr>
    </w:p>
    <w:p w:rsidR="00C22008" w:rsidRDefault="00C22008" w:rsidP="003D700D">
      <w:pPr>
        <w:pStyle w:val="tl"/>
        <w:shd w:val="clear" w:color="auto" w:fill="FFFFFF"/>
        <w:spacing w:before="0" w:beforeAutospacing="0" w:after="0" w:afterAutospacing="0" w:line="360" w:lineRule="atLeast"/>
        <w:rPr>
          <w:rFonts w:ascii="Arial" w:hAnsi="Arial" w:cs="Arial"/>
          <w:color w:val="2A2928"/>
          <w:lang w:val="uk-UA"/>
        </w:rPr>
      </w:pPr>
    </w:p>
    <w:p w:rsidR="00C22008" w:rsidRDefault="00C22008" w:rsidP="003D700D">
      <w:pPr>
        <w:pStyle w:val="tl"/>
        <w:shd w:val="clear" w:color="auto" w:fill="FFFFFF"/>
        <w:spacing w:before="0" w:beforeAutospacing="0" w:after="0" w:afterAutospacing="0" w:line="360" w:lineRule="atLeast"/>
        <w:rPr>
          <w:rFonts w:ascii="Arial" w:hAnsi="Arial" w:cs="Arial"/>
          <w:color w:val="2A2928"/>
          <w:lang w:val="uk-UA"/>
        </w:rPr>
      </w:pPr>
    </w:p>
    <w:p w:rsidR="00C22008" w:rsidRDefault="00C22008" w:rsidP="003D700D">
      <w:pPr>
        <w:pStyle w:val="tl"/>
        <w:shd w:val="clear" w:color="auto" w:fill="FFFFFF"/>
        <w:spacing w:before="0" w:beforeAutospacing="0" w:after="0" w:afterAutospacing="0" w:line="360" w:lineRule="atLeast"/>
        <w:rPr>
          <w:rFonts w:ascii="Arial" w:hAnsi="Arial" w:cs="Arial"/>
          <w:color w:val="2A2928"/>
          <w:lang w:val="uk-UA"/>
        </w:rPr>
      </w:pPr>
    </w:p>
    <w:p w:rsidR="00C22008" w:rsidRDefault="00C22008" w:rsidP="003D700D">
      <w:pPr>
        <w:pStyle w:val="tl"/>
        <w:shd w:val="clear" w:color="auto" w:fill="FFFFFF"/>
        <w:spacing w:before="0" w:beforeAutospacing="0" w:after="0" w:afterAutospacing="0" w:line="360" w:lineRule="atLeast"/>
        <w:rPr>
          <w:rFonts w:ascii="Arial" w:hAnsi="Arial" w:cs="Arial"/>
          <w:color w:val="2A2928"/>
          <w:lang w:val="uk-UA"/>
        </w:rPr>
      </w:pPr>
    </w:p>
    <w:p w:rsidR="00C22008" w:rsidRDefault="00C22008" w:rsidP="003D700D">
      <w:pPr>
        <w:pStyle w:val="tl"/>
        <w:shd w:val="clear" w:color="auto" w:fill="FFFFFF"/>
        <w:spacing w:before="0" w:beforeAutospacing="0" w:after="0" w:afterAutospacing="0" w:line="360" w:lineRule="atLeast"/>
        <w:rPr>
          <w:rFonts w:ascii="Arial" w:hAnsi="Arial" w:cs="Arial"/>
          <w:color w:val="2A2928"/>
          <w:lang w:val="uk-UA"/>
        </w:rPr>
      </w:pPr>
    </w:p>
    <w:p w:rsidR="00C22008" w:rsidRDefault="00C22008" w:rsidP="003D700D">
      <w:pPr>
        <w:pStyle w:val="tl"/>
        <w:shd w:val="clear" w:color="auto" w:fill="FFFFFF"/>
        <w:spacing w:before="0" w:beforeAutospacing="0" w:after="0" w:afterAutospacing="0" w:line="360" w:lineRule="atLeast"/>
        <w:rPr>
          <w:rFonts w:ascii="Arial" w:hAnsi="Arial" w:cs="Arial"/>
          <w:color w:val="2A2928"/>
          <w:lang w:val="uk-UA"/>
        </w:rPr>
      </w:pPr>
    </w:p>
    <w:p w:rsidR="00C22008" w:rsidRDefault="00C22008" w:rsidP="003D700D">
      <w:pPr>
        <w:pStyle w:val="tl"/>
        <w:shd w:val="clear" w:color="auto" w:fill="FFFFFF"/>
        <w:spacing w:before="0" w:beforeAutospacing="0" w:after="0" w:afterAutospacing="0" w:line="360" w:lineRule="atLeast"/>
        <w:rPr>
          <w:rFonts w:ascii="Arial" w:hAnsi="Arial" w:cs="Arial"/>
          <w:color w:val="2A2928"/>
          <w:lang w:val="uk-UA"/>
        </w:rPr>
      </w:pPr>
    </w:p>
    <w:p w:rsidR="003D700D" w:rsidRDefault="003D700D" w:rsidP="003D700D">
      <w:pPr>
        <w:pStyle w:val="tl"/>
        <w:shd w:val="clear" w:color="auto" w:fill="FFFFFF"/>
        <w:spacing w:before="0" w:beforeAutospacing="0" w:after="0" w:afterAutospacing="0" w:line="360" w:lineRule="atLeast"/>
        <w:rPr>
          <w:rFonts w:ascii="Arial" w:hAnsi="Arial" w:cs="Arial"/>
          <w:color w:val="2A2928"/>
          <w:lang w:val="uk-UA"/>
        </w:rPr>
      </w:pPr>
    </w:p>
    <w:p w:rsidR="003D700D" w:rsidRDefault="003D700D" w:rsidP="003D700D">
      <w:pPr>
        <w:pStyle w:val="tl"/>
        <w:shd w:val="clear" w:color="auto" w:fill="FFFFFF"/>
        <w:spacing w:before="0" w:beforeAutospacing="0" w:after="0" w:afterAutospacing="0" w:line="360" w:lineRule="atLeast"/>
        <w:jc w:val="right"/>
        <w:rPr>
          <w:rFonts w:ascii="Arial" w:hAnsi="Arial" w:cs="Arial"/>
          <w:color w:val="2A2928"/>
          <w:lang w:val="uk-UA"/>
        </w:rPr>
      </w:pPr>
      <w:r>
        <w:rPr>
          <w:rFonts w:ascii="Arial" w:hAnsi="Arial" w:cs="Arial"/>
          <w:color w:val="2A2928"/>
          <w:lang w:val="uk-UA"/>
        </w:rPr>
        <w:lastRenderedPageBreak/>
        <w:t xml:space="preserve"> </w:t>
      </w:r>
      <w:r>
        <w:rPr>
          <w:rFonts w:ascii="Arial" w:hAnsi="Arial" w:cs="Arial"/>
          <w:color w:val="2A2928"/>
        </w:rPr>
        <w:t>Додаток 2</w:t>
      </w:r>
      <w:r>
        <w:rPr>
          <w:rFonts w:ascii="Arial" w:hAnsi="Arial" w:cs="Arial"/>
          <w:color w:val="2A2928"/>
        </w:rPr>
        <w:br/>
        <w:t xml:space="preserve">до </w:t>
      </w:r>
      <w:r>
        <w:rPr>
          <w:rFonts w:ascii="Arial" w:hAnsi="Arial" w:cs="Arial"/>
          <w:color w:val="2A2928"/>
          <w:lang w:val="uk-UA"/>
        </w:rPr>
        <w:t xml:space="preserve"> </w:t>
      </w:r>
      <w:r>
        <w:rPr>
          <w:rFonts w:ascii="Arial" w:hAnsi="Arial" w:cs="Arial"/>
          <w:color w:val="2A2928"/>
        </w:rPr>
        <w:t xml:space="preserve"> рішення про встановлення </w:t>
      </w:r>
    </w:p>
    <w:p w:rsidR="003D700D" w:rsidRDefault="003D700D" w:rsidP="003D700D">
      <w:pPr>
        <w:pStyle w:val="tl"/>
        <w:shd w:val="clear" w:color="auto" w:fill="FFFFFF"/>
        <w:spacing w:before="0" w:beforeAutospacing="0" w:after="0" w:afterAutospacing="0" w:line="360" w:lineRule="atLeast"/>
        <w:jc w:val="right"/>
        <w:rPr>
          <w:rFonts w:ascii="Arial" w:hAnsi="Arial" w:cs="Arial"/>
          <w:color w:val="2A2928"/>
        </w:rPr>
      </w:pPr>
      <w:r>
        <w:rPr>
          <w:rFonts w:ascii="Arial" w:hAnsi="Arial" w:cs="Arial"/>
          <w:color w:val="2A2928"/>
        </w:rPr>
        <w:t>ставок та пільг із сплати земельного податку</w:t>
      </w:r>
    </w:p>
    <w:p w:rsidR="003D700D" w:rsidRDefault="003D700D" w:rsidP="003D700D">
      <w:pPr>
        <w:pStyle w:val="tl"/>
        <w:shd w:val="clear" w:color="auto" w:fill="FFFFFF"/>
        <w:spacing w:before="0" w:beforeAutospacing="0" w:after="0" w:afterAutospacing="0" w:line="360" w:lineRule="atLeast"/>
        <w:jc w:val="right"/>
        <w:rPr>
          <w:rFonts w:ascii="Arial" w:hAnsi="Arial" w:cs="Arial"/>
          <w:color w:val="2A2928"/>
          <w:lang w:val="uk-UA"/>
        </w:rPr>
      </w:pPr>
      <w:r>
        <w:rPr>
          <w:rFonts w:ascii="Arial" w:hAnsi="Arial" w:cs="Arial"/>
          <w:color w:val="2A2928"/>
        </w:rPr>
        <w:t>ЗАТВЕРДЖЕНО</w:t>
      </w:r>
      <w:r>
        <w:rPr>
          <w:rFonts w:ascii="Arial" w:hAnsi="Arial" w:cs="Arial"/>
          <w:color w:val="2A2928"/>
        </w:rPr>
        <w:br/>
        <w:t xml:space="preserve">рішенням </w:t>
      </w:r>
      <w:r>
        <w:rPr>
          <w:rFonts w:ascii="Arial" w:hAnsi="Arial" w:cs="Arial"/>
          <w:color w:val="2A2928"/>
          <w:lang w:val="uk-UA"/>
        </w:rPr>
        <w:t>Ольгопільської сільської ради</w:t>
      </w:r>
      <w:r>
        <w:rPr>
          <w:rFonts w:ascii="Arial" w:hAnsi="Arial" w:cs="Arial"/>
          <w:color w:val="2A2928"/>
        </w:rPr>
        <w:br/>
        <w:t xml:space="preserve">від </w:t>
      </w:r>
      <w:r>
        <w:rPr>
          <w:rFonts w:ascii="Arial" w:hAnsi="Arial" w:cs="Arial"/>
          <w:color w:val="2A2928"/>
          <w:lang w:val="uk-UA"/>
        </w:rPr>
        <w:t>______.20</w:t>
      </w:r>
      <w:r w:rsidR="00395460">
        <w:rPr>
          <w:rFonts w:ascii="Arial" w:hAnsi="Arial" w:cs="Arial"/>
          <w:color w:val="2A2928"/>
          <w:lang w:val="uk-UA"/>
        </w:rPr>
        <w:t>20</w:t>
      </w:r>
      <w:r>
        <w:rPr>
          <w:rFonts w:ascii="Arial" w:hAnsi="Arial" w:cs="Arial"/>
          <w:color w:val="2A2928"/>
        </w:rPr>
        <w:t xml:space="preserve"> р. N </w:t>
      </w:r>
      <w:r>
        <w:rPr>
          <w:rFonts w:ascii="Arial" w:hAnsi="Arial" w:cs="Arial"/>
          <w:color w:val="2A2928"/>
          <w:lang w:val="uk-UA"/>
        </w:rPr>
        <w:t>_____</w:t>
      </w:r>
    </w:p>
    <w:p w:rsidR="003D700D" w:rsidRDefault="003D700D" w:rsidP="003D700D">
      <w:pPr>
        <w:pStyle w:val="3"/>
        <w:shd w:val="clear" w:color="auto" w:fill="FFFFFF"/>
        <w:spacing w:before="0" w:after="0" w:line="435" w:lineRule="atLeast"/>
        <w:jc w:val="center"/>
        <w:rPr>
          <w:b w:val="0"/>
          <w:bCs w:val="0"/>
          <w:color w:val="2A2928"/>
          <w:sz w:val="32"/>
          <w:szCs w:val="32"/>
        </w:rPr>
      </w:pPr>
      <w:r>
        <w:rPr>
          <w:b w:val="0"/>
          <w:bCs w:val="0"/>
          <w:color w:val="2A2928"/>
          <w:sz w:val="32"/>
          <w:szCs w:val="32"/>
        </w:rPr>
        <w:t>ПЕРЕЛІК</w:t>
      </w:r>
      <w:r>
        <w:rPr>
          <w:b w:val="0"/>
          <w:bCs w:val="0"/>
          <w:color w:val="2A2928"/>
          <w:sz w:val="32"/>
          <w:szCs w:val="32"/>
        </w:rPr>
        <w:br/>
        <w:t>пільг для фізичних та юридичних осіб, наданих відповідно до </w:t>
      </w:r>
      <w:hyperlink r:id="rId37" w:tgtFrame="_top" w:history="1">
        <w:r>
          <w:rPr>
            <w:rStyle w:val="a4"/>
            <w:b w:val="0"/>
            <w:bCs w:val="0"/>
            <w:sz w:val="32"/>
            <w:szCs w:val="32"/>
          </w:rPr>
          <w:t>пункту 284.1 статті 284 Податкового кодексу України</w:t>
        </w:r>
      </w:hyperlink>
      <w:r>
        <w:rPr>
          <w:b w:val="0"/>
          <w:bCs w:val="0"/>
          <w:color w:val="2A2928"/>
          <w:sz w:val="32"/>
          <w:szCs w:val="32"/>
        </w:rPr>
        <w:t>, із сплати земельного податку</w:t>
      </w:r>
      <w:r>
        <w:rPr>
          <w:b w:val="0"/>
          <w:bCs w:val="0"/>
          <w:color w:val="2A2928"/>
          <w:sz w:val="32"/>
          <w:szCs w:val="32"/>
          <w:vertAlign w:val="superscript"/>
        </w:rPr>
        <w:t>1</w:t>
      </w:r>
    </w:p>
    <w:p w:rsidR="003D700D" w:rsidRDefault="003D700D" w:rsidP="003D700D">
      <w:pPr>
        <w:pStyle w:val="tj"/>
        <w:shd w:val="clear" w:color="auto" w:fill="FFFFFF"/>
        <w:spacing w:before="0" w:beforeAutospacing="0" w:after="0" w:afterAutospacing="0" w:line="360" w:lineRule="atLeast"/>
        <w:jc w:val="both"/>
        <w:rPr>
          <w:rFonts w:ascii="Arial" w:hAnsi="Arial" w:cs="Arial"/>
          <w:color w:val="2A2928"/>
          <w:lang w:val="uk-UA"/>
        </w:rPr>
      </w:pPr>
      <w:r>
        <w:rPr>
          <w:rFonts w:ascii="Arial" w:hAnsi="Arial" w:cs="Arial"/>
          <w:color w:val="2A2928"/>
        </w:rPr>
        <w:t xml:space="preserve">Пільги встановлюються на </w:t>
      </w:r>
      <w:r>
        <w:rPr>
          <w:rFonts w:ascii="Arial" w:hAnsi="Arial" w:cs="Arial"/>
          <w:color w:val="2A2928"/>
          <w:lang w:val="uk-UA"/>
        </w:rPr>
        <w:t>20</w:t>
      </w:r>
      <w:r w:rsidR="00395460">
        <w:rPr>
          <w:rFonts w:ascii="Arial" w:hAnsi="Arial" w:cs="Arial"/>
          <w:color w:val="2A2928"/>
          <w:lang w:val="uk-UA"/>
        </w:rPr>
        <w:t>21</w:t>
      </w:r>
      <w:r>
        <w:rPr>
          <w:rFonts w:ascii="Arial" w:hAnsi="Arial" w:cs="Arial"/>
          <w:color w:val="2A2928"/>
        </w:rPr>
        <w:t xml:space="preserve"> рік та вводяться в дію з </w:t>
      </w:r>
      <w:r>
        <w:rPr>
          <w:rFonts w:ascii="Arial" w:hAnsi="Arial" w:cs="Arial"/>
          <w:color w:val="2A2928"/>
          <w:lang w:val="uk-UA"/>
        </w:rPr>
        <w:t>01 січня 20</w:t>
      </w:r>
      <w:r w:rsidR="00395460">
        <w:rPr>
          <w:rFonts w:ascii="Arial" w:hAnsi="Arial" w:cs="Arial"/>
          <w:color w:val="2A2928"/>
          <w:lang w:val="uk-UA"/>
        </w:rPr>
        <w:t>21</w:t>
      </w:r>
      <w:r>
        <w:rPr>
          <w:rFonts w:ascii="Arial" w:hAnsi="Arial" w:cs="Arial"/>
          <w:color w:val="2A2928"/>
          <w:lang w:val="uk-UA"/>
        </w:rPr>
        <w:t xml:space="preserve"> року</w:t>
      </w:r>
      <w:r>
        <w:rPr>
          <w:rFonts w:ascii="Arial" w:hAnsi="Arial" w:cs="Arial"/>
          <w:color w:val="2A2928"/>
        </w:rPr>
        <w:t>.</w:t>
      </w:r>
    </w:p>
    <w:p w:rsidR="003D700D" w:rsidRDefault="003D700D" w:rsidP="003D700D">
      <w:pPr>
        <w:pStyle w:val="tj"/>
        <w:shd w:val="clear" w:color="auto" w:fill="FFFFFF"/>
        <w:spacing w:before="0" w:beforeAutospacing="0" w:after="0" w:afterAutospacing="0" w:line="360" w:lineRule="atLeast"/>
        <w:jc w:val="both"/>
        <w:rPr>
          <w:rFonts w:ascii="Arial" w:hAnsi="Arial" w:cs="Arial"/>
          <w:color w:val="2A2928"/>
          <w:lang w:val="uk-UA"/>
        </w:rPr>
      </w:pPr>
    </w:p>
    <w:p w:rsidR="003D700D" w:rsidRDefault="003D700D" w:rsidP="003D700D">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Look w:val="04A0"/>
      </w:tblPr>
      <w:tblGrid>
        <w:gridCol w:w="1782"/>
        <w:gridCol w:w="1314"/>
        <w:gridCol w:w="1782"/>
        <w:gridCol w:w="1314"/>
        <w:gridCol w:w="2720"/>
        <w:gridCol w:w="459"/>
      </w:tblGrid>
      <w:tr w:rsidR="003D700D" w:rsidTr="003D700D">
        <w:trPr>
          <w:gridAfter w:val="1"/>
          <w:wAfter w:w="810" w:type="dxa"/>
          <w:trHeight w:val="1455"/>
        </w:trPr>
        <w:tc>
          <w:tcPr>
            <w:tcW w:w="1000" w:type="pct"/>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3D700D" w:rsidRDefault="003D700D">
            <w:pPr>
              <w:pStyle w:val="tc"/>
              <w:spacing w:before="0" w:beforeAutospacing="0" w:after="0" w:afterAutospacing="0" w:line="360" w:lineRule="atLeast"/>
              <w:jc w:val="center"/>
              <w:rPr>
                <w:lang w:eastAsia="en-US"/>
              </w:rPr>
            </w:pPr>
            <w:r>
              <w:rPr>
                <w:lang w:eastAsia="en-US"/>
              </w:rPr>
              <w:t>Код області</w:t>
            </w:r>
          </w:p>
        </w:tc>
        <w:tc>
          <w:tcPr>
            <w:tcW w:w="750" w:type="pct"/>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3D700D" w:rsidRDefault="003D700D">
            <w:pPr>
              <w:pStyle w:val="tc"/>
              <w:spacing w:before="0" w:beforeAutospacing="0" w:after="0" w:afterAutospacing="0" w:line="360" w:lineRule="atLeast"/>
              <w:jc w:val="center"/>
              <w:rPr>
                <w:lang w:eastAsia="en-US"/>
              </w:rPr>
            </w:pPr>
            <w:r>
              <w:rPr>
                <w:lang w:eastAsia="en-US"/>
              </w:rPr>
              <w:t>Код району</w:t>
            </w:r>
          </w:p>
        </w:tc>
        <w:tc>
          <w:tcPr>
            <w:tcW w:w="1000" w:type="pct"/>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3D700D" w:rsidRDefault="003D700D">
            <w:pPr>
              <w:pStyle w:val="tc"/>
              <w:spacing w:before="0" w:beforeAutospacing="0" w:after="0" w:afterAutospacing="0" w:line="360" w:lineRule="atLeast"/>
              <w:jc w:val="center"/>
              <w:rPr>
                <w:lang w:eastAsia="en-US"/>
              </w:rPr>
            </w:pPr>
            <w:r>
              <w:rPr>
                <w:lang w:eastAsia="en-US"/>
              </w:rPr>
              <w:t>Код згідно з КОАТУУ</w:t>
            </w:r>
          </w:p>
        </w:tc>
        <w:tc>
          <w:tcPr>
            <w:tcW w:w="2250" w:type="pct"/>
            <w:gridSpan w:val="2"/>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3D700D" w:rsidRDefault="003D700D">
            <w:pPr>
              <w:pStyle w:val="tc"/>
              <w:spacing w:line="360" w:lineRule="atLeast"/>
              <w:jc w:val="center"/>
              <w:rPr>
                <w:lang w:val="uk-UA" w:eastAsia="en-US"/>
              </w:rPr>
            </w:pPr>
            <w:r>
              <w:rPr>
                <w:lang w:eastAsia="en-US"/>
              </w:rPr>
              <w:t>Найменування адміністративно-територіальної одиниці</w:t>
            </w:r>
            <w:r>
              <w:rPr>
                <w:lang w:eastAsia="en-US"/>
              </w:rPr>
              <w:br/>
              <w:t>або населеного пункту, або території об'єднаної територіальної громади</w:t>
            </w:r>
          </w:p>
        </w:tc>
      </w:tr>
      <w:tr w:rsidR="003D700D" w:rsidTr="003D700D">
        <w:trPr>
          <w:gridAfter w:val="1"/>
          <w:wAfter w:w="810" w:type="dxa"/>
          <w:trHeight w:val="613"/>
        </w:trPr>
        <w:tc>
          <w:tcPr>
            <w:tcW w:w="1000" w:type="pct"/>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pStyle w:val="tc"/>
              <w:spacing w:line="360" w:lineRule="atLeast"/>
              <w:jc w:val="center"/>
              <w:rPr>
                <w:b/>
                <w:lang w:val="uk-UA" w:eastAsia="en-US"/>
              </w:rPr>
            </w:pPr>
            <w:r>
              <w:rPr>
                <w:b/>
                <w:lang w:val="uk-UA" w:eastAsia="en-US"/>
              </w:rPr>
              <w:t>05</w:t>
            </w:r>
          </w:p>
        </w:tc>
        <w:tc>
          <w:tcPr>
            <w:tcW w:w="750" w:type="pct"/>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pStyle w:val="tc"/>
              <w:spacing w:line="360" w:lineRule="atLeast"/>
              <w:jc w:val="center"/>
              <w:rPr>
                <w:b/>
                <w:lang w:val="uk-UA" w:eastAsia="en-US"/>
              </w:rPr>
            </w:pPr>
            <w:r>
              <w:rPr>
                <w:b/>
                <w:lang w:val="uk-UA" w:eastAsia="en-US"/>
              </w:rPr>
              <w:t>052</w:t>
            </w:r>
          </w:p>
        </w:tc>
        <w:tc>
          <w:tcPr>
            <w:tcW w:w="1000" w:type="pct"/>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pStyle w:val="tc"/>
              <w:spacing w:line="360" w:lineRule="atLeast"/>
              <w:jc w:val="center"/>
              <w:rPr>
                <w:b/>
                <w:lang w:val="uk-UA" w:eastAsia="en-US"/>
              </w:rPr>
            </w:pPr>
            <w:r>
              <w:rPr>
                <w:b/>
                <w:lang w:val="uk-UA" w:eastAsia="en-US"/>
              </w:rPr>
              <w:t>0525084400</w:t>
            </w:r>
          </w:p>
        </w:tc>
        <w:tc>
          <w:tcPr>
            <w:tcW w:w="2250" w:type="pct"/>
            <w:gridSpan w:val="2"/>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pStyle w:val="tc"/>
              <w:spacing w:before="0" w:beforeAutospacing="0" w:after="0" w:afterAutospacing="0" w:line="360" w:lineRule="atLeast"/>
              <w:jc w:val="center"/>
              <w:rPr>
                <w:b/>
                <w:lang w:eastAsia="en-US"/>
              </w:rPr>
            </w:pPr>
            <w:r>
              <w:rPr>
                <w:b/>
                <w:lang w:val="uk-UA" w:eastAsia="en-US"/>
              </w:rPr>
              <w:t>село Ольгопіль</w:t>
            </w:r>
          </w:p>
        </w:tc>
      </w:tr>
      <w:tr w:rsidR="003D700D" w:rsidTr="003D700D">
        <w:trPr>
          <w:trHeight w:val="1738"/>
        </w:trPr>
        <w:tc>
          <w:tcPr>
            <w:tcW w:w="35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pStyle w:val="tc"/>
              <w:spacing w:before="0" w:beforeAutospacing="0" w:after="0" w:afterAutospacing="0" w:line="360" w:lineRule="atLeast"/>
              <w:jc w:val="center"/>
              <w:rPr>
                <w:lang w:eastAsia="en-US"/>
              </w:rPr>
            </w:pPr>
            <w:r>
              <w:rPr>
                <w:lang w:eastAsia="en-US"/>
              </w:rPr>
              <w:t>Група платників, категорія / цільове призначення</w:t>
            </w:r>
            <w:r>
              <w:rPr>
                <w:lang w:eastAsia="en-US"/>
              </w:rPr>
              <w:br/>
              <w:t>земельних ділянок</w:t>
            </w:r>
          </w:p>
        </w:tc>
        <w:tc>
          <w:tcPr>
            <w:tcW w:w="15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pStyle w:val="tc"/>
              <w:spacing w:before="0" w:beforeAutospacing="0" w:after="0" w:afterAutospacing="0" w:line="360" w:lineRule="atLeast"/>
              <w:jc w:val="center"/>
              <w:rPr>
                <w:lang w:eastAsia="en-US"/>
              </w:rPr>
            </w:pPr>
            <w:r>
              <w:rPr>
                <w:lang w:eastAsia="en-US"/>
              </w:rPr>
              <w:t>Розмір пільги</w:t>
            </w:r>
            <w:r>
              <w:rPr>
                <w:lang w:eastAsia="en-US"/>
              </w:rPr>
              <w:br/>
              <w:t>(відсотків суми податкового зобов'язання за рік)</w:t>
            </w:r>
          </w:p>
        </w:tc>
      </w:tr>
      <w:tr w:rsidR="003D700D" w:rsidTr="003D700D">
        <w:trPr>
          <w:trHeight w:val="700"/>
        </w:trPr>
        <w:tc>
          <w:tcPr>
            <w:tcW w:w="35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pStyle w:val="rvps2"/>
              <w:shd w:val="clear" w:color="auto" w:fill="FFFFFF"/>
              <w:spacing w:before="0" w:beforeAutospacing="0" w:after="0" w:afterAutospacing="0" w:line="276" w:lineRule="auto"/>
              <w:jc w:val="center"/>
              <w:textAlignment w:val="baseline"/>
              <w:rPr>
                <w:b/>
                <w:i/>
                <w:color w:val="000000"/>
                <w:u w:val="single"/>
                <w:lang w:eastAsia="en-US"/>
              </w:rPr>
            </w:pPr>
            <w:r>
              <w:rPr>
                <w:b/>
                <w:i/>
                <w:color w:val="000000"/>
                <w:u w:val="single"/>
                <w:lang w:eastAsia="en-US"/>
              </w:rPr>
              <w:t>Пільги щодо сплати земельного податку для фізичних осіб</w:t>
            </w:r>
          </w:p>
          <w:p w:rsidR="003D700D" w:rsidRDefault="003D700D">
            <w:pPr>
              <w:pStyle w:val="rvps2"/>
              <w:shd w:val="clear" w:color="auto" w:fill="FFFFFF"/>
              <w:spacing w:before="0" w:beforeAutospacing="0" w:after="0" w:afterAutospacing="0" w:line="276" w:lineRule="auto"/>
              <w:ind w:firstLine="450"/>
              <w:jc w:val="both"/>
              <w:textAlignment w:val="baseline"/>
              <w:rPr>
                <w:color w:val="000000"/>
                <w:lang w:eastAsia="en-US"/>
              </w:rPr>
            </w:pPr>
            <w:bookmarkStart w:id="100" w:name="n6825"/>
            <w:bookmarkStart w:id="101" w:name="n11939"/>
            <w:bookmarkEnd w:id="100"/>
            <w:bookmarkEnd w:id="101"/>
            <w:r>
              <w:rPr>
                <w:color w:val="000000"/>
                <w:lang w:eastAsia="en-US"/>
              </w:rPr>
              <w:t>1. інваліди першої і другої групи;</w:t>
            </w:r>
          </w:p>
          <w:p w:rsidR="003D700D" w:rsidRDefault="003D700D">
            <w:pPr>
              <w:pStyle w:val="rvps2"/>
              <w:shd w:val="clear" w:color="auto" w:fill="FFFFFF"/>
              <w:spacing w:before="0" w:beforeAutospacing="0" w:after="0" w:afterAutospacing="0" w:line="276" w:lineRule="auto"/>
              <w:ind w:firstLine="450"/>
              <w:jc w:val="both"/>
              <w:textAlignment w:val="baseline"/>
              <w:rPr>
                <w:color w:val="000000"/>
                <w:lang w:eastAsia="en-US"/>
              </w:rPr>
            </w:pPr>
            <w:bookmarkStart w:id="102" w:name="n6826"/>
            <w:bookmarkEnd w:id="102"/>
            <w:r>
              <w:rPr>
                <w:color w:val="000000"/>
                <w:lang w:eastAsia="en-US"/>
              </w:rPr>
              <w:t>2. фізичні особи, які виховують трьох і більше дітей віком до 18 років;</w:t>
            </w:r>
          </w:p>
          <w:p w:rsidR="003D700D" w:rsidRDefault="003D700D">
            <w:pPr>
              <w:pStyle w:val="rvps2"/>
              <w:shd w:val="clear" w:color="auto" w:fill="FFFFFF"/>
              <w:spacing w:before="0" w:beforeAutospacing="0" w:after="0" w:afterAutospacing="0" w:line="276" w:lineRule="auto"/>
              <w:ind w:firstLine="450"/>
              <w:jc w:val="both"/>
              <w:textAlignment w:val="baseline"/>
              <w:rPr>
                <w:color w:val="000000"/>
                <w:lang w:eastAsia="en-US"/>
              </w:rPr>
            </w:pPr>
            <w:bookmarkStart w:id="103" w:name="n6827"/>
            <w:bookmarkEnd w:id="103"/>
            <w:r>
              <w:rPr>
                <w:color w:val="000000"/>
                <w:lang w:eastAsia="en-US"/>
              </w:rPr>
              <w:t>3. пенсіонери (за віком);</w:t>
            </w:r>
          </w:p>
          <w:p w:rsidR="003D700D" w:rsidRDefault="003D700D">
            <w:pPr>
              <w:pStyle w:val="rvps2"/>
              <w:shd w:val="clear" w:color="auto" w:fill="FFFFFF"/>
              <w:spacing w:before="0" w:beforeAutospacing="0" w:after="0" w:afterAutospacing="0" w:line="276" w:lineRule="auto"/>
              <w:ind w:firstLine="450"/>
              <w:jc w:val="both"/>
              <w:textAlignment w:val="baseline"/>
              <w:rPr>
                <w:color w:val="000000"/>
                <w:lang w:eastAsia="en-US"/>
              </w:rPr>
            </w:pPr>
            <w:bookmarkStart w:id="104" w:name="n6828"/>
            <w:bookmarkEnd w:id="104"/>
            <w:r>
              <w:rPr>
                <w:color w:val="000000"/>
                <w:lang w:eastAsia="en-US"/>
              </w:rPr>
              <w:t>4. ветерани війни та особи, на яких поширюється дія </w:t>
            </w:r>
            <w:hyperlink r:id="rId38" w:tgtFrame="_blank" w:history="1">
              <w:r>
                <w:rPr>
                  <w:rStyle w:val="a4"/>
                  <w:color w:val="000099"/>
                  <w:bdr w:val="none" w:sz="0" w:space="0" w:color="auto" w:frame="1"/>
                  <w:lang w:eastAsia="en-US"/>
                </w:rPr>
                <w:t>Закону України "Про статус ветеранів війни, гарантії їх соціального захисту"</w:t>
              </w:r>
            </w:hyperlink>
            <w:r>
              <w:rPr>
                <w:color w:val="000000"/>
                <w:lang w:eastAsia="en-US"/>
              </w:rPr>
              <w:t>;</w:t>
            </w:r>
          </w:p>
          <w:p w:rsidR="003D700D" w:rsidRDefault="003D700D">
            <w:pPr>
              <w:pStyle w:val="rvps2"/>
              <w:shd w:val="clear" w:color="auto" w:fill="FFFFFF"/>
              <w:spacing w:before="0" w:beforeAutospacing="0" w:after="0" w:afterAutospacing="0" w:line="276" w:lineRule="auto"/>
              <w:ind w:firstLine="450"/>
              <w:jc w:val="both"/>
              <w:textAlignment w:val="baseline"/>
              <w:rPr>
                <w:color w:val="000000"/>
                <w:lang w:eastAsia="en-US"/>
              </w:rPr>
            </w:pPr>
            <w:bookmarkStart w:id="105" w:name="n6829"/>
            <w:bookmarkEnd w:id="105"/>
            <w:r>
              <w:rPr>
                <w:color w:val="000000"/>
                <w:lang w:eastAsia="en-US"/>
              </w:rPr>
              <w:t>5. фізичні особи, визнані законом особами, які постраждали внаслідок Чорнобильської катастрофи.</w:t>
            </w:r>
          </w:p>
          <w:p w:rsidR="003D700D" w:rsidRDefault="003D700D">
            <w:pPr>
              <w:pStyle w:val="afb"/>
              <w:spacing w:line="276" w:lineRule="auto"/>
              <w:rPr>
                <w:rFonts w:ascii="Times New Roman" w:hAnsi="Times New Roman"/>
                <w:sz w:val="24"/>
                <w:szCs w:val="24"/>
                <w:lang w:val="uk-UA"/>
              </w:rPr>
            </w:pPr>
            <w:r>
              <w:rPr>
                <w:rFonts w:ascii="Times New Roman" w:hAnsi="Times New Roman"/>
                <w:sz w:val="24"/>
                <w:szCs w:val="24"/>
              </w:rPr>
              <w:t>Органи</w:t>
            </w:r>
            <w:r>
              <w:rPr>
                <w:rFonts w:ascii="Times New Roman" w:hAnsi="Times New Roman"/>
                <w:sz w:val="24"/>
                <w:szCs w:val="24"/>
                <w:lang w:val="uk-UA"/>
              </w:rPr>
              <w:t xml:space="preserve"> </w:t>
            </w:r>
            <w:r>
              <w:rPr>
                <w:rFonts w:ascii="Times New Roman" w:hAnsi="Times New Roman"/>
                <w:sz w:val="24"/>
                <w:szCs w:val="24"/>
              </w:rPr>
              <w:t>місцевого</w:t>
            </w:r>
            <w:r>
              <w:rPr>
                <w:rFonts w:ascii="Times New Roman" w:hAnsi="Times New Roman"/>
                <w:sz w:val="24"/>
                <w:szCs w:val="24"/>
                <w:lang w:val="uk-UA"/>
              </w:rPr>
              <w:t xml:space="preserve"> </w:t>
            </w:r>
            <w:r>
              <w:rPr>
                <w:rFonts w:ascii="Times New Roman" w:hAnsi="Times New Roman"/>
                <w:sz w:val="24"/>
                <w:szCs w:val="24"/>
              </w:rPr>
              <w:t>самоврядування</w:t>
            </w:r>
            <w:r>
              <w:rPr>
                <w:rFonts w:ascii="Times New Roman" w:hAnsi="Times New Roman"/>
                <w:sz w:val="24"/>
                <w:szCs w:val="24"/>
                <w:lang w:val="uk-UA"/>
              </w:rPr>
              <w:t xml:space="preserve"> ,всі категорії земель незалежно від цільового призначення .</w:t>
            </w:r>
          </w:p>
        </w:tc>
        <w:tc>
          <w:tcPr>
            <w:tcW w:w="15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pStyle w:val="tc"/>
              <w:spacing w:before="0" w:beforeAutospacing="0" w:after="0" w:afterAutospacing="0" w:line="360" w:lineRule="atLeast"/>
              <w:jc w:val="center"/>
              <w:rPr>
                <w:lang w:val="uk-UA" w:eastAsia="en-US"/>
              </w:rPr>
            </w:pPr>
            <w:r>
              <w:rPr>
                <w:lang w:val="uk-UA" w:eastAsia="en-US"/>
              </w:rPr>
              <w:t>100</w:t>
            </w:r>
          </w:p>
          <w:p w:rsidR="003D700D" w:rsidRDefault="003D700D">
            <w:pPr>
              <w:pStyle w:val="aff0"/>
              <w:spacing w:after="120" w:line="276" w:lineRule="auto"/>
              <w:ind w:firstLine="0"/>
              <w:rPr>
                <w:rFonts w:ascii="Times New Roman" w:hAnsi="Times New Roman"/>
                <w:sz w:val="22"/>
                <w:szCs w:val="22"/>
                <w:lang w:eastAsia="en-US"/>
              </w:rPr>
            </w:pPr>
            <w:r>
              <w:rPr>
                <w:rFonts w:ascii="Times New Roman" w:hAnsi="Times New Roman"/>
                <w:sz w:val="22"/>
                <w:szCs w:val="22"/>
                <w:lang w:eastAsia="en-US"/>
              </w:rPr>
              <w:t>Звільняються на одну земельну ділянку за кожним видом використання у межах граничних норм:</w:t>
            </w:r>
          </w:p>
          <w:p w:rsidR="003D700D" w:rsidRDefault="003D700D">
            <w:pPr>
              <w:pStyle w:val="aff0"/>
              <w:numPr>
                <w:ilvl w:val="0"/>
                <w:numId w:val="6"/>
              </w:numPr>
              <w:spacing w:after="120" w:line="276" w:lineRule="auto"/>
              <w:ind w:left="59" w:firstLine="142"/>
              <w:rPr>
                <w:rFonts w:ascii="Times New Roman" w:hAnsi="Times New Roman"/>
                <w:sz w:val="22"/>
                <w:szCs w:val="22"/>
                <w:lang w:eastAsia="en-US"/>
              </w:rPr>
            </w:pPr>
            <w:r>
              <w:rPr>
                <w:rFonts w:ascii="Times New Roman" w:hAnsi="Times New Roman"/>
                <w:sz w:val="22"/>
                <w:szCs w:val="22"/>
                <w:lang w:eastAsia="en-US"/>
              </w:rPr>
              <w:t xml:space="preserve">Для ведення особистого селянського господарства – не більше як </w:t>
            </w:r>
            <w:smartTag w:uri="urn:schemas-microsoft-com:office:smarttags" w:element="metricconverter">
              <w:smartTagPr>
                <w:attr w:name="ProductID" w:val="2 га"/>
              </w:smartTagPr>
              <w:r>
                <w:rPr>
                  <w:rFonts w:ascii="Times New Roman" w:hAnsi="Times New Roman"/>
                  <w:sz w:val="22"/>
                  <w:szCs w:val="22"/>
                  <w:lang w:eastAsia="en-US"/>
                </w:rPr>
                <w:t>2 га</w:t>
              </w:r>
            </w:smartTag>
            <w:r>
              <w:rPr>
                <w:rFonts w:ascii="Times New Roman" w:hAnsi="Times New Roman"/>
                <w:sz w:val="22"/>
                <w:szCs w:val="22"/>
                <w:lang w:eastAsia="en-US"/>
              </w:rPr>
              <w:t>;</w:t>
            </w:r>
          </w:p>
          <w:p w:rsidR="003D700D" w:rsidRDefault="003D700D">
            <w:pPr>
              <w:pStyle w:val="aff0"/>
              <w:numPr>
                <w:ilvl w:val="0"/>
                <w:numId w:val="6"/>
              </w:numPr>
              <w:spacing w:after="120" w:line="276" w:lineRule="auto"/>
              <w:ind w:left="59" w:firstLine="142"/>
              <w:rPr>
                <w:rFonts w:ascii="Times New Roman" w:hAnsi="Times New Roman"/>
                <w:sz w:val="22"/>
                <w:szCs w:val="22"/>
                <w:lang w:eastAsia="en-US"/>
              </w:rPr>
            </w:pPr>
            <w:r>
              <w:rPr>
                <w:rFonts w:ascii="Times New Roman" w:hAnsi="Times New Roman"/>
                <w:sz w:val="22"/>
                <w:szCs w:val="22"/>
                <w:lang w:eastAsia="en-US"/>
              </w:rPr>
              <w:t xml:space="preserve">Для будівництва та обслуговування житлового будинку, господарських будівель у селах не більше як </w:t>
            </w:r>
            <w:smartTag w:uri="urn:schemas-microsoft-com:office:smarttags" w:element="metricconverter">
              <w:smartTagPr>
                <w:attr w:name="ProductID" w:val="0,25 га"/>
              </w:smartTagPr>
              <w:r>
                <w:rPr>
                  <w:rFonts w:ascii="Times New Roman" w:hAnsi="Times New Roman"/>
                  <w:sz w:val="22"/>
                  <w:szCs w:val="22"/>
                  <w:lang w:eastAsia="en-US"/>
                </w:rPr>
                <w:t>0,25 га</w:t>
              </w:r>
            </w:smartTag>
            <w:r>
              <w:rPr>
                <w:rFonts w:ascii="Times New Roman" w:hAnsi="Times New Roman"/>
                <w:sz w:val="22"/>
                <w:szCs w:val="22"/>
                <w:lang w:eastAsia="en-US"/>
              </w:rPr>
              <w:t xml:space="preserve">, в селищах не більше як </w:t>
            </w:r>
            <w:smartTag w:uri="urn:schemas-microsoft-com:office:smarttags" w:element="metricconverter">
              <w:smartTagPr>
                <w:attr w:name="ProductID" w:val="0,15 га"/>
              </w:smartTagPr>
              <w:r>
                <w:rPr>
                  <w:rFonts w:ascii="Times New Roman" w:hAnsi="Times New Roman"/>
                  <w:sz w:val="22"/>
                  <w:szCs w:val="22"/>
                  <w:lang w:eastAsia="en-US"/>
                </w:rPr>
                <w:t>0,15 га</w:t>
              </w:r>
            </w:smartTag>
            <w:r>
              <w:rPr>
                <w:rFonts w:ascii="Times New Roman" w:hAnsi="Times New Roman"/>
                <w:sz w:val="22"/>
                <w:szCs w:val="22"/>
                <w:lang w:eastAsia="en-US"/>
              </w:rPr>
              <w:t>;</w:t>
            </w:r>
          </w:p>
          <w:p w:rsidR="003D700D" w:rsidRDefault="003D700D">
            <w:pPr>
              <w:pStyle w:val="aff0"/>
              <w:numPr>
                <w:ilvl w:val="0"/>
                <w:numId w:val="6"/>
              </w:numPr>
              <w:spacing w:after="120" w:line="276" w:lineRule="auto"/>
              <w:ind w:left="59" w:firstLine="142"/>
              <w:rPr>
                <w:rFonts w:ascii="Times New Roman" w:hAnsi="Times New Roman"/>
                <w:sz w:val="22"/>
                <w:szCs w:val="22"/>
                <w:lang w:eastAsia="en-US"/>
              </w:rPr>
            </w:pPr>
            <w:r>
              <w:rPr>
                <w:rFonts w:ascii="Times New Roman" w:hAnsi="Times New Roman"/>
                <w:sz w:val="22"/>
                <w:szCs w:val="22"/>
                <w:lang w:eastAsia="en-US"/>
              </w:rPr>
              <w:t xml:space="preserve">Для будівництва індивідуальних гаражів – не більше як </w:t>
            </w:r>
            <w:smartTag w:uri="urn:schemas-microsoft-com:office:smarttags" w:element="metricconverter">
              <w:smartTagPr>
                <w:attr w:name="ProductID" w:val="0,01 га"/>
              </w:smartTagPr>
              <w:r>
                <w:rPr>
                  <w:rFonts w:ascii="Times New Roman" w:hAnsi="Times New Roman"/>
                  <w:sz w:val="22"/>
                  <w:szCs w:val="22"/>
                  <w:lang w:eastAsia="en-US"/>
                </w:rPr>
                <w:t>0,01 га</w:t>
              </w:r>
            </w:smartTag>
            <w:r>
              <w:rPr>
                <w:rFonts w:ascii="Times New Roman" w:hAnsi="Times New Roman"/>
                <w:sz w:val="22"/>
                <w:szCs w:val="22"/>
                <w:lang w:eastAsia="en-US"/>
              </w:rPr>
              <w:t>;</w:t>
            </w:r>
          </w:p>
          <w:p w:rsidR="003D700D" w:rsidRDefault="003D700D">
            <w:pPr>
              <w:pStyle w:val="aff0"/>
              <w:numPr>
                <w:ilvl w:val="0"/>
                <w:numId w:val="6"/>
              </w:numPr>
              <w:spacing w:after="120" w:line="276" w:lineRule="auto"/>
              <w:ind w:left="59" w:firstLine="142"/>
              <w:rPr>
                <w:rFonts w:ascii="Times New Roman" w:hAnsi="Times New Roman"/>
                <w:sz w:val="22"/>
                <w:szCs w:val="22"/>
                <w:lang w:eastAsia="en-US"/>
              </w:rPr>
            </w:pPr>
            <w:r>
              <w:rPr>
                <w:rFonts w:ascii="Times New Roman" w:hAnsi="Times New Roman"/>
                <w:sz w:val="22"/>
                <w:szCs w:val="22"/>
                <w:lang w:eastAsia="en-US"/>
              </w:rPr>
              <w:t xml:space="preserve">Для ведення садівництва </w:t>
            </w:r>
            <w:r>
              <w:rPr>
                <w:rFonts w:ascii="Times New Roman" w:hAnsi="Times New Roman"/>
                <w:sz w:val="22"/>
                <w:szCs w:val="22"/>
                <w:lang w:eastAsia="en-US"/>
              </w:rPr>
              <w:lastRenderedPageBreak/>
              <w:t xml:space="preserve">– не більше як </w:t>
            </w:r>
            <w:smartTag w:uri="urn:schemas-microsoft-com:office:smarttags" w:element="metricconverter">
              <w:smartTagPr>
                <w:attr w:name="ProductID" w:val="0,12 га"/>
              </w:smartTagPr>
              <w:r>
                <w:rPr>
                  <w:rFonts w:ascii="Times New Roman" w:hAnsi="Times New Roman"/>
                  <w:sz w:val="22"/>
                  <w:szCs w:val="22"/>
                  <w:lang w:eastAsia="en-US"/>
                </w:rPr>
                <w:t>0,12 га</w:t>
              </w:r>
            </w:smartTag>
            <w:r>
              <w:rPr>
                <w:rFonts w:ascii="Times New Roman" w:hAnsi="Times New Roman"/>
                <w:sz w:val="22"/>
                <w:szCs w:val="22"/>
                <w:lang w:eastAsia="en-US"/>
              </w:rPr>
              <w:t>;</w:t>
            </w:r>
          </w:p>
          <w:p w:rsidR="003D700D" w:rsidRDefault="003D700D">
            <w:pPr>
              <w:pStyle w:val="tc"/>
              <w:spacing w:before="0" w:beforeAutospacing="0" w:after="0" w:afterAutospacing="0" w:line="360" w:lineRule="atLeast"/>
              <w:rPr>
                <w:lang w:val="uk-UA" w:eastAsia="en-US"/>
              </w:rPr>
            </w:pPr>
            <w:r>
              <w:rPr>
                <w:sz w:val="22"/>
                <w:szCs w:val="22"/>
                <w:lang w:eastAsia="en-US"/>
              </w:rPr>
              <w:t xml:space="preserve">Для індивідуального дачного будівництва – не більше як </w:t>
            </w:r>
            <w:smartTag w:uri="urn:schemas-microsoft-com:office:smarttags" w:element="metricconverter">
              <w:smartTagPr>
                <w:attr w:name="ProductID" w:val="0,10 га"/>
              </w:smartTagPr>
              <w:r>
                <w:rPr>
                  <w:sz w:val="22"/>
                  <w:szCs w:val="22"/>
                  <w:lang w:eastAsia="en-US"/>
                </w:rPr>
                <w:t>0,10</w:t>
              </w:r>
              <w:r>
                <w:rPr>
                  <w:lang w:eastAsia="en-US"/>
                </w:rPr>
                <w:t xml:space="preserve"> га</w:t>
              </w:r>
            </w:smartTag>
            <w:r>
              <w:rPr>
                <w:lang w:eastAsia="en-US"/>
              </w:rPr>
              <w:t>;</w:t>
            </w:r>
          </w:p>
        </w:tc>
      </w:tr>
      <w:tr w:rsidR="003D700D" w:rsidTr="003D700D">
        <w:trPr>
          <w:trHeight w:val="700"/>
        </w:trPr>
        <w:tc>
          <w:tcPr>
            <w:tcW w:w="35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pStyle w:val="rvps2"/>
              <w:shd w:val="clear" w:color="auto" w:fill="FFFFFF"/>
              <w:spacing w:before="0" w:beforeAutospacing="0" w:after="0" w:afterAutospacing="0" w:line="276" w:lineRule="auto"/>
              <w:jc w:val="center"/>
              <w:textAlignment w:val="baseline"/>
              <w:rPr>
                <w:b/>
                <w:i/>
                <w:color w:val="000000"/>
                <w:u w:val="single"/>
                <w:shd w:val="clear" w:color="auto" w:fill="FFFFFF"/>
                <w:lang w:val="uk-UA" w:eastAsia="en-US"/>
              </w:rPr>
            </w:pPr>
            <w:r>
              <w:rPr>
                <w:b/>
                <w:i/>
                <w:color w:val="000000"/>
                <w:u w:val="single"/>
                <w:shd w:val="clear" w:color="auto" w:fill="FFFFFF"/>
                <w:lang w:eastAsia="en-US"/>
              </w:rPr>
              <w:lastRenderedPageBreak/>
              <w:t>Пільги щодо сплати податку для юридичних осіб</w:t>
            </w:r>
          </w:p>
          <w:p w:rsidR="003D700D" w:rsidRDefault="003D700D">
            <w:pPr>
              <w:pStyle w:val="rvps2"/>
              <w:shd w:val="clear" w:color="auto" w:fill="FFFFFF"/>
              <w:spacing w:before="0" w:beforeAutospacing="0" w:after="0" w:afterAutospacing="0" w:line="276" w:lineRule="auto"/>
              <w:textAlignment w:val="baseline"/>
              <w:rPr>
                <w:b/>
                <w:i/>
                <w:color w:val="000000"/>
                <w:lang w:val="uk-UA" w:eastAsia="en-US"/>
              </w:rPr>
            </w:pPr>
            <w:r>
              <w:rPr>
                <w:color w:val="000000"/>
                <w:shd w:val="clear" w:color="auto" w:fill="FFFFFF"/>
                <w:lang w:val="uk-UA" w:eastAsia="en-US"/>
              </w:rPr>
              <w:t>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15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pStyle w:val="tc"/>
              <w:spacing w:before="0" w:beforeAutospacing="0" w:after="0" w:afterAutospacing="0" w:line="360" w:lineRule="atLeast"/>
              <w:jc w:val="center"/>
              <w:rPr>
                <w:lang w:val="uk-UA" w:eastAsia="en-US"/>
              </w:rPr>
            </w:pPr>
            <w:r>
              <w:rPr>
                <w:lang w:val="uk-UA" w:eastAsia="en-US"/>
              </w:rPr>
              <w:t>100</w:t>
            </w:r>
          </w:p>
        </w:tc>
      </w:tr>
      <w:tr w:rsidR="003D700D" w:rsidTr="003D700D">
        <w:tc>
          <w:tcPr>
            <w:tcW w:w="35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rPr>
                <w:rFonts w:asciiTheme="minorHAnsi" w:eastAsiaTheme="minorHAnsi" w:hAnsiTheme="minorHAnsi" w:cstheme="minorBidi"/>
                <w:sz w:val="22"/>
                <w:szCs w:val="22"/>
                <w:lang w:eastAsia="en-US"/>
              </w:rPr>
            </w:pPr>
          </w:p>
        </w:tc>
        <w:tc>
          <w:tcPr>
            <w:tcW w:w="15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700D" w:rsidRDefault="003D700D">
            <w:pPr>
              <w:spacing w:line="276" w:lineRule="auto"/>
              <w:rPr>
                <w:rFonts w:asciiTheme="minorHAnsi" w:eastAsiaTheme="minorHAnsi" w:hAnsiTheme="minorHAnsi" w:cstheme="minorBidi"/>
                <w:sz w:val="22"/>
                <w:szCs w:val="22"/>
                <w:lang w:eastAsia="en-US"/>
              </w:rPr>
            </w:pPr>
          </w:p>
        </w:tc>
      </w:tr>
    </w:tbl>
    <w:p w:rsidR="003D700D" w:rsidRDefault="003D700D" w:rsidP="003D700D">
      <w:pPr>
        <w:pStyle w:val="tj"/>
        <w:shd w:val="clear" w:color="auto" w:fill="FFFFFF"/>
        <w:spacing w:before="0" w:beforeAutospacing="0" w:after="0" w:afterAutospacing="0" w:line="360" w:lineRule="atLeast"/>
        <w:jc w:val="both"/>
        <w:rPr>
          <w:rFonts w:ascii="Arial" w:hAnsi="Arial" w:cs="Arial"/>
          <w:color w:val="2A2928"/>
          <w:lang w:val="uk-UA"/>
        </w:rPr>
      </w:pPr>
      <w:r>
        <w:rPr>
          <w:rFonts w:ascii="Arial" w:hAnsi="Arial" w:cs="Arial"/>
          <w:color w:val="2A2928"/>
          <w:lang w:val="uk-UA"/>
        </w:rPr>
        <w:t xml:space="preserve"> </w:t>
      </w:r>
    </w:p>
    <w:p w:rsidR="003D700D" w:rsidRDefault="003D700D" w:rsidP="003D700D">
      <w:pPr>
        <w:tabs>
          <w:tab w:val="center" w:pos="7863"/>
          <w:tab w:val="right" w:pos="9355"/>
          <w:tab w:val="left" w:pos="9720"/>
        </w:tabs>
        <w:ind w:left="5664" w:firstLine="708"/>
        <w:rPr>
          <w:b/>
          <w:lang w:val="uk-UA"/>
        </w:rPr>
      </w:pPr>
    </w:p>
    <w:p w:rsidR="003D700D" w:rsidRDefault="003D700D" w:rsidP="003D700D">
      <w:pPr>
        <w:pStyle w:val="rvps2"/>
        <w:numPr>
          <w:ilvl w:val="0"/>
          <w:numId w:val="7"/>
        </w:numPr>
        <w:shd w:val="clear" w:color="auto" w:fill="FFFFFF"/>
        <w:spacing w:before="0" w:beforeAutospacing="0" w:after="150" w:afterAutospacing="0"/>
        <w:jc w:val="both"/>
        <w:textAlignment w:val="baseline"/>
        <w:rPr>
          <w:color w:val="000000"/>
        </w:rPr>
      </w:pPr>
      <w:r>
        <w:rPr>
          <w:color w:val="000000"/>
        </w:rPr>
        <w:t>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3D700D" w:rsidRDefault="003D700D" w:rsidP="003D700D">
      <w:pPr>
        <w:pStyle w:val="rvps2"/>
        <w:numPr>
          <w:ilvl w:val="0"/>
          <w:numId w:val="7"/>
        </w:numPr>
        <w:shd w:val="clear" w:color="auto" w:fill="FFFFFF"/>
        <w:spacing w:before="0" w:beforeAutospacing="0" w:after="0" w:afterAutospacing="0"/>
        <w:jc w:val="both"/>
        <w:textAlignment w:val="baseline"/>
        <w:rPr>
          <w:color w:val="000000"/>
          <w:lang w:val="uk-UA"/>
        </w:rPr>
      </w:pPr>
      <w:bookmarkStart w:id="106" w:name="n6872"/>
      <w:bookmarkEnd w:id="106"/>
      <w:r>
        <w:rPr>
          <w:color w:val="000000"/>
          <w:lang w:val="uk-UA"/>
        </w:rPr>
        <w:t>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3D700D" w:rsidRDefault="003D700D" w:rsidP="003D700D">
      <w:pPr>
        <w:pStyle w:val="rvps2"/>
        <w:shd w:val="clear" w:color="auto" w:fill="FFFFFF"/>
        <w:spacing w:before="0" w:beforeAutospacing="0" w:after="0" w:afterAutospacing="0"/>
        <w:ind w:left="360"/>
        <w:jc w:val="both"/>
        <w:textAlignment w:val="baseline"/>
        <w:rPr>
          <w:color w:val="000000"/>
          <w:lang w:val="uk-UA"/>
        </w:rPr>
      </w:pPr>
    </w:p>
    <w:p w:rsidR="003D700D" w:rsidRDefault="003D700D" w:rsidP="003D700D">
      <w:pPr>
        <w:pStyle w:val="rvps2"/>
        <w:shd w:val="clear" w:color="auto" w:fill="FFFFFF"/>
        <w:spacing w:before="0" w:beforeAutospacing="0" w:after="0" w:afterAutospacing="0"/>
        <w:ind w:firstLine="450"/>
        <w:jc w:val="both"/>
        <w:textAlignment w:val="baseline"/>
        <w:rPr>
          <w:color w:val="000000"/>
        </w:rPr>
      </w:pPr>
      <w:bookmarkStart w:id="107" w:name="n6873"/>
      <w:bookmarkEnd w:id="107"/>
      <w:r>
        <w:rPr>
          <w:color w:val="000000"/>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3D700D" w:rsidRDefault="003D700D" w:rsidP="003D700D">
      <w:pPr>
        <w:tabs>
          <w:tab w:val="center" w:pos="7863"/>
          <w:tab w:val="right" w:pos="9355"/>
          <w:tab w:val="left" w:pos="9720"/>
        </w:tabs>
        <w:ind w:left="5664" w:firstLine="708"/>
        <w:rPr>
          <w:b/>
        </w:rPr>
      </w:pPr>
    </w:p>
    <w:p w:rsidR="003D700D" w:rsidRDefault="003D700D" w:rsidP="003D700D">
      <w:pPr>
        <w:tabs>
          <w:tab w:val="center" w:pos="7863"/>
          <w:tab w:val="right" w:pos="9355"/>
          <w:tab w:val="left" w:pos="9720"/>
        </w:tabs>
        <w:ind w:left="5664" w:firstLine="708"/>
        <w:rPr>
          <w:b/>
          <w:lang w:val="uk-UA"/>
        </w:rPr>
      </w:pPr>
    </w:p>
    <w:p w:rsidR="003D700D" w:rsidRDefault="003D700D" w:rsidP="003D700D">
      <w:pPr>
        <w:tabs>
          <w:tab w:val="center" w:pos="7863"/>
          <w:tab w:val="right" w:pos="9355"/>
          <w:tab w:val="left" w:pos="9720"/>
        </w:tabs>
        <w:ind w:left="5664" w:firstLine="708"/>
        <w:rPr>
          <w:b/>
          <w:lang w:val="uk-UA"/>
        </w:rPr>
      </w:pPr>
    </w:p>
    <w:p w:rsidR="003D700D" w:rsidRDefault="003D700D" w:rsidP="003D700D">
      <w:pPr>
        <w:tabs>
          <w:tab w:val="center" w:pos="7863"/>
          <w:tab w:val="right" w:pos="9355"/>
          <w:tab w:val="left" w:pos="9720"/>
        </w:tabs>
        <w:ind w:left="5664" w:firstLine="708"/>
        <w:rPr>
          <w:b/>
          <w:lang w:val="uk-UA"/>
        </w:rPr>
      </w:pPr>
    </w:p>
    <w:p w:rsidR="003D700D" w:rsidRDefault="003D700D" w:rsidP="003D700D">
      <w:pPr>
        <w:tabs>
          <w:tab w:val="center" w:pos="7863"/>
          <w:tab w:val="right" w:pos="9355"/>
          <w:tab w:val="left" w:pos="9720"/>
        </w:tabs>
        <w:ind w:left="5664" w:firstLine="708"/>
        <w:rPr>
          <w:b/>
          <w:lang w:val="uk-UA"/>
        </w:rPr>
      </w:pPr>
    </w:p>
    <w:p w:rsidR="003D700D" w:rsidRDefault="003D700D" w:rsidP="003D700D">
      <w:pPr>
        <w:tabs>
          <w:tab w:val="center" w:pos="7863"/>
          <w:tab w:val="right" w:pos="9355"/>
          <w:tab w:val="left" w:pos="9720"/>
        </w:tabs>
        <w:ind w:left="5664" w:firstLine="708"/>
        <w:rPr>
          <w:b/>
          <w:lang w:val="uk-UA"/>
        </w:rPr>
      </w:pPr>
    </w:p>
    <w:p w:rsidR="003D700D" w:rsidRDefault="003D700D" w:rsidP="003D700D">
      <w:pPr>
        <w:tabs>
          <w:tab w:val="center" w:pos="7863"/>
          <w:tab w:val="right" w:pos="9355"/>
          <w:tab w:val="left" w:pos="9720"/>
        </w:tabs>
        <w:ind w:left="5664" w:firstLine="708"/>
        <w:rPr>
          <w:b/>
          <w:lang w:val="uk-UA"/>
        </w:rPr>
      </w:pPr>
    </w:p>
    <w:p w:rsidR="003D700D" w:rsidRDefault="003D700D" w:rsidP="003D700D">
      <w:pPr>
        <w:tabs>
          <w:tab w:val="center" w:pos="7863"/>
          <w:tab w:val="right" w:pos="9355"/>
          <w:tab w:val="left" w:pos="9720"/>
        </w:tabs>
        <w:ind w:left="5664" w:firstLine="708"/>
        <w:rPr>
          <w:b/>
          <w:lang w:val="uk-UA"/>
        </w:rPr>
      </w:pPr>
    </w:p>
    <w:p w:rsidR="003D700D" w:rsidRDefault="003D700D" w:rsidP="003D700D">
      <w:pPr>
        <w:tabs>
          <w:tab w:val="center" w:pos="7863"/>
          <w:tab w:val="right" w:pos="9355"/>
          <w:tab w:val="left" w:pos="9720"/>
        </w:tabs>
        <w:ind w:left="5664" w:firstLine="708"/>
        <w:rPr>
          <w:b/>
          <w:lang w:val="uk-UA"/>
        </w:rPr>
      </w:pPr>
    </w:p>
    <w:p w:rsidR="003D700D" w:rsidRDefault="003D700D" w:rsidP="003D700D">
      <w:pPr>
        <w:ind w:left="5664" w:firstLine="708"/>
        <w:jc w:val="right"/>
        <w:rPr>
          <w:lang w:val="uk-UA"/>
        </w:rPr>
      </w:pPr>
    </w:p>
    <w:p w:rsidR="003D700D" w:rsidRDefault="003D700D" w:rsidP="003D700D">
      <w:pPr>
        <w:tabs>
          <w:tab w:val="center" w:pos="7863"/>
          <w:tab w:val="right" w:pos="9355"/>
          <w:tab w:val="left" w:pos="9720"/>
        </w:tabs>
        <w:ind w:left="5664" w:firstLine="708"/>
        <w:rPr>
          <w:b/>
          <w:sz w:val="28"/>
          <w:szCs w:val="28"/>
          <w:lang w:val="uk-UA"/>
        </w:rPr>
      </w:pPr>
      <w:r>
        <w:rPr>
          <w:b/>
          <w:sz w:val="28"/>
          <w:szCs w:val="28"/>
          <w:lang w:val="uk-UA"/>
        </w:rPr>
        <w:t xml:space="preserve">                 </w:t>
      </w:r>
    </w:p>
    <w:p w:rsidR="003D700D" w:rsidRDefault="003D700D" w:rsidP="003D700D">
      <w:pPr>
        <w:tabs>
          <w:tab w:val="center" w:pos="7863"/>
          <w:tab w:val="right" w:pos="9355"/>
          <w:tab w:val="left" w:pos="9720"/>
        </w:tabs>
        <w:ind w:left="5664" w:firstLine="708"/>
        <w:rPr>
          <w:b/>
          <w:sz w:val="28"/>
          <w:szCs w:val="28"/>
          <w:lang w:val="uk-UA"/>
        </w:rPr>
      </w:pPr>
    </w:p>
    <w:p w:rsidR="003D700D" w:rsidRDefault="003D700D" w:rsidP="003D700D">
      <w:pPr>
        <w:tabs>
          <w:tab w:val="center" w:pos="7863"/>
          <w:tab w:val="right" w:pos="9355"/>
          <w:tab w:val="left" w:pos="9720"/>
        </w:tabs>
        <w:ind w:left="5664" w:firstLine="708"/>
        <w:rPr>
          <w:b/>
          <w:sz w:val="28"/>
          <w:szCs w:val="28"/>
          <w:lang w:val="uk-UA"/>
        </w:rPr>
      </w:pPr>
    </w:p>
    <w:p w:rsidR="003D700D" w:rsidRDefault="003D700D" w:rsidP="003D700D">
      <w:pPr>
        <w:tabs>
          <w:tab w:val="center" w:pos="7863"/>
          <w:tab w:val="right" w:pos="9355"/>
          <w:tab w:val="left" w:pos="9720"/>
        </w:tabs>
        <w:ind w:left="5664" w:firstLine="708"/>
        <w:rPr>
          <w:b/>
          <w:sz w:val="28"/>
          <w:szCs w:val="28"/>
          <w:lang w:val="uk-UA"/>
        </w:rPr>
      </w:pPr>
    </w:p>
    <w:p w:rsidR="003D700D" w:rsidRDefault="003D700D" w:rsidP="003D700D">
      <w:pPr>
        <w:tabs>
          <w:tab w:val="center" w:pos="7863"/>
          <w:tab w:val="right" w:pos="9355"/>
          <w:tab w:val="left" w:pos="9720"/>
        </w:tabs>
        <w:ind w:left="5664" w:firstLine="708"/>
        <w:rPr>
          <w:b/>
          <w:sz w:val="28"/>
          <w:szCs w:val="28"/>
          <w:lang w:val="uk-UA"/>
        </w:rPr>
      </w:pPr>
    </w:p>
    <w:p w:rsidR="003D700D" w:rsidRDefault="003D700D" w:rsidP="003D700D">
      <w:pPr>
        <w:tabs>
          <w:tab w:val="center" w:pos="7863"/>
          <w:tab w:val="right" w:pos="9355"/>
          <w:tab w:val="left" w:pos="9720"/>
        </w:tabs>
        <w:ind w:left="5664" w:firstLine="708"/>
        <w:rPr>
          <w:b/>
          <w:sz w:val="28"/>
          <w:szCs w:val="28"/>
          <w:lang w:val="uk-UA"/>
        </w:rPr>
      </w:pPr>
    </w:p>
    <w:p w:rsidR="003D700D" w:rsidRDefault="003D700D" w:rsidP="003D700D">
      <w:pPr>
        <w:tabs>
          <w:tab w:val="center" w:pos="7863"/>
          <w:tab w:val="right" w:pos="9355"/>
          <w:tab w:val="left" w:pos="9720"/>
        </w:tabs>
        <w:ind w:left="5664" w:firstLine="708"/>
        <w:rPr>
          <w:b/>
          <w:sz w:val="28"/>
          <w:szCs w:val="28"/>
          <w:lang w:val="uk-UA"/>
        </w:rPr>
      </w:pPr>
    </w:p>
    <w:p w:rsidR="003D700D" w:rsidRDefault="003D700D" w:rsidP="003D700D">
      <w:pPr>
        <w:tabs>
          <w:tab w:val="center" w:pos="7863"/>
          <w:tab w:val="right" w:pos="9355"/>
          <w:tab w:val="left" w:pos="9720"/>
        </w:tabs>
        <w:ind w:left="5664" w:firstLine="708"/>
        <w:rPr>
          <w:b/>
          <w:sz w:val="28"/>
          <w:szCs w:val="28"/>
          <w:lang w:val="uk-UA"/>
        </w:rPr>
      </w:pPr>
    </w:p>
    <w:p w:rsidR="003D700D" w:rsidRDefault="003D700D" w:rsidP="003D700D">
      <w:pPr>
        <w:tabs>
          <w:tab w:val="center" w:pos="7863"/>
          <w:tab w:val="right" w:pos="9355"/>
          <w:tab w:val="left" w:pos="9720"/>
        </w:tabs>
        <w:ind w:left="5664" w:firstLine="708"/>
        <w:rPr>
          <w:b/>
          <w:sz w:val="28"/>
          <w:szCs w:val="28"/>
          <w:lang w:val="uk-UA"/>
        </w:rPr>
      </w:pPr>
    </w:p>
    <w:p w:rsidR="003D700D" w:rsidRDefault="003D700D" w:rsidP="003D700D">
      <w:pPr>
        <w:tabs>
          <w:tab w:val="center" w:pos="7863"/>
          <w:tab w:val="right" w:pos="9355"/>
          <w:tab w:val="left" w:pos="9720"/>
        </w:tabs>
        <w:ind w:left="5664" w:firstLine="708"/>
        <w:rPr>
          <w:b/>
          <w:sz w:val="28"/>
          <w:szCs w:val="28"/>
          <w:lang w:val="uk-UA"/>
        </w:rPr>
      </w:pPr>
    </w:p>
    <w:p w:rsidR="00395460" w:rsidRDefault="00395460" w:rsidP="003D700D">
      <w:pPr>
        <w:tabs>
          <w:tab w:val="center" w:pos="7863"/>
          <w:tab w:val="right" w:pos="9355"/>
          <w:tab w:val="left" w:pos="9720"/>
        </w:tabs>
        <w:ind w:left="5664" w:firstLine="708"/>
        <w:rPr>
          <w:b/>
          <w:sz w:val="28"/>
          <w:szCs w:val="28"/>
          <w:lang w:val="uk-UA"/>
        </w:rPr>
      </w:pPr>
    </w:p>
    <w:p w:rsidR="00395460" w:rsidRDefault="00395460" w:rsidP="003D700D">
      <w:pPr>
        <w:tabs>
          <w:tab w:val="center" w:pos="7863"/>
          <w:tab w:val="right" w:pos="9355"/>
          <w:tab w:val="left" w:pos="9720"/>
        </w:tabs>
        <w:ind w:left="5664" w:firstLine="708"/>
        <w:rPr>
          <w:b/>
          <w:sz w:val="28"/>
          <w:szCs w:val="28"/>
          <w:lang w:val="uk-UA"/>
        </w:rPr>
      </w:pPr>
    </w:p>
    <w:p w:rsidR="003D700D" w:rsidRDefault="003D700D" w:rsidP="003D700D">
      <w:pPr>
        <w:tabs>
          <w:tab w:val="center" w:pos="7863"/>
          <w:tab w:val="right" w:pos="9355"/>
          <w:tab w:val="left" w:pos="9720"/>
        </w:tabs>
        <w:ind w:left="5664" w:firstLine="708"/>
        <w:rPr>
          <w:b/>
          <w:sz w:val="28"/>
          <w:szCs w:val="28"/>
          <w:lang w:val="uk-UA"/>
        </w:rPr>
      </w:pPr>
    </w:p>
    <w:p w:rsidR="003D700D" w:rsidRDefault="003D700D" w:rsidP="003D700D">
      <w:pPr>
        <w:tabs>
          <w:tab w:val="center" w:pos="7863"/>
          <w:tab w:val="right" w:pos="9355"/>
          <w:tab w:val="left" w:pos="9720"/>
        </w:tabs>
        <w:ind w:left="5664" w:firstLine="708"/>
        <w:rPr>
          <w:b/>
          <w:sz w:val="28"/>
          <w:szCs w:val="28"/>
          <w:lang w:val="uk-UA"/>
        </w:rPr>
      </w:pPr>
      <w:r>
        <w:rPr>
          <w:b/>
          <w:sz w:val="28"/>
          <w:szCs w:val="28"/>
          <w:lang w:val="uk-UA"/>
        </w:rPr>
        <w:lastRenderedPageBreak/>
        <w:t>Додаток  3</w:t>
      </w:r>
    </w:p>
    <w:p w:rsidR="003D700D" w:rsidRDefault="003D700D" w:rsidP="003D700D">
      <w:pPr>
        <w:tabs>
          <w:tab w:val="left" w:pos="9720"/>
        </w:tabs>
        <w:ind w:left="5664" w:firstLine="708"/>
        <w:jc w:val="right"/>
        <w:rPr>
          <w:b/>
          <w:sz w:val="28"/>
          <w:szCs w:val="28"/>
          <w:lang w:val="uk-UA"/>
        </w:rPr>
      </w:pPr>
    </w:p>
    <w:p w:rsidR="003D700D" w:rsidRDefault="003D700D" w:rsidP="003D700D">
      <w:pPr>
        <w:jc w:val="right"/>
        <w:rPr>
          <w:i/>
          <w:sz w:val="24"/>
          <w:szCs w:val="24"/>
          <w:lang w:val="uk-UA"/>
        </w:rPr>
      </w:pPr>
      <w:r>
        <w:rPr>
          <w:i/>
          <w:sz w:val="24"/>
          <w:szCs w:val="24"/>
          <w:lang w:val="uk-UA"/>
        </w:rPr>
        <w:t xml:space="preserve">до рішення _________сесії 7скликання </w:t>
      </w:r>
    </w:p>
    <w:p w:rsidR="003D700D" w:rsidRDefault="003D700D" w:rsidP="003D700D">
      <w:pPr>
        <w:jc w:val="right"/>
        <w:rPr>
          <w:i/>
          <w:sz w:val="24"/>
          <w:szCs w:val="24"/>
          <w:lang w:val="uk-UA"/>
        </w:rPr>
      </w:pPr>
      <w:r>
        <w:rPr>
          <w:i/>
          <w:sz w:val="24"/>
          <w:szCs w:val="24"/>
          <w:lang w:val="uk-UA"/>
        </w:rPr>
        <w:t xml:space="preserve"> Ольгопільської сільської ради </w:t>
      </w:r>
    </w:p>
    <w:p w:rsidR="003D700D" w:rsidRDefault="003D700D" w:rsidP="003D700D">
      <w:pPr>
        <w:jc w:val="center"/>
        <w:rPr>
          <w:i/>
          <w:sz w:val="24"/>
          <w:szCs w:val="24"/>
          <w:lang w:val="uk-UA"/>
        </w:rPr>
      </w:pPr>
      <w:r>
        <w:rPr>
          <w:i/>
          <w:sz w:val="24"/>
          <w:szCs w:val="24"/>
          <w:lang w:val="uk-UA"/>
        </w:rPr>
        <w:t xml:space="preserve">                                                                                    № ______ від  ______.20</w:t>
      </w:r>
      <w:r w:rsidR="00395460">
        <w:rPr>
          <w:i/>
          <w:sz w:val="24"/>
          <w:szCs w:val="24"/>
          <w:lang w:val="uk-UA"/>
        </w:rPr>
        <w:t>20</w:t>
      </w:r>
      <w:r>
        <w:rPr>
          <w:i/>
          <w:sz w:val="24"/>
          <w:szCs w:val="24"/>
          <w:lang w:val="uk-UA"/>
        </w:rPr>
        <w:t xml:space="preserve"> р.</w:t>
      </w:r>
    </w:p>
    <w:p w:rsidR="003D700D" w:rsidRDefault="003D700D" w:rsidP="003D700D">
      <w:pPr>
        <w:jc w:val="center"/>
        <w:rPr>
          <w:b/>
          <w:sz w:val="28"/>
          <w:szCs w:val="28"/>
          <w:lang w:val="uk-UA"/>
        </w:rPr>
      </w:pPr>
    </w:p>
    <w:p w:rsidR="003D700D" w:rsidRDefault="003D700D" w:rsidP="003D700D">
      <w:pPr>
        <w:jc w:val="center"/>
        <w:rPr>
          <w:b/>
          <w:sz w:val="28"/>
          <w:szCs w:val="28"/>
          <w:lang w:val="uk-UA"/>
        </w:rPr>
      </w:pPr>
    </w:p>
    <w:p w:rsidR="003D700D" w:rsidRDefault="003D700D" w:rsidP="003D700D">
      <w:pPr>
        <w:jc w:val="center"/>
        <w:rPr>
          <w:b/>
          <w:sz w:val="28"/>
          <w:szCs w:val="28"/>
          <w:lang w:val="uk-UA"/>
        </w:rPr>
      </w:pPr>
      <w:r>
        <w:rPr>
          <w:b/>
          <w:sz w:val="28"/>
          <w:szCs w:val="28"/>
          <w:lang w:val="uk-UA"/>
        </w:rPr>
        <w:t>ПОЛОЖЕННЯ</w:t>
      </w:r>
    </w:p>
    <w:p w:rsidR="003D700D" w:rsidRDefault="003D700D" w:rsidP="003D700D">
      <w:pPr>
        <w:ind w:firstLine="709"/>
        <w:rPr>
          <w:b/>
          <w:sz w:val="28"/>
          <w:szCs w:val="28"/>
          <w:u w:val="single"/>
          <w:lang w:val="uk-UA"/>
        </w:rPr>
      </w:pPr>
      <w:r>
        <w:rPr>
          <w:b/>
          <w:bCs/>
          <w:color w:val="000000"/>
          <w:sz w:val="28"/>
          <w:szCs w:val="28"/>
          <w:lang w:val="uk-UA"/>
        </w:rPr>
        <w:t xml:space="preserve">                                      про земельний податок </w:t>
      </w:r>
    </w:p>
    <w:p w:rsidR="003D700D" w:rsidRDefault="003D700D" w:rsidP="003D700D">
      <w:pPr>
        <w:ind w:firstLine="709"/>
        <w:jc w:val="both"/>
        <w:rPr>
          <w:sz w:val="28"/>
          <w:szCs w:val="28"/>
          <w:lang w:val="uk-UA"/>
        </w:rPr>
      </w:pPr>
      <w:r>
        <w:rPr>
          <w:b/>
          <w:sz w:val="28"/>
          <w:szCs w:val="28"/>
          <w:u w:val="single"/>
          <w:lang w:val="uk-UA"/>
        </w:rPr>
        <w:t>І. Загальні положення.</w:t>
      </w:r>
    </w:p>
    <w:p w:rsidR="003D700D" w:rsidRDefault="003D700D" w:rsidP="003D700D">
      <w:pPr>
        <w:rPr>
          <w:sz w:val="24"/>
          <w:szCs w:val="24"/>
          <w:lang w:val="uk-UA"/>
        </w:rPr>
      </w:pPr>
      <w:r>
        <w:rPr>
          <w:b/>
          <w:bCs/>
          <w:color w:val="000000"/>
          <w:sz w:val="24"/>
          <w:szCs w:val="24"/>
          <w:lang w:val="uk-UA"/>
        </w:rPr>
        <w:t xml:space="preserve">Земельний податок </w:t>
      </w:r>
      <w:r>
        <w:rPr>
          <w:sz w:val="24"/>
          <w:szCs w:val="24"/>
          <w:lang w:val="uk-UA"/>
        </w:rPr>
        <w:t>на території Ольгопільської сільської ради справляється  відповідно підпунку  24 частини 1 статті 26, пункту 1 статті 59  Закону України «Про місцеве самоврядування в Україні», статей 7, 10, 12 ,</w:t>
      </w:r>
      <w:r w:rsidR="00D06160">
        <w:rPr>
          <w:sz w:val="24"/>
          <w:szCs w:val="24"/>
          <w:lang w:val="uk-UA"/>
        </w:rPr>
        <w:t>269-289</w:t>
      </w:r>
      <w:r>
        <w:rPr>
          <w:sz w:val="24"/>
          <w:szCs w:val="24"/>
          <w:lang w:val="uk-UA"/>
        </w:rPr>
        <w:t xml:space="preserve">   Податкового кодексу України ( зі змінами та доповненнями)   та рішення Ольгопільської сільської  ради про встановлення місцевих податків і зборів на території Ольгопільської сільської ради.</w:t>
      </w:r>
    </w:p>
    <w:p w:rsidR="003D700D" w:rsidRDefault="003D700D" w:rsidP="003D700D">
      <w:pPr>
        <w:ind w:firstLine="709"/>
        <w:jc w:val="both"/>
        <w:rPr>
          <w:sz w:val="28"/>
          <w:szCs w:val="28"/>
          <w:lang w:val="uk-UA"/>
        </w:rPr>
      </w:pPr>
    </w:p>
    <w:p w:rsidR="003D700D" w:rsidRDefault="003D700D" w:rsidP="003D700D">
      <w:pPr>
        <w:rPr>
          <w:sz w:val="28"/>
          <w:szCs w:val="28"/>
        </w:rPr>
      </w:pPr>
      <w:r>
        <w:rPr>
          <w:b/>
          <w:sz w:val="28"/>
          <w:szCs w:val="28"/>
          <w:lang w:val="uk-UA"/>
        </w:rPr>
        <w:t>2</w:t>
      </w:r>
      <w:r>
        <w:rPr>
          <w:b/>
          <w:sz w:val="28"/>
          <w:szCs w:val="28"/>
        </w:rPr>
        <w:t>. Платники земельного податку</w:t>
      </w:r>
    </w:p>
    <w:p w:rsidR="0024096B" w:rsidRDefault="0024096B" w:rsidP="0024096B">
      <w:pPr>
        <w:pStyle w:val="rvps2"/>
        <w:shd w:val="clear" w:color="auto" w:fill="FFFFFF"/>
        <w:spacing w:before="0" w:beforeAutospacing="0" w:after="150" w:afterAutospacing="0"/>
        <w:ind w:firstLine="450"/>
        <w:jc w:val="both"/>
        <w:rPr>
          <w:color w:val="000000"/>
        </w:rPr>
      </w:pPr>
      <w:r>
        <w:rPr>
          <w:color w:val="000000"/>
          <w:lang w:val="uk-UA"/>
        </w:rPr>
        <w:t xml:space="preserve">  </w:t>
      </w:r>
      <w:r>
        <w:rPr>
          <w:color w:val="000000"/>
        </w:rPr>
        <w:t>1. Платниками податку є:</w:t>
      </w:r>
    </w:p>
    <w:p w:rsidR="0024096B" w:rsidRDefault="0024096B" w:rsidP="0024096B">
      <w:pPr>
        <w:pStyle w:val="rvps2"/>
        <w:shd w:val="clear" w:color="auto" w:fill="FFFFFF"/>
        <w:spacing w:before="0" w:beforeAutospacing="0" w:after="150" w:afterAutospacing="0"/>
        <w:ind w:firstLine="450"/>
        <w:jc w:val="both"/>
        <w:rPr>
          <w:color w:val="000000"/>
        </w:rPr>
      </w:pPr>
      <w:bookmarkStart w:id="108" w:name="n6752"/>
      <w:bookmarkEnd w:id="108"/>
      <w:r>
        <w:rPr>
          <w:color w:val="000000"/>
        </w:rPr>
        <w:t>1.1. власники земельних ділянок, земельних часток (паїв);</w:t>
      </w:r>
    </w:p>
    <w:p w:rsidR="0024096B" w:rsidRDefault="0024096B" w:rsidP="0024096B">
      <w:pPr>
        <w:pStyle w:val="rvps2"/>
        <w:shd w:val="clear" w:color="auto" w:fill="FFFFFF"/>
        <w:spacing w:before="0" w:beforeAutospacing="0" w:after="150" w:afterAutospacing="0"/>
        <w:ind w:firstLine="450"/>
        <w:jc w:val="both"/>
        <w:rPr>
          <w:color w:val="000000"/>
        </w:rPr>
      </w:pPr>
      <w:bookmarkStart w:id="109" w:name="n6753"/>
      <w:bookmarkEnd w:id="109"/>
      <w:r>
        <w:rPr>
          <w:color w:val="000000"/>
        </w:rPr>
        <w:t>1.2. землекористувачі.</w:t>
      </w:r>
    </w:p>
    <w:p w:rsidR="0024096B" w:rsidRDefault="0024096B" w:rsidP="0024096B">
      <w:pPr>
        <w:pStyle w:val="rvps2"/>
        <w:shd w:val="clear" w:color="auto" w:fill="FFFFFF"/>
        <w:spacing w:before="0" w:beforeAutospacing="0" w:after="150" w:afterAutospacing="0"/>
        <w:ind w:firstLine="450"/>
        <w:jc w:val="both"/>
        <w:rPr>
          <w:color w:val="000000"/>
        </w:rPr>
      </w:pPr>
      <w:bookmarkStart w:id="110" w:name="n6754"/>
      <w:bookmarkEnd w:id="110"/>
      <w:r>
        <w:rPr>
          <w:color w:val="000000"/>
        </w:rPr>
        <w:t>Особливості справляння податку суб'єктами господарювання, які застосовують спрощену систему оподаткування, обліку та звітності, встановлюються </w:t>
      </w:r>
      <w:hyperlink r:id="rId39" w:anchor="n6941" w:history="1">
        <w:r>
          <w:rPr>
            <w:rStyle w:val="a4"/>
            <w:color w:val="006600"/>
          </w:rPr>
          <w:t>главою 1 розділу XIV</w:t>
        </w:r>
      </w:hyperlink>
      <w:r>
        <w:rPr>
          <w:color w:val="000000"/>
        </w:rPr>
        <w:t> цього Кодексу.</w:t>
      </w:r>
    </w:p>
    <w:p w:rsidR="003D700D" w:rsidRDefault="003D700D" w:rsidP="003D700D">
      <w:pPr>
        <w:rPr>
          <w:sz w:val="28"/>
          <w:szCs w:val="28"/>
        </w:rPr>
      </w:pPr>
      <w:bookmarkStart w:id="111" w:name="n6755"/>
      <w:bookmarkEnd w:id="111"/>
      <w:r>
        <w:rPr>
          <w:b/>
          <w:sz w:val="28"/>
          <w:szCs w:val="28"/>
          <w:lang w:val="uk-UA"/>
        </w:rPr>
        <w:t>3</w:t>
      </w:r>
      <w:r>
        <w:rPr>
          <w:b/>
          <w:sz w:val="28"/>
          <w:szCs w:val="28"/>
        </w:rPr>
        <w:t>. Об'єкти оподаткування земельним податк</w:t>
      </w:r>
      <w:r>
        <w:rPr>
          <w:sz w:val="28"/>
          <w:szCs w:val="28"/>
        </w:rPr>
        <w:t>ом</w:t>
      </w:r>
      <w:r>
        <w:rPr>
          <w:sz w:val="28"/>
          <w:szCs w:val="28"/>
          <w:lang w:val="uk-UA"/>
        </w:rPr>
        <w:t>.</w:t>
      </w:r>
    </w:p>
    <w:p w:rsidR="0024096B" w:rsidRDefault="0024096B" w:rsidP="0024096B">
      <w:pPr>
        <w:pStyle w:val="rvps2"/>
        <w:shd w:val="clear" w:color="auto" w:fill="FFFFFF"/>
        <w:spacing w:before="0" w:beforeAutospacing="0" w:after="150" w:afterAutospacing="0"/>
        <w:ind w:firstLine="450"/>
        <w:jc w:val="both"/>
        <w:rPr>
          <w:color w:val="000000"/>
        </w:rPr>
      </w:pPr>
      <w:r>
        <w:rPr>
          <w:color w:val="000000"/>
        </w:rPr>
        <w:t>1. Об'єктами оподаткування є:</w:t>
      </w:r>
    </w:p>
    <w:p w:rsidR="0024096B" w:rsidRDefault="0024096B" w:rsidP="0024096B">
      <w:pPr>
        <w:pStyle w:val="rvps2"/>
        <w:shd w:val="clear" w:color="auto" w:fill="FFFFFF"/>
        <w:spacing w:before="0" w:beforeAutospacing="0" w:after="150" w:afterAutospacing="0"/>
        <w:ind w:firstLine="450"/>
        <w:jc w:val="both"/>
        <w:rPr>
          <w:color w:val="000000"/>
        </w:rPr>
      </w:pPr>
      <w:bookmarkStart w:id="112" w:name="n6758"/>
      <w:bookmarkEnd w:id="112"/>
      <w:r>
        <w:rPr>
          <w:color w:val="000000"/>
        </w:rPr>
        <w:t>1.1. земельні ділянки, які перебувають у власності або користуванні;</w:t>
      </w:r>
    </w:p>
    <w:p w:rsidR="0024096B" w:rsidRDefault="0024096B" w:rsidP="0024096B">
      <w:pPr>
        <w:pStyle w:val="rvps2"/>
        <w:shd w:val="clear" w:color="auto" w:fill="FFFFFF"/>
        <w:spacing w:before="0" w:beforeAutospacing="0" w:after="150" w:afterAutospacing="0"/>
        <w:ind w:firstLine="450"/>
        <w:jc w:val="both"/>
        <w:rPr>
          <w:color w:val="000000"/>
        </w:rPr>
      </w:pPr>
      <w:bookmarkStart w:id="113" w:name="n6759"/>
      <w:bookmarkEnd w:id="113"/>
      <w:r>
        <w:rPr>
          <w:color w:val="000000"/>
        </w:rPr>
        <w:t>1.2. земельні частки (паї), які перебувають у власності.</w:t>
      </w:r>
    </w:p>
    <w:p w:rsidR="003D700D" w:rsidRDefault="003D700D" w:rsidP="003D700D">
      <w:pPr>
        <w:rPr>
          <w:sz w:val="28"/>
          <w:szCs w:val="28"/>
        </w:rPr>
      </w:pPr>
    </w:p>
    <w:p w:rsidR="0024096B" w:rsidRPr="0024096B" w:rsidRDefault="0024096B" w:rsidP="0024096B">
      <w:pPr>
        <w:pStyle w:val="rvps2"/>
        <w:shd w:val="clear" w:color="auto" w:fill="FFFFFF"/>
        <w:spacing w:before="0" w:beforeAutospacing="0" w:after="150" w:afterAutospacing="0"/>
        <w:ind w:firstLine="450"/>
        <w:jc w:val="both"/>
        <w:rPr>
          <w:b/>
          <w:color w:val="000000"/>
        </w:rPr>
      </w:pPr>
      <w:r>
        <w:rPr>
          <w:rStyle w:val="rvts9"/>
          <w:b/>
          <w:bCs/>
          <w:color w:val="000000"/>
          <w:lang w:val="uk-UA"/>
        </w:rPr>
        <w:t xml:space="preserve"> </w:t>
      </w:r>
      <w:r>
        <w:rPr>
          <w:color w:val="000000"/>
        </w:rPr>
        <w:t> </w:t>
      </w:r>
      <w:r w:rsidRPr="0024096B">
        <w:rPr>
          <w:b/>
          <w:color w:val="000000"/>
        </w:rPr>
        <w:t>База оподаткування земельним податком</w:t>
      </w:r>
    </w:p>
    <w:p w:rsidR="0024096B" w:rsidRDefault="0024096B" w:rsidP="0024096B">
      <w:pPr>
        <w:pStyle w:val="rvps2"/>
        <w:shd w:val="clear" w:color="auto" w:fill="FFFFFF"/>
        <w:spacing w:before="0" w:beforeAutospacing="0" w:after="150" w:afterAutospacing="0"/>
        <w:ind w:firstLine="450"/>
        <w:jc w:val="both"/>
        <w:rPr>
          <w:color w:val="000000"/>
        </w:rPr>
      </w:pPr>
      <w:bookmarkStart w:id="114" w:name="n11931"/>
      <w:bookmarkStart w:id="115" w:name="n6761"/>
      <w:bookmarkEnd w:id="114"/>
      <w:bookmarkEnd w:id="115"/>
      <w:r>
        <w:rPr>
          <w:color w:val="000000"/>
        </w:rPr>
        <w:t>1. Базою оподаткування є:</w:t>
      </w:r>
    </w:p>
    <w:p w:rsidR="0024096B" w:rsidRDefault="0024096B" w:rsidP="0024096B">
      <w:pPr>
        <w:pStyle w:val="rvps2"/>
        <w:shd w:val="clear" w:color="auto" w:fill="FFFFFF"/>
        <w:spacing w:before="0" w:beforeAutospacing="0" w:after="150" w:afterAutospacing="0"/>
        <w:ind w:firstLine="450"/>
        <w:jc w:val="both"/>
        <w:rPr>
          <w:color w:val="000000"/>
        </w:rPr>
      </w:pPr>
      <w:bookmarkStart w:id="116" w:name="n6762"/>
      <w:bookmarkEnd w:id="116"/>
      <w:r>
        <w:rPr>
          <w:color w:val="000000"/>
        </w:rPr>
        <w:t>1.1. 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24096B" w:rsidRDefault="0024096B" w:rsidP="0024096B">
      <w:pPr>
        <w:pStyle w:val="rvps2"/>
        <w:shd w:val="clear" w:color="auto" w:fill="FFFFFF"/>
        <w:spacing w:before="0" w:beforeAutospacing="0" w:after="150" w:afterAutospacing="0"/>
        <w:ind w:firstLine="450"/>
        <w:jc w:val="both"/>
        <w:rPr>
          <w:color w:val="000000"/>
        </w:rPr>
      </w:pPr>
      <w:bookmarkStart w:id="117" w:name="n6763"/>
      <w:bookmarkEnd w:id="117"/>
      <w:r>
        <w:rPr>
          <w:color w:val="000000"/>
        </w:rPr>
        <w:t>1.2. площа земельних ділянок, нормативну грошову оцінку яких не проведено.</w:t>
      </w:r>
    </w:p>
    <w:p w:rsidR="0024096B" w:rsidRDefault="0024096B" w:rsidP="0024096B">
      <w:pPr>
        <w:pStyle w:val="rvps2"/>
        <w:shd w:val="clear" w:color="auto" w:fill="FFFFFF"/>
        <w:spacing w:before="0" w:beforeAutospacing="0" w:after="150" w:afterAutospacing="0"/>
        <w:ind w:firstLine="450"/>
        <w:jc w:val="both"/>
        <w:rPr>
          <w:color w:val="000000"/>
        </w:rPr>
      </w:pPr>
      <w:bookmarkStart w:id="118" w:name="n6764"/>
      <w:bookmarkEnd w:id="118"/>
      <w:r>
        <w:rPr>
          <w:color w:val="000000"/>
        </w:rPr>
        <w:t>.2. Рішення рад щодо нормативної грошової оцінки земельних ділянок офіційно оприлюднюється відповідним органом місцевого самоврядування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rsidR="0024096B" w:rsidRPr="0024096B" w:rsidRDefault="0024096B" w:rsidP="0024096B">
      <w:pPr>
        <w:pStyle w:val="rvps2"/>
        <w:shd w:val="clear" w:color="auto" w:fill="FFFFFF"/>
        <w:spacing w:before="0" w:beforeAutospacing="0" w:after="150" w:afterAutospacing="0"/>
        <w:ind w:firstLine="450"/>
        <w:jc w:val="both"/>
        <w:rPr>
          <w:b/>
          <w:color w:val="000000"/>
        </w:rPr>
      </w:pPr>
      <w:bookmarkStart w:id="119" w:name="n6765"/>
      <w:bookmarkStart w:id="120" w:name="n6771"/>
      <w:bookmarkEnd w:id="119"/>
      <w:bookmarkEnd w:id="120"/>
      <w:r w:rsidRPr="0024096B">
        <w:rPr>
          <w:b/>
          <w:color w:val="000000"/>
        </w:rPr>
        <w:t> Оподаткування земельних ділянок, наданих на землях лісогосподарського призначення (незалежно від місцезнаходження), земельним податком</w:t>
      </w:r>
    </w:p>
    <w:p w:rsidR="0024096B" w:rsidRDefault="0024096B" w:rsidP="0024096B">
      <w:pPr>
        <w:pStyle w:val="rvps2"/>
        <w:shd w:val="clear" w:color="auto" w:fill="FFFFFF"/>
        <w:spacing w:before="0" w:beforeAutospacing="0" w:after="150" w:afterAutospacing="0"/>
        <w:ind w:firstLine="450"/>
        <w:jc w:val="both"/>
        <w:rPr>
          <w:color w:val="000000"/>
        </w:rPr>
      </w:pPr>
      <w:bookmarkStart w:id="121" w:name="n11932"/>
      <w:bookmarkStart w:id="122" w:name="n6772"/>
      <w:bookmarkEnd w:id="121"/>
      <w:bookmarkEnd w:id="122"/>
      <w:r>
        <w:rPr>
          <w:color w:val="000000"/>
        </w:rPr>
        <w:t>1. Податок за лісові землі складається із земельного податку та рентної плати, що визначається податковим законодавством.</w:t>
      </w:r>
    </w:p>
    <w:p w:rsidR="0024096B" w:rsidRDefault="0024096B" w:rsidP="0024096B">
      <w:pPr>
        <w:pStyle w:val="rvps2"/>
        <w:shd w:val="clear" w:color="auto" w:fill="FFFFFF"/>
        <w:spacing w:before="0" w:beforeAutospacing="0" w:after="150" w:afterAutospacing="0"/>
        <w:ind w:firstLine="450"/>
        <w:jc w:val="both"/>
        <w:rPr>
          <w:color w:val="000000"/>
        </w:rPr>
      </w:pPr>
      <w:bookmarkStart w:id="123" w:name="n11933"/>
      <w:bookmarkStart w:id="124" w:name="n6773"/>
      <w:bookmarkEnd w:id="123"/>
      <w:bookmarkEnd w:id="124"/>
      <w:r>
        <w:rPr>
          <w:color w:val="000000"/>
        </w:rPr>
        <w:t>2. Ставки податку за один гектар нелісових земель, які надані у встановленому порядку та використовуються для потреб лісового господарства, встановлюються відповідно до статті 274 цього Кодексу.</w:t>
      </w:r>
    </w:p>
    <w:p w:rsidR="0024096B" w:rsidRDefault="0024096B" w:rsidP="0024096B">
      <w:pPr>
        <w:pStyle w:val="rvps2"/>
        <w:shd w:val="clear" w:color="auto" w:fill="FFFFFF"/>
        <w:spacing w:before="0" w:beforeAutospacing="0" w:after="150" w:afterAutospacing="0"/>
        <w:ind w:firstLine="450"/>
        <w:jc w:val="both"/>
        <w:rPr>
          <w:color w:val="000000"/>
        </w:rPr>
      </w:pPr>
      <w:bookmarkStart w:id="125" w:name="n11934"/>
      <w:bookmarkStart w:id="126" w:name="n15145"/>
      <w:bookmarkEnd w:id="125"/>
      <w:bookmarkEnd w:id="126"/>
      <w:r>
        <w:rPr>
          <w:color w:val="000000"/>
        </w:rPr>
        <w:lastRenderedPageBreak/>
        <w:t>3. Ставки податку за один гектар лісових земель встановлюються відповідно до </w:t>
      </w:r>
      <w:hyperlink r:id="rId40" w:anchor="n6776" w:history="1">
        <w:r>
          <w:rPr>
            <w:rStyle w:val="a4"/>
            <w:color w:val="006600"/>
          </w:rPr>
          <w:t>статей 274</w:t>
        </w:r>
      </w:hyperlink>
      <w:r>
        <w:rPr>
          <w:color w:val="000000"/>
        </w:rPr>
        <w:t> та </w:t>
      </w:r>
      <w:hyperlink r:id="rId41" w:anchor="n6807" w:history="1">
        <w:r>
          <w:rPr>
            <w:rStyle w:val="a4"/>
            <w:color w:val="006600"/>
          </w:rPr>
          <w:t>277</w:t>
        </w:r>
      </w:hyperlink>
      <w:r>
        <w:rPr>
          <w:color w:val="000000"/>
        </w:rPr>
        <w:t> цього Кодексу.</w:t>
      </w:r>
    </w:p>
    <w:p w:rsidR="0024096B" w:rsidRPr="0024096B" w:rsidRDefault="0024096B" w:rsidP="0024096B">
      <w:pPr>
        <w:pStyle w:val="rvps2"/>
        <w:shd w:val="clear" w:color="auto" w:fill="FFFFFF"/>
        <w:spacing w:before="0" w:beforeAutospacing="0" w:after="150" w:afterAutospacing="0"/>
        <w:ind w:firstLine="450"/>
        <w:jc w:val="both"/>
        <w:rPr>
          <w:b/>
          <w:color w:val="000000"/>
        </w:rPr>
      </w:pPr>
      <w:bookmarkStart w:id="127" w:name="n15146"/>
      <w:bookmarkStart w:id="128" w:name="n6776"/>
      <w:bookmarkEnd w:id="127"/>
      <w:bookmarkEnd w:id="128"/>
      <w:r>
        <w:rPr>
          <w:color w:val="000000"/>
        </w:rPr>
        <w:t> </w:t>
      </w:r>
      <w:r w:rsidRPr="0024096B">
        <w:rPr>
          <w:b/>
          <w:color w:val="000000"/>
        </w:rPr>
        <w:t>Ставка земельного податку за земельні ділянки, нормативну грошову оцінку яких проведено (незалежно від місцезнаходження)</w:t>
      </w:r>
    </w:p>
    <w:p w:rsidR="0024096B" w:rsidRDefault="0024096B" w:rsidP="0024096B">
      <w:pPr>
        <w:pStyle w:val="rvps2"/>
        <w:shd w:val="clear" w:color="auto" w:fill="FFFFFF"/>
        <w:spacing w:before="0" w:beforeAutospacing="0" w:after="150" w:afterAutospacing="0"/>
        <w:ind w:firstLine="450"/>
        <w:jc w:val="both"/>
        <w:rPr>
          <w:color w:val="000000"/>
        </w:rPr>
      </w:pPr>
      <w:bookmarkStart w:id="129" w:name="n11935"/>
      <w:bookmarkStart w:id="130" w:name="n6777"/>
      <w:bookmarkEnd w:id="129"/>
      <w:bookmarkEnd w:id="130"/>
      <w:r>
        <w:rPr>
          <w:color w:val="000000"/>
        </w:rPr>
        <w:t>1.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24096B" w:rsidRDefault="0024096B" w:rsidP="0024096B">
      <w:pPr>
        <w:pStyle w:val="rvps2"/>
        <w:shd w:val="clear" w:color="auto" w:fill="FFFFFF"/>
        <w:spacing w:before="0" w:beforeAutospacing="0" w:after="150" w:afterAutospacing="0"/>
        <w:ind w:firstLine="450"/>
        <w:jc w:val="both"/>
        <w:rPr>
          <w:color w:val="000000"/>
        </w:rPr>
      </w:pPr>
      <w:bookmarkStart w:id="131" w:name="n6778"/>
      <w:bookmarkStart w:id="132" w:name="n11937"/>
      <w:bookmarkEnd w:id="131"/>
      <w:bookmarkEnd w:id="132"/>
      <w:r>
        <w:rPr>
          <w:color w:val="000000"/>
        </w:rPr>
        <w:t>2.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24096B" w:rsidRPr="0024096B" w:rsidRDefault="0024096B" w:rsidP="0024096B">
      <w:pPr>
        <w:pStyle w:val="rvps2"/>
        <w:shd w:val="clear" w:color="auto" w:fill="FFFFFF"/>
        <w:spacing w:before="0" w:beforeAutospacing="0" w:after="150" w:afterAutospacing="0"/>
        <w:ind w:firstLine="450"/>
        <w:jc w:val="both"/>
        <w:rPr>
          <w:b/>
          <w:color w:val="000000"/>
        </w:rPr>
      </w:pPr>
      <w:bookmarkStart w:id="133" w:name="n11936"/>
      <w:bookmarkStart w:id="134" w:name="n6807"/>
      <w:bookmarkEnd w:id="133"/>
      <w:bookmarkEnd w:id="134"/>
      <w:r>
        <w:rPr>
          <w:color w:val="000000"/>
        </w:rPr>
        <w:t> </w:t>
      </w:r>
      <w:r w:rsidRPr="0024096B">
        <w:rPr>
          <w:b/>
          <w:color w:val="000000"/>
        </w:rPr>
        <w:t>Ставки земельного податку за земельні ділянки, нормативну грошову оцінку яких не проведено</w:t>
      </w:r>
    </w:p>
    <w:p w:rsidR="0024096B" w:rsidRDefault="0024096B" w:rsidP="0024096B">
      <w:pPr>
        <w:pStyle w:val="rvps2"/>
        <w:shd w:val="clear" w:color="auto" w:fill="FFFFFF"/>
        <w:spacing w:before="0" w:beforeAutospacing="0" w:after="150" w:afterAutospacing="0"/>
        <w:ind w:firstLine="450"/>
        <w:jc w:val="both"/>
        <w:rPr>
          <w:color w:val="000000"/>
        </w:rPr>
      </w:pPr>
      <w:r>
        <w:rPr>
          <w:color w:val="000000"/>
        </w:rPr>
        <w:t>1. Ставка податку за земельні ділянки, розташовані за межами населених пунктів або в межах населених пунктів, встановлюється у розмірі не більше 5 відсотків від нормативної грошової оцінки одиниці площі ріллі по Автономній Республіці Крим або по області, а для сільськогосподарських угідь - не менше 0,3 відсотка та не більше 5 відсотків від нормативної грошової оцінки одиниці площі ріллі по Автономній Республіці Крим або по області, а для лісових земель - не більше 0,1 відсотка від нормативної грошової оцінки площі ріллі по Автономній Республіці Крим або по області.</w:t>
      </w:r>
    </w:p>
    <w:p w:rsidR="0024096B" w:rsidRPr="0024096B" w:rsidRDefault="0024096B" w:rsidP="0024096B">
      <w:pPr>
        <w:pStyle w:val="rvps2"/>
        <w:shd w:val="clear" w:color="auto" w:fill="FFFFFF"/>
        <w:spacing w:before="0" w:beforeAutospacing="0" w:after="150" w:afterAutospacing="0"/>
        <w:ind w:firstLine="450"/>
        <w:jc w:val="both"/>
        <w:rPr>
          <w:b/>
          <w:color w:val="000000"/>
        </w:rPr>
      </w:pPr>
      <w:bookmarkStart w:id="135" w:name="n6810"/>
      <w:bookmarkStart w:id="136" w:name="n6823"/>
      <w:bookmarkEnd w:id="135"/>
      <w:bookmarkEnd w:id="136"/>
      <w:r w:rsidRPr="0024096B">
        <w:rPr>
          <w:b/>
          <w:color w:val="000000"/>
        </w:rPr>
        <w:t> Пільги щодо сплати земельного податку для фізичних осіб</w:t>
      </w:r>
    </w:p>
    <w:p w:rsidR="0024096B" w:rsidRDefault="0024096B" w:rsidP="0024096B">
      <w:pPr>
        <w:pStyle w:val="rvps2"/>
        <w:shd w:val="clear" w:color="auto" w:fill="FFFFFF"/>
        <w:spacing w:before="0" w:beforeAutospacing="0" w:after="150" w:afterAutospacing="0"/>
        <w:ind w:firstLine="450"/>
        <w:jc w:val="both"/>
        <w:rPr>
          <w:color w:val="000000"/>
        </w:rPr>
      </w:pPr>
      <w:bookmarkStart w:id="137" w:name="n6824"/>
      <w:bookmarkEnd w:id="137"/>
      <w:r>
        <w:rPr>
          <w:color w:val="000000"/>
        </w:rPr>
        <w:t>1. Від сплати податку звільняються:</w:t>
      </w:r>
    </w:p>
    <w:p w:rsidR="0024096B" w:rsidRDefault="0024096B" w:rsidP="0024096B">
      <w:pPr>
        <w:pStyle w:val="rvps2"/>
        <w:shd w:val="clear" w:color="auto" w:fill="FFFFFF"/>
        <w:spacing w:before="0" w:beforeAutospacing="0" w:after="150" w:afterAutospacing="0"/>
        <w:ind w:firstLine="450"/>
        <w:jc w:val="both"/>
        <w:rPr>
          <w:color w:val="000000"/>
        </w:rPr>
      </w:pPr>
      <w:r>
        <w:rPr>
          <w:color w:val="000000"/>
        </w:rPr>
        <w:t>1.1. особи з інвалідністю першої і другої групи;</w:t>
      </w:r>
    </w:p>
    <w:p w:rsidR="0024096B" w:rsidRDefault="0024096B" w:rsidP="0024096B">
      <w:pPr>
        <w:pStyle w:val="rvps2"/>
        <w:shd w:val="clear" w:color="auto" w:fill="FFFFFF"/>
        <w:spacing w:before="0" w:beforeAutospacing="0" w:after="150" w:afterAutospacing="0"/>
        <w:ind w:firstLine="450"/>
        <w:jc w:val="both"/>
        <w:rPr>
          <w:color w:val="000000"/>
        </w:rPr>
      </w:pPr>
      <w:r>
        <w:rPr>
          <w:color w:val="000000"/>
        </w:rPr>
        <w:t>1.2. фізичні особи, які виховують трьох і більше дітей віком до 18 років;</w:t>
      </w:r>
    </w:p>
    <w:p w:rsidR="0024096B" w:rsidRDefault="0024096B" w:rsidP="0024096B">
      <w:pPr>
        <w:pStyle w:val="rvps2"/>
        <w:shd w:val="clear" w:color="auto" w:fill="FFFFFF"/>
        <w:spacing w:before="0" w:beforeAutospacing="0" w:after="150" w:afterAutospacing="0"/>
        <w:ind w:firstLine="450"/>
        <w:jc w:val="both"/>
        <w:rPr>
          <w:color w:val="000000"/>
        </w:rPr>
      </w:pPr>
      <w:r>
        <w:rPr>
          <w:color w:val="000000"/>
        </w:rPr>
        <w:t>1.3. пенсіонери (за віком);</w:t>
      </w:r>
    </w:p>
    <w:p w:rsidR="0024096B" w:rsidRDefault="0024096B" w:rsidP="0024096B">
      <w:pPr>
        <w:pStyle w:val="rvps2"/>
        <w:shd w:val="clear" w:color="auto" w:fill="FFFFFF"/>
        <w:spacing w:before="0" w:beforeAutospacing="0" w:after="150" w:afterAutospacing="0"/>
        <w:ind w:firstLine="450"/>
        <w:jc w:val="both"/>
        <w:rPr>
          <w:color w:val="000000"/>
        </w:rPr>
      </w:pPr>
      <w:r>
        <w:rPr>
          <w:color w:val="000000"/>
        </w:rPr>
        <w:t>1.4. ветерани війни та особи, на яких поширюється дія </w:t>
      </w:r>
      <w:hyperlink r:id="rId42" w:tgtFrame="_blank" w:history="1">
        <w:r>
          <w:rPr>
            <w:rStyle w:val="a4"/>
            <w:color w:val="000099"/>
          </w:rPr>
          <w:t>Закону України "Про статус ветеранів війни, гарантії їх соціального захисту"</w:t>
        </w:r>
      </w:hyperlink>
      <w:r>
        <w:rPr>
          <w:color w:val="000000"/>
        </w:rPr>
        <w:t>;</w:t>
      </w:r>
    </w:p>
    <w:p w:rsidR="0024096B" w:rsidRDefault="0024096B" w:rsidP="0024096B">
      <w:pPr>
        <w:pStyle w:val="rvps2"/>
        <w:shd w:val="clear" w:color="auto" w:fill="FFFFFF"/>
        <w:spacing w:before="0" w:beforeAutospacing="0" w:after="150" w:afterAutospacing="0"/>
        <w:ind w:firstLine="450"/>
        <w:jc w:val="both"/>
        <w:rPr>
          <w:color w:val="000000"/>
        </w:rPr>
      </w:pPr>
      <w:r>
        <w:rPr>
          <w:color w:val="000000"/>
        </w:rPr>
        <w:t>1.5. фізичні особи, визнані законом особами, які постраждали внаслідок Чорнобильської катастрофи.</w:t>
      </w:r>
    </w:p>
    <w:p w:rsidR="0024096B" w:rsidRDefault="0024096B" w:rsidP="0024096B">
      <w:pPr>
        <w:pStyle w:val="rvps2"/>
        <w:shd w:val="clear" w:color="auto" w:fill="FFFFFF"/>
        <w:spacing w:before="0" w:beforeAutospacing="0" w:after="150" w:afterAutospacing="0"/>
        <w:ind w:firstLine="450"/>
        <w:jc w:val="both"/>
        <w:rPr>
          <w:color w:val="000000"/>
        </w:rPr>
      </w:pPr>
      <w:bookmarkStart w:id="138" w:name="n6830"/>
      <w:bookmarkEnd w:id="138"/>
      <w:r>
        <w:rPr>
          <w:color w:val="000000"/>
        </w:rPr>
        <w:t xml:space="preserve">2. </w:t>
      </w:r>
      <w:r w:rsidRPr="00D06160">
        <w:rPr>
          <w:b/>
          <w:color w:val="000000"/>
        </w:rPr>
        <w:t>Звільнення від сплати</w:t>
      </w:r>
      <w:r>
        <w:rPr>
          <w:color w:val="000000"/>
        </w:rPr>
        <w:t xml:space="preserve"> податку за земельні ділянки, передбачене для відповідної категорії фізичних осіб пунктом 281.1 цієї статті, поширюється на земельні ділянки за кожним видом використання у межах граничних норм:</w:t>
      </w:r>
    </w:p>
    <w:p w:rsidR="0024096B" w:rsidRDefault="0024096B" w:rsidP="0024096B">
      <w:pPr>
        <w:pStyle w:val="rvps2"/>
        <w:shd w:val="clear" w:color="auto" w:fill="FFFFFF"/>
        <w:spacing w:before="0" w:beforeAutospacing="0" w:after="150" w:afterAutospacing="0"/>
        <w:ind w:firstLine="450"/>
        <w:jc w:val="both"/>
        <w:rPr>
          <w:color w:val="000000"/>
        </w:rPr>
      </w:pPr>
      <w:bookmarkStart w:id="139" w:name="n14906"/>
      <w:bookmarkStart w:id="140" w:name="n6831"/>
      <w:bookmarkEnd w:id="139"/>
      <w:bookmarkEnd w:id="140"/>
      <w:r>
        <w:rPr>
          <w:color w:val="000000"/>
        </w:rPr>
        <w:t>2.1. для ведення особистого селянського господарства - у розмірі не більш як 2 гектари;</w:t>
      </w:r>
    </w:p>
    <w:p w:rsidR="0024096B" w:rsidRDefault="0024096B" w:rsidP="0024096B">
      <w:pPr>
        <w:pStyle w:val="rvps2"/>
        <w:shd w:val="clear" w:color="auto" w:fill="FFFFFF"/>
        <w:spacing w:before="0" w:beforeAutospacing="0" w:after="150" w:afterAutospacing="0"/>
        <w:ind w:firstLine="450"/>
        <w:jc w:val="both"/>
        <w:rPr>
          <w:color w:val="000000"/>
        </w:rPr>
      </w:pPr>
      <w:bookmarkStart w:id="141" w:name="n6832"/>
      <w:bookmarkEnd w:id="141"/>
      <w:r>
        <w:rPr>
          <w:color w:val="000000"/>
        </w:rPr>
        <w:t>2.2.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24096B" w:rsidRDefault="0024096B" w:rsidP="0024096B">
      <w:pPr>
        <w:pStyle w:val="rvps2"/>
        <w:shd w:val="clear" w:color="auto" w:fill="FFFFFF"/>
        <w:spacing w:before="0" w:beforeAutospacing="0" w:after="150" w:afterAutospacing="0"/>
        <w:ind w:firstLine="450"/>
        <w:jc w:val="both"/>
        <w:rPr>
          <w:color w:val="000000"/>
        </w:rPr>
      </w:pPr>
      <w:bookmarkStart w:id="142" w:name="n6833"/>
      <w:bookmarkEnd w:id="142"/>
      <w:r>
        <w:rPr>
          <w:color w:val="000000"/>
        </w:rPr>
        <w:t>2.3. для індивідуального дачного будівництва - не більш як 0,10 гектара;</w:t>
      </w:r>
    </w:p>
    <w:p w:rsidR="0024096B" w:rsidRDefault="0024096B" w:rsidP="0024096B">
      <w:pPr>
        <w:pStyle w:val="rvps2"/>
        <w:shd w:val="clear" w:color="auto" w:fill="FFFFFF"/>
        <w:spacing w:before="0" w:beforeAutospacing="0" w:after="150" w:afterAutospacing="0"/>
        <w:ind w:firstLine="450"/>
        <w:jc w:val="both"/>
        <w:rPr>
          <w:color w:val="000000"/>
        </w:rPr>
      </w:pPr>
      <w:bookmarkStart w:id="143" w:name="n6834"/>
      <w:bookmarkEnd w:id="143"/>
      <w:r>
        <w:rPr>
          <w:color w:val="000000"/>
        </w:rPr>
        <w:t>2.4. для будівництва індивідуальних гаражів - не більш як 0,01 гектара;</w:t>
      </w:r>
    </w:p>
    <w:p w:rsidR="0024096B" w:rsidRDefault="0024096B" w:rsidP="0024096B">
      <w:pPr>
        <w:pStyle w:val="rvps2"/>
        <w:shd w:val="clear" w:color="auto" w:fill="FFFFFF"/>
        <w:spacing w:before="0" w:beforeAutospacing="0" w:after="150" w:afterAutospacing="0"/>
        <w:ind w:firstLine="450"/>
        <w:jc w:val="both"/>
        <w:rPr>
          <w:color w:val="000000"/>
        </w:rPr>
      </w:pPr>
      <w:bookmarkStart w:id="144" w:name="n6835"/>
      <w:bookmarkEnd w:id="144"/>
      <w:r>
        <w:rPr>
          <w:color w:val="000000"/>
        </w:rPr>
        <w:t>2.5. для ведення садівництва - не більш як 0,12 гектара.</w:t>
      </w:r>
    </w:p>
    <w:p w:rsidR="0024096B" w:rsidRDefault="0024096B" w:rsidP="0024096B">
      <w:pPr>
        <w:pStyle w:val="rvps2"/>
        <w:shd w:val="clear" w:color="auto" w:fill="FFFFFF"/>
        <w:spacing w:before="0" w:beforeAutospacing="0" w:after="150" w:afterAutospacing="0"/>
        <w:ind w:firstLine="450"/>
        <w:jc w:val="both"/>
        <w:rPr>
          <w:color w:val="000000"/>
        </w:rPr>
      </w:pPr>
      <w:bookmarkStart w:id="145" w:name="n6836"/>
      <w:bookmarkEnd w:id="145"/>
      <w:r>
        <w:rPr>
          <w:color w:val="000000"/>
        </w:rPr>
        <w:t xml:space="preserve">3. Від сплати податку </w:t>
      </w:r>
      <w:r w:rsidRPr="00D06160">
        <w:rPr>
          <w:b/>
          <w:color w:val="000000"/>
        </w:rPr>
        <w:t>звільняються на період дії єдиного податку четвертої групи</w:t>
      </w:r>
      <w:r>
        <w:rPr>
          <w:color w:val="000000"/>
        </w:rPr>
        <w:t xml:space="preserve"> власники земельних ділянок, земельних часток (паїв) та землекористувачі за умови </w:t>
      </w:r>
      <w:r>
        <w:rPr>
          <w:color w:val="000000"/>
        </w:rPr>
        <w:lastRenderedPageBreak/>
        <w:t>передачі земельних ділянок та земельних часток (паїв) в оренду платнику єдиного податку четвертої групи.</w:t>
      </w:r>
    </w:p>
    <w:p w:rsidR="0024096B" w:rsidRDefault="0024096B" w:rsidP="0024096B">
      <w:pPr>
        <w:pStyle w:val="rvps2"/>
        <w:shd w:val="clear" w:color="auto" w:fill="FFFFFF"/>
        <w:spacing w:before="0" w:beforeAutospacing="0" w:after="150" w:afterAutospacing="0"/>
        <w:ind w:firstLine="450"/>
        <w:jc w:val="both"/>
        <w:rPr>
          <w:color w:val="000000"/>
        </w:rPr>
      </w:pPr>
      <w:bookmarkStart w:id="146" w:name="n6837"/>
      <w:bookmarkStart w:id="147" w:name="n14382"/>
      <w:bookmarkEnd w:id="146"/>
      <w:bookmarkEnd w:id="147"/>
      <w:r>
        <w:rPr>
          <w:color w:val="000000"/>
        </w:rPr>
        <w:t>4. Якщо фізична особа, визначена у </w:t>
      </w:r>
      <w:hyperlink r:id="rId43" w:anchor="n6824" w:history="1">
        <w:r>
          <w:rPr>
            <w:rStyle w:val="a4"/>
            <w:color w:val="006600"/>
          </w:rPr>
          <w:t>пункті 281.1</w:t>
        </w:r>
      </w:hyperlink>
      <w:r>
        <w:rPr>
          <w:color w:val="000000"/>
        </w:rPr>
        <w:t> цієї статті,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24096B" w:rsidRDefault="0024096B" w:rsidP="0024096B">
      <w:pPr>
        <w:pStyle w:val="rvps2"/>
        <w:shd w:val="clear" w:color="auto" w:fill="FFFFFF"/>
        <w:spacing w:before="0" w:beforeAutospacing="0" w:after="150" w:afterAutospacing="0"/>
        <w:ind w:firstLine="450"/>
        <w:jc w:val="both"/>
        <w:rPr>
          <w:color w:val="000000"/>
        </w:rPr>
      </w:pPr>
      <w:bookmarkStart w:id="148" w:name="n14383"/>
      <w:bookmarkEnd w:id="148"/>
      <w:r>
        <w:rPr>
          <w:color w:val="000000"/>
        </w:rPr>
        <w:t>Пільга починає застосовуватися до обраної земельної ділянки з базового податкового (звітного) періоду, у якому подано таку заяву.</w:t>
      </w:r>
    </w:p>
    <w:p w:rsidR="0024096B" w:rsidRPr="00D06160" w:rsidRDefault="0024096B" w:rsidP="0024096B">
      <w:pPr>
        <w:pStyle w:val="rvps2"/>
        <w:shd w:val="clear" w:color="auto" w:fill="FFFFFF"/>
        <w:spacing w:before="0" w:beforeAutospacing="0" w:after="150" w:afterAutospacing="0"/>
        <w:ind w:firstLine="450"/>
        <w:jc w:val="both"/>
        <w:rPr>
          <w:b/>
          <w:color w:val="000000"/>
        </w:rPr>
      </w:pPr>
      <w:bookmarkStart w:id="149" w:name="n14381"/>
      <w:bookmarkStart w:id="150" w:name="n6838"/>
      <w:bookmarkEnd w:id="149"/>
      <w:bookmarkEnd w:id="150"/>
      <w:r>
        <w:rPr>
          <w:color w:val="000000"/>
        </w:rPr>
        <w:t> </w:t>
      </w:r>
      <w:r w:rsidRPr="00D06160">
        <w:rPr>
          <w:b/>
          <w:color w:val="000000"/>
        </w:rPr>
        <w:t>Пільги щодо сплати податку для юридичних осіб</w:t>
      </w:r>
    </w:p>
    <w:p w:rsidR="0024096B" w:rsidRDefault="0024096B" w:rsidP="0024096B">
      <w:pPr>
        <w:pStyle w:val="rvps2"/>
        <w:shd w:val="clear" w:color="auto" w:fill="FFFFFF"/>
        <w:spacing w:before="0" w:beforeAutospacing="0" w:after="150" w:afterAutospacing="0"/>
        <w:ind w:firstLine="450"/>
        <w:jc w:val="both"/>
        <w:rPr>
          <w:color w:val="000000"/>
        </w:rPr>
      </w:pPr>
      <w:bookmarkStart w:id="151" w:name="n11941"/>
      <w:bookmarkEnd w:id="151"/>
      <w:r>
        <w:rPr>
          <w:color w:val="000000"/>
        </w:rPr>
        <w:t>1. Від сплати податку звільняються:</w:t>
      </w:r>
    </w:p>
    <w:p w:rsidR="0024096B" w:rsidRDefault="0024096B" w:rsidP="0024096B">
      <w:pPr>
        <w:pStyle w:val="rvps2"/>
        <w:shd w:val="clear" w:color="auto" w:fill="FFFFFF"/>
        <w:spacing w:before="0" w:beforeAutospacing="0" w:after="150" w:afterAutospacing="0"/>
        <w:ind w:firstLine="450"/>
        <w:jc w:val="both"/>
        <w:rPr>
          <w:color w:val="000000"/>
        </w:rPr>
      </w:pPr>
      <w:bookmarkStart w:id="152" w:name="n11942"/>
      <w:bookmarkEnd w:id="152"/>
      <w:r>
        <w:rPr>
          <w:color w:val="000000"/>
        </w:rPr>
        <w:t>1.1. санаторно-курортні та оздоровчі заклади громадських об’єднань осіб з інвалідністю, реабілітаційні установи громадських об’єднань осіб з інвалідністю;</w:t>
      </w:r>
    </w:p>
    <w:p w:rsidR="0024096B" w:rsidRDefault="0024096B" w:rsidP="0024096B">
      <w:pPr>
        <w:pStyle w:val="rvps2"/>
        <w:shd w:val="clear" w:color="auto" w:fill="FFFFFF"/>
        <w:spacing w:before="0" w:beforeAutospacing="0" w:after="150" w:afterAutospacing="0"/>
        <w:ind w:firstLine="450"/>
        <w:jc w:val="both"/>
        <w:rPr>
          <w:color w:val="000000"/>
        </w:rPr>
      </w:pPr>
      <w:bookmarkStart w:id="153" w:name="n11943"/>
      <w:bookmarkEnd w:id="153"/>
      <w:r>
        <w:rPr>
          <w:color w:val="000000"/>
        </w:rPr>
        <w:t>1.2. громадські об’єднання осіб з інвалідністю України, підприємства та організації, які засновані громадськими об’єднаннями осіб з інвалідністю та спілками громадських об’єднань осіб з інвалідністю і є їх повною власністю, де протягом попереднього календарного місяця кількість осіб з інвалідністю,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осіб з інвалідністю становить протягом звітного періоду не менш як 25 відсотків суми загальних витрат на оплату праці.</w:t>
      </w:r>
    </w:p>
    <w:p w:rsidR="0024096B" w:rsidRDefault="0024096B" w:rsidP="0024096B">
      <w:pPr>
        <w:pStyle w:val="rvps2"/>
        <w:shd w:val="clear" w:color="auto" w:fill="FFFFFF"/>
        <w:spacing w:before="0" w:beforeAutospacing="0" w:after="150" w:afterAutospacing="0"/>
        <w:ind w:firstLine="450"/>
        <w:jc w:val="both"/>
        <w:rPr>
          <w:color w:val="000000"/>
        </w:rPr>
      </w:pPr>
      <w:bookmarkStart w:id="154" w:name="n11944"/>
      <w:bookmarkEnd w:id="154"/>
      <w:r>
        <w:rPr>
          <w:color w:val="000000"/>
        </w:rPr>
        <w:t>Зазначені підприємства та організації громадських об’єднань осіб з інвалідністю мають право застосовувати цю пільгу за наявності дозволу на право користування такою пільгою, який надається уповноваженим органом відповідно до </w:t>
      </w:r>
      <w:hyperlink r:id="rId44" w:tgtFrame="_blank" w:history="1">
        <w:r>
          <w:rPr>
            <w:rStyle w:val="a4"/>
            <w:color w:val="000099"/>
          </w:rPr>
          <w:t>Закону України</w:t>
        </w:r>
      </w:hyperlink>
      <w:r>
        <w:rPr>
          <w:color w:val="000000"/>
        </w:rPr>
        <w:t> "Про основи соціальної захищеності осіб з інвалідністю в Україні".</w:t>
      </w:r>
    </w:p>
    <w:p w:rsidR="0024096B" w:rsidRDefault="0024096B" w:rsidP="0024096B">
      <w:pPr>
        <w:pStyle w:val="rvps2"/>
        <w:shd w:val="clear" w:color="auto" w:fill="FFFFFF"/>
        <w:spacing w:before="0" w:beforeAutospacing="0" w:after="150" w:afterAutospacing="0"/>
        <w:ind w:firstLine="450"/>
        <w:jc w:val="both"/>
        <w:rPr>
          <w:color w:val="000000"/>
        </w:rPr>
      </w:pPr>
      <w:bookmarkStart w:id="155" w:name="n15830"/>
      <w:bookmarkStart w:id="156" w:name="n11945"/>
      <w:bookmarkEnd w:id="155"/>
      <w:bookmarkEnd w:id="156"/>
      <w:r>
        <w:rPr>
          <w:color w:val="000000"/>
        </w:rPr>
        <w:t>У разі порушення вимог цієї норми зазначені громадські об’єднання осіб з інвалідністю,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24096B" w:rsidRDefault="0024096B" w:rsidP="0024096B">
      <w:pPr>
        <w:pStyle w:val="rvps2"/>
        <w:shd w:val="clear" w:color="auto" w:fill="FFFFFF"/>
        <w:spacing w:before="0" w:beforeAutospacing="0" w:after="150" w:afterAutospacing="0"/>
        <w:ind w:firstLine="450"/>
        <w:jc w:val="both"/>
        <w:rPr>
          <w:color w:val="000000"/>
        </w:rPr>
      </w:pPr>
      <w:bookmarkStart w:id="157" w:name="n11946"/>
      <w:bookmarkEnd w:id="157"/>
      <w:r>
        <w:rPr>
          <w:color w:val="000000"/>
        </w:rPr>
        <w:t>1.3. бази олімпійської та паралімпійської підготовки, </w:t>
      </w:r>
      <w:hyperlink r:id="rId45" w:anchor="n15" w:tgtFrame="_blank" w:history="1">
        <w:r>
          <w:rPr>
            <w:rStyle w:val="a4"/>
            <w:color w:val="000099"/>
          </w:rPr>
          <w:t>перелік</w:t>
        </w:r>
      </w:hyperlink>
      <w:r>
        <w:rPr>
          <w:color w:val="000000"/>
        </w:rPr>
        <w:t> яких затверджується Кабінетом Міністрів України.</w:t>
      </w:r>
    </w:p>
    <w:p w:rsidR="0024096B" w:rsidRDefault="0024096B" w:rsidP="0024096B">
      <w:pPr>
        <w:pStyle w:val="rvps2"/>
        <w:shd w:val="clear" w:color="auto" w:fill="FFFFFF"/>
        <w:spacing w:before="0" w:beforeAutospacing="0" w:after="150" w:afterAutospacing="0"/>
        <w:ind w:firstLine="450"/>
        <w:jc w:val="both"/>
        <w:rPr>
          <w:color w:val="000000"/>
        </w:rPr>
      </w:pPr>
      <w:bookmarkStart w:id="158" w:name="n11940"/>
      <w:bookmarkStart w:id="159" w:name="n12486"/>
      <w:bookmarkEnd w:id="158"/>
      <w:bookmarkEnd w:id="159"/>
      <w:r>
        <w:rPr>
          <w:color w:val="000000"/>
        </w:rPr>
        <w:t>1.4.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24096B" w:rsidRDefault="0024096B" w:rsidP="0024096B">
      <w:pPr>
        <w:pStyle w:val="rvps2"/>
        <w:shd w:val="clear" w:color="auto" w:fill="FFFFFF"/>
        <w:spacing w:before="0" w:beforeAutospacing="0" w:after="150" w:afterAutospacing="0"/>
        <w:ind w:firstLine="450"/>
        <w:jc w:val="both"/>
        <w:rPr>
          <w:color w:val="000000"/>
        </w:rPr>
      </w:pPr>
      <w:bookmarkStart w:id="160" w:name="n12485"/>
      <w:bookmarkStart w:id="161" w:name="n14385"/>
      <w:bookmarkEnd w:id="160"/>
      <w:bookmarkEnd w:id="161"/>
      <w:r>
        <w:rPr>
          <w:color w:val="000000"/>
        </w:rPr>
        <w:t>1.5.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24096B" w:rsidRDefault="0024096B" w:rsidP="0024096B">
      <w:pPr>
        <w:pStyle w:val="rvps2"/>
        <w:shd w:val="clear" w:color="auto" w:fill="FFFFFF"/>
        <w:spacing w:before="0" w:beforeAutospacing="0" w:after="150" w:afterAutospacing="0"/>
        <w:ind w:firstLine="450"/>
        <w:jc w:val="both"/>
        <w:rPr>
          <w:color w:val="000000"/>
        </w:rPr>
      </w:pPr>
      <w:bookmarkStart w:id="162" w:name="n14387"/>
      <w:bookmarkStart w:id="163" w:name="n14386"/>
      <w:bookmarkEnd w:id="162"/>
      <w:bookmarkEnd w:id="163"/>
      <w:r>
        <w:rPr>
          <w:color w:val="000000"/>
        </w:rPr>
        <w:t xml:space="preserve">1.6.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осіб з інвалідністю, дитячо-юнацькі спортивні школи, а також центри олімпійської підготовки, школи вищої спортивної майстерності, дитячо-юнацькі </w:t>
      </w:r>
      <w:r>
        <w:rPr>
          <w:color w:val="000000"/>
        </w:rPr>
        <w:lastRenderedPageBreak/>
        <w:t>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24096B" w:rsidRPr="00D06160" w:rsidRDefault="0024096B" w:rsidP="0024096B">
      <w:pPr>
        <w:pStyle w:val="rvps2"/>
        <w:shd w:val="clear" w:color="auto" w:fill="FFFFFF"/>
        <w:spacing w:before="0" w:beforeAutospacing="0" w:after="150" w:afterAutospacing="0"/>
        <w:ind w:firstLine="450"/>
        <w:jc w:val="both"/>
        <w:rPr>
          <w:b/>
          <w:color w:val="000000"/>
        </w:rPr>
      </w:pPr>
      <w:bookmarkStart w:id="164" w:name="n14384"/>
      <w:bookmarkStart w:id="165" w:name="n6855"/>
      <w:bookmarkEnd w:id="164"/>
      <w:bookmarkEnd w:id="165"/>
      <w:r>
        <w:rPr>
          <w:color w:val="000000"/>
        </w:rPr>
        <w:t> </w:t>
      </w:r>
      <w:r w:rsidRPr="00D06160">
        <w:rPr>
          <w:b/>
          <w:color w:val="000000"/>
        </w:rPr>
        <w:t>Земельні ділянки, які не підлягають оподаткуванню земельним податком</w:t>
      </w:r>
    </w:p>
    <w:p w:rsidR="0024096B" w:rsidRDefault="0024096B" w:rsidP="0024096B">
      <w:pPr>
        <w:pStyle w:val="rvps2"/>
        <w:shd w:val="clear" w:color="auto" w:fill="FFFFFF"/>
        <w:spacing w:before="0" w:beforeAutospacing="0" w:after="150" w:afterAutospacing="0"/>
        <w:ind w:firstLine="450"/>
        <w:jc w:val="both"/>
        <w:rPr>
          <w:color w:val="000000"/>
        </w:rPr>
      </w:pPr>
      <w:bookmarkStart w:id="166" w:name="n11947"/>
      <w:bookmarkStart w:id="167" w:name="n6856"/>
      <w:bookmarkEnd w:id="166"/>
      <w:bookmarkEnd w:id="167"/>
      <w:r>
        <w:rPr>
          <w:color w:val="000000"/>
        </w:rPr>
        <w:t>1. Не сплачується податок за:</w:t>
      </w:r>
    </w:p>
    <w:p w:rsidR="0024096B" w:rsidRDefault="0024096B" w:rsidP="0024096B">
      <w:pPr>
        <w:pStyle w:val="rvps2"/>
        <w:shd w:val="clear" w:color="auto" w:fill="FFFFFF"/>
        <w:spacing w:before="0" w:beforeAutospacing="0" w:after="150" w:afterAutospacing="0"/>
        <w:ind w:firstLine="450"/>
        <w:jc w:val="both"/>
        <w:rPr>
          <w:color w:val="000000"/>
        </w:rPr>
      </w:pPr>
      <w:bookmarkStart w:id="168" w:name="n6857"/>
      <w:bookmarkEnd w:id="168"/>
      <w:r>
        <w:rPr>
          <w:color w:val="000000"/>
        </w:rPr>
        <w:t>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24096B" w:rsidRDefault="0024096B" w:rsidP="0024096B">
      <w:pPr>
        <w:pStyle w:val="rvps2"/>
        <w:shd w:val="clear" w:color="auto" w:fill="FFFFFF"/>
        <w:spacing w:before="0" w:beforeAutospacing="0" w:after="150" w:afterAutospacing="0"/>
        <w:ind w:firstLine="450"/>
        <w:jc w:val="both"/>
        <w:rPr>
          <w:color w:val="000000"/>
        </w:rPr>
      </w:pPr>
      <w:bookmarkStart w:id="169" w:name="n6858"/>
      <w:bookmarkEnd w:id="169"/>
      <w:r>
        <w:rPr>
          <w:color w:val="000000"/>
        </w:rPr>
        <w:t>1.2. землі сільськогосподарських угідь, що перебувають у тимчасовій консервації або у стадії сільськогосподарського освоєння;</w:t>
      </w:r>
    </w:p>
    <w:p w:rsidR="0024096B" w:rsidRDefault="0024096B" w:rsidP="0024096B">
      <w:pPr>
        <w:pStyle w:val="rvps2"/>
        <w:shd w:val="clear" w:color="auto" w:fill="FFFFFF"/>
        <w:spacing w:before="0" w:beforeAutospacing="0" w:after="150" w:afterAutospacing="0"/>
        <w:ind w:firstLine="450"/>
        <w:jc w:val="both"/>
        <w:rPr>
          <w:color w:val="000000"/>
        </w:rPr>
      </w:pPr>
      <w:bookmarkStart w:id="170" w:name="n6859"/>
      <w:bookmarkEnd w:id="170"/>
      <w:r>
        <w:rPr>
          <w:color w:val="000000"/>
        </w:rPr>
        <w:t>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24096B" w:rsidRDefault="0024096B" w:rsidP="0024096B">
      <w:pPr>
        <w:pStyle w:val="rvps2"/>
        <w:shd w:val="clear" w:color="auto" w:fill="FFFFFF"/>
        <w:spacing w:before="0" w:beforeAutospacing="0" w:after="150" w:afterAutospacing="0"/>
        <w:ind w:firstLine="450"/>
        <w:jc w:val="both"/>
        <w:rPr>
          <w:color w:val="000000"/>
        </w:rPr>
      </w:pPr>
      <w:bookmarkStart w:id="171" w:name="n6860"/>
      <w:bookmarkEnd w:id="171"/>
      <w:r>
        <w:rPr>
          <w:color w:val="000000"/>
        </w:rPr>
        <w:t>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24096B" w:rsidRDefault="0024096B" w:rsidP="0024096B">
      <w:pPr>
        <w:pStyle w:val="rvps2"/>
        <w:shd w:val="clear" w:color="auto" w:fill="FFFFFF"/>
        <w:spacing w:before="0" w:beforeAutospacing="0" w:after="150" w:afterAutospacing="0"/>
        <w:ind w:firstLine="450"/>
        <w:jc w:val="both"/>
        <w:rPr>
          <w:color w:val="000000"/>
        </w:rPr>
      </w:pPr>
      <w:bookmarkStart w:id="172" w:name="n6861"/>
      <w:bookmarkEnd w:id="172"/>
      <w:r>
        <w:rPr>
          <w:color w:val="000000"/>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24096B" w:rsidRDefault="0024096B" w:rsidP="0024096B">
      <w:pPr>
        <w:pStyle w:val="rvps2"/>
        <w:shd w:val="clear" w:color="auto" w:fill="FFFFFF"/>
        <w:spacing w:before="0" w:beforeAutospacing="0" w:after="150" w:afterAutospacing="0"/>
        <w:ind w:firstLine="450"/>
        <w:jc w:val="both"/>
        <w:rPr>
          <w:color w:val="000000"/>
        </w:rPr>
      </w:pPr>
      <w:bookmarkStart w:id="173" w:name="n6862"/>
      <w:bookmarkEnd w:id="173"/>
      <w:r>
        <w:rPr>
          <w:color w:val="000000"/>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24096B" w:rsidRDefault="0024096B" w:rsidP="0024096B">
      <w:pPr>
        <w:pStyle w:val="rvps2"/>
        <w:shd w:val="clear" w:color="auto" w:fill="FFFFFF"/>
        <w:spacing w:before="0" w:beforeAutospacing="0" w:after="150" w:afterAutospacing="0"/>
        <w:ind w:firstLine="450"/>
        <w:jc w:val="both"/>
        <w:rPr>
          <w:color w:val="000000"/>
        </w:rPr>
      </w:pPr>
      <w:bookmarkStart w:id="174" w:name="n6863"/>
      <w:bookmarkEnd w:id="174"/>
      <w:r>
        <w:rPr>
          <w:color w:val="000000"/>
        </w:rPr>
        <w:t>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24096B" w:rsidRDefault="0024096B" w:rsidP="0024096B">
      <w:pPr>
        <w:pStyle w:val="rvps2"/>
        <w:shd w:val="clear" w:color="auto" w:fill="FFFFFF"/>
        <w:spacing w:before="0" w:beforeAutospacing="0" w:after="150" w:afterAutospacing="0"/>
        <w:ind w:firstLine="450"/>
        <w:jc w:val="both"/>
        <w:rPr>
          <w:color w:val="000000"/>
        </w:rPr>
      </w:pPr>
      <w:bookmarkStart w:id="175" w:name="n6864"/>
      <w:bookmarkEnd w:id="175"/>
      <w:r>
        <w:rPr>
          <w:color w:val="000000"/>
        </w:rPr>
        <w:t>1.6. земельні ділянки кладовищ, крематоріїв та колумбаріїв.</w:t>
      </w:r>
    </w:p>
    <w:p w:rsidR="0024096B" w:rsidRDefault="0024096B" w:rsidP="0024096B">
      <w:pPr>
        <w:pStyle w:val="rvps2"/>
        <w:shd w:val="clear" w:color="auto" w:fill="FFFFFF"/>
        <w:spacing w:before="0" w:beforeAutospacing="0" w:after="150" w:afterAutospacing="0"/>
        <w:ind w:firstLine="450"/>
        <w:jc w:val="both"/>
        <w:rPr>
          <w:color w:val="000000"/>
        </w:rPr>
      </w:pPr>
      <w:bookmarkStart w:id="176" w:name="n6865"/>
      <w:bookmarkEnd w:id="176"/>
      <w:r>
        <w:rPr>
          <w:color w:val="000000"/>
        </w:rPr>
        <w:t>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24096B" w:rsidRDefault="0024096B" w:rsidP="0024096B">
      <w:pPr>
        <w:pStyle w:val="rvps2"/>
        <w:shd w:val="clear" w:color="auto" w:fill="FFFFFF"/>
        <w:spacing w:before="0" w:beforeAutospacing="0" w:after="150" w:afterAutospacing="0"/>
        <w:ind w:firstLine="450"/>
        <w:jc w:val="both"/>
        <w:rPr>
          <w:color w:val="000000"/>
        </w:rPr>
      </w:pPr>
      <w:bookmarkStart w:id="177" w:name="n6866"/>
      <w:bookmarkStart w:id="178" w:name="n11949"/>
      <w:bookmarkEnd w:id="177"/>
      <w:bookmarkEnd w:id="178"/>
      <w:r>
        <w:rPr>
          <w:color w:val="000000"/>
        </w:rPr>
        <w:t>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24096B" w:rsidRPr="00D06160" w:rsidRDefault="0024096B" w:rsidP="0024096B">
      <w:pPr>
        <w:pStyle w:val="rvps2"/>
        <w:shd w:val="clear" w:color="auto" w:fill="FFFFFF"/>
        <w:spacing w:before="0" w:beforeAutospacing="0" w:after="150" w:afterAutospacing="0"/>
        <w:ind w:firstLine="450"/>
        <w:jc w:val="both"/>
        <w:rPr>
          <w:b/>
          <w:color w:val="000000"/>
        </w:rPr>
      </w:pPr>
      <w:bookmarkStart w:id="179" w:name="n11948"/>
      <w:bookmarkStart w:id="180" w:name="n6867"/>
      <w:bookmarkEnd w:id="179"/>
      <w:bookmarkEnd w:id="180"/>
      <w:r>
        <w:rPr>
          <w:color w:val="000000"/>
        </w:rPr>
        <w:lastRenderedPageBreak/>
        <w:t> </w:t>
      </w:r>
      <w:r w:rsidRPr="00D06160">
        <w:rPr>
          <w:b/>
          <w:color w:val="000000"/>
        </w:rPr>
        <w:t>Особливості оподаткування платою за землю</w:t>
      </w:r>
    </w:p>
    <w:p w:rsidR="0024096B" w:rsidRDefault="0024096B" w:rsidP="0024096B">
      <w:pPr>
        <w:pStyle w:val="rvps2"/>
        <w:shd w:val="clear" w:color="auto" w:fill="FFFFFF"/>
        <w:spacing w:before="0" w:beforeAutospacing="0" w:after="150" w:afterAutospacing="0"/>
        <w:ind w:firstLine="450"/>
        <w:jc w:val="both"/>
        <w:rPr>
          <w:color w:val="000000"/>
        </w:rPr>
      </w:pPr>
      <w:bookmarkStart w:id="181" w:name="n11950"/>
      <w:bookmarkStart w:id="182" w:name="n6868"/>
      <w:bookmarkEnd w:id="181"/>
      <w:bookmarkEnd w:id="182"/>
      <w:r>
        <w:rPr>
          <w:color w:val="000000"/>
        </w:rPr>
        <w:t>1. Верховна Рада Автономної Республіки Крим та органи місцевого самоврядування встановлюють ставки плати за землю та пільги щодо земельного податку, що сплачується на відповідній території.</w:t>
      </w:r>
    </w:p>
    <w:p w:rsidR="0024096B" w:rsidRDefault="0024096B" w:rsidP="0024096B">
      <w:pPr>
        <w:pStyle w:val="rvps2"/>
        <w:shd w:val="clear" w:color="auto" w:fill="FFFFFF"/>
        <w:spacing w:before="0" w:beforeAutospacing="0" w:after="150" w:afterAutospacing="0"/>
        <w:ind w:firstLine="450"/>
        <w:jc w:val="both"/>
        <w:rPr>
          <w:color w:val="000000"/>
        </w:rPr>
      </w:pPr>
      <w:bookmarkStart w:id="183" w:name="n11952"/>
      <w:bookmarkStart w:id="184" w:name="n6869"/>
      <w:bookmarkEnd w:id="183"/>
      <w:bookmarkEnd w:id="184"/>
      <w:r>
        <w:rPr>
          <w:color w:val="000000"/>
        </w:rPr>
        <w:t>Органи місцевого самоврядування до 25 грудня року, що передує звітному, подають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 за </w:t>
      </w:r>
      <w:hyperlink r:id="rId46" w:anchor="n11" w:tgtFrame="_blank" w:history="1">
        <w:r>
          <w:rPr>
            <w:rStyle w:val="a4"/>
            <w:color w:val="000099"/>
          </w:rPr>
          <w:t>формою</w:t>
        </w:r>
      </w:hyperlink>
      <w:r>
        <w:rPr>
          <w:color w:val="000000"/>
        </w:rPr>
        <w:t>, затвердженою Кабінетом Міністрів України.</w:t>
      </w:r>
    </w:p>
    <w:p w:rsidR="0024096B" w:rsidRDefault="0024096B" w:rsidP="0024096B">
      <w:pPr>
        <w:pStyle w:val="rvps2"/>
        <w:shd w:val="clear" w:color="auto" w:fill="FFFFFF"/>
        <w:spacing w:before="0" w:beforeAutospacing="0" w:after="150" w:afterAutospacing="0"/>
        <w:ind w:firstLine="450"/>
        <w:jc w:val="both"/>
        <w:rPr>
          <w:color w:val="000000"/>
        </w:rPr>
      </w:pPr>
      <w:bookmarkStart w:id="185" w:name="n11953"/>
      <w:bookmarkStart w:id="186" w:name="n6870"/>
      <w:bookmarkEnd w:id="185"/>
      <w:bookmarkEnd w:id="186"/>
      <w:r>
        <w:rPr>
          <w:color w:val="000000"/>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24096B" w:rsidRDefault="0024096B" w:rsidP="0024096B">
      <w:pPr>
        <w:pStyle w:val="rvps2"/>
        <w:shd w:val="clear" w:color="auto" w:fill="FFFFFF"/>
        <w:spacing w:before="0" w:beforeAutospacing="0" w:after="150" w:afterAutospacing="0"/>
        <w:ind w:firstLine="450"/>
        <w:jc w:val="both"/>
        <w:rPr>
          <w:color w:val="000000"/>
        </w:rPr>
      </w:pPr>
      <w:bookmarkStart w:id="187" w:name="n6871"/>
      <w:bookmarkEnd w:id="187"/>
      <w:r>
        <w:rPr>
          <w:color w:val="000000"/>
        </w:rPr>
        <w:t>2.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24096B" w:rsidRDefault="0024096B" w:rsidP="0024096B">
      <w:pPr>
        <w:pStyle w:val="rvps2"/>
        <w:shd w:val="clear" w:color="auto" w:fill="FFFFFF"/>
        <w:spacing w:before="0" w:beforeAutospacing="0" w:after="150" w:afterAutospacing="0"/>
        <w:ind w:firstLine="450"/>
        <w:jc w:val="both"/>
        <w:rPr>
          <w:color w:val="000000"/>
        </w:rPr>
      </w:pPr>
      <w:r>
        <w:rPr>
          <w:color w:val="000000"/>
        </w:rPr>
        <w:t>3.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24096B" w:rsidRDefault="0024096B" w:rsidP="0024096B">
      <w:pPr>
        <w:pStyle w:val="rvps2"/>
        <w:shd w:val="clear" w:color="auto" w:fill="FFFFFF"/>
        <w:spacing w:before="0" w:beforeAutospacing="0" w:after="150" w:afterAutospacing="0"/>
        <w:ind w:firstLine="450"/>
        <w:jc w:val="both"/>
        <w:rPr>
          <w:color w:val="000000"/>
        </w:rPr>
      </w:pPr>
      <w:r>
        <w:rPr>
          <w:color w:val="000000"/>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24096B" w:rsidRDefault="0024096B" w:rsidP="0024096B">
      <w:pPr>
        <w:pStyle w:val="rvps2"/>
        <w:shd w:val="clear" w:color="auto" w:fill="FFFFFF"/>
        <w:spacing w:before="0" w:beforeAutospacing="0" w:after="150" w:afterAutospacing="0"/>
        <w:ind w:firstLine="450"/>
        <w:jc w:val="both"/>
        <w:rPr>
          <w:color w:val="000000"/>
        </w:rPr>
      </w:pPr>
      <w:bookmarkStart w:id="188" w:name="n6874"/>
      <w:bookmarkStart w:id="189" w:name="n14909"/>
      <w:bookmarkEnd w:id="188"/>
      <w:bookmarkEnd w:id="189"/>
      <w:r>
        <w:rPr>
          <w:color w:val="000000"/>
        </w:rPr>
        <w:t>4. Плата за землю за земельні ділянки, надані гірничодобувним підприємствам для видобування корисних копалин та розробки родовищ корисних копалин, справляється у розмірі 25 відсотків податку, обчисленого відповідно до </w:t>
      </w:r>
      <w:hyperlink r:id="rId47" w:anchor="n6776" w:history="1">
        <w:r>
          <w:rPr>
            <w:rStyle w:val="a4"/>
            <w:color w:val="006600"/>
          </w:rPr>
          <w:t>статей 274</w:t>
        </w:r>
      </w:hyperlink>
      <w:r>
        <w:rPr>
          <w:color w:val="000000"/>
        </w:rPr>
        <w:t> і </w:t>
      </w:r>
      <w:hyperlink r:id="rId48" w:anchor="n6807" w:history="1">
        <w:r>
          <w:rPr>
            <w:rStyle w:val="a4"/>
            <w:color w:val="006600"/>
          </w:rPr>
          <w:t>277</w:t>
        </w:r>
      </w:hyperlink>
      <w:r>
        <w:rPr>
          <w:color w:val="000000"/>
        </w:rPr>
        <w:t> цього Кодексу.</w:t>
      </w:r>
    </w:p>
    <w:p w:rsidR="0024096B" w:rsidRPr="00D06160" w:rsidRDefault="0024096B" w:rsidP="0024096B">
      <w:pPr>
        <w:pStyle w:val="rvps2"/>
        <w:shd w:val="clear" w:color="auto" w:fill="FFFFFF"/>
        <w:spacing w:before="0" w:beforeAutospacing="0" w:after="150" w:afterAutospacing="0"/>
        <w:ind w:firstLine="450"/>
        <w:jc w:val="both"/>
        <w:rPr>
          <w:b/>
          <w:color w:val="000000"/>
        </w:rPr>
      </w:pPr>
      <w:bookmarkStart w:id="190" w:name="n14908"/>
      <w:bookmarkStart w:id="191" w:name="n6875"/>
      <w:bookmarkEnd w:id="190"/>
      <w:bookmarkEnd w:id="191"/>
      <w:r>
        <w:rPr>
          <w:color w:val="000000"/>
        </w:rPr>
        <w:t> </w:t>
      </w:r>
      <w:r w:rsidRPr="00D06160">
        <w:rPr>
          <w:b/>
          <w:color w:val="000000"/>
        </w:rPr>
        <w:t>Податковий період для плати за землю</w:t>
      </w:r>
    </w:p>
    <w:p w:rsidR="0024096B" w:rsidRDefault="0024096B" w:rsidP="0024096B">
      <w:pPr>
        <w:pStyle w:val="rvps2"/>
        <w:shd w:val="clear" w:color="auto" w:fill="FFFFFF"/>
        <w:spacing w:before="0" w:beforeAutospacing="0" w:after="150" w:afterAutospacing="0"/>
        <w:ind w:firstLine="450"/>
        <w:jc w:val="both"/>
        <w:rPr>
          <w:color w:val="000000"/>
        </w:rPr>
      </w:pPr>
      <w:bookmarkStart w:id="192" w:name="n11951"/>
      <w:bookmarkStart w:id="193" w:name="n6876"/>
      <w:bookmarkEnd w:id="192"/>
      <w:bookmarkEnd w:id="193"/>
      <w:r>
        <w:rPr>
          <w:color w:val="000000"/>
        </w:rPr>
        <w:t>1. Базовим податковим (звітним) періодом для плати за землю є календарний рік.</w:t>
      </w:r>
    </w:p>
    <w:p w:rsidR="0024096B" w:rsidRDefault="0024096B" w:rsidP="0024096B">
      <w:pPr>
        <w:pStyle w:val="rvps2"/>
        <w:shd w:val="clear" w:color="auto" w:fill="FFFFFF"/>
        <w:spacing w:before="0" w:beforeAutospacing="0" w:after="150" w:afterAutospacing="0"/>
        <w:ind w:firstLine="450"/>
        <w:jc w:val="both"/>
        <w:rPr>
          <w:color w:val="000000"/>
        </w:rPr>
      </w:pPr>
      <w:bookmarkStart w:id="194" w:name="n6877"/>
      <w:bookmarkEnd w:id="194"/>
      <w:r>
        <w:rPr>
          <w:color w:val="000000"/>
        </w:rPr>
        <w:t>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24096B" w:rsidRPr="00D06160" w:rsidRDefault="0024096B" w:rsidP="0024096B">
      <w:pPr>
        <w:pStyle w:val="rvps2"/>
        <w:shd w:val="clear" w:color="auto" w:fill="FFFFFF"/>
        <w:spacing w:before="0" w:beforeAutospacing="0" w:after="150" w:afterAutospacing="0"/>
        <w:ind w:firstLine="450"/>
        <w:jc w:val="both"/>
        <w:rPr>
          <w:b/>
          <w:color w:val="000000"/>
        </w:rPr>
      </w:pPr>
      <w:bookmarkStart w:id="195" w:name="n6878"/>
      <w:bookmarkEnd w:id="195"/>
      <w:r w:rsidRPr="00D06160">
        <w:rPr>
          <w:b/>
          <w:color w:val="000000"/>
        </w:rPr>
        <w:t> Порядок обчислення плати за землю</w:t>
      </w:r>
    </w:p>
    <w:p w:rsidR="0024096B" w:rsidRDefault="0024096B" w:rsidP="0024096B">
      <w:pPr>
        <w:pStyle w:val="rvps2"/>
        <w:shd w:val="clear" w:color="auto" w:fill="FFFFFF"/>
        <w:spacing w:before="0" w:beforeAutospacing="0" w:after="150" w:afterAutospacing="0"/>
        <w:ind w:firstLine="450"/>
        <w:jc w:val="both"/>
        <w:rPr>
          <w:color w:val="000000"/>
        </w:rPr>
      </w:pPr>
      <w:bookmarkStart w:id="196" w:name="n6879"/>
      <w:bookmarkEnd w:id="196"/>
      <w:r>
        <w:rPr>
          <w:color w:val="000000"/>
        </w:rPr>
        <w:t>1. Підставою для нарахування земельного податку є дані державного земельного кадастру.</w:t>
      </w:r>
    </w:p>
    <w:p w:rsidR="0024096B" w:rsidRDefault="0024096B" w:rsidP="0024096B">
      <w:pPr>
        <w:pStyle w:val="rvps2"/>
        <w:shd w:val="clear" w:color="auto" w:fill="FFFFFF"/>
        <w:spacing w:before="0" w:beforeAutospacing="0" w:after="150" w:afterAutospacing="0"/>
        <w:ind w:firstLine="450"/>
        <w:jc w:val="both"/>
        <w:rPr>
          <w:color w:val="000000"/>
        </w:rPr>
      </w:pPr>
      <w:bookmarkStart w:id="197" w:name="n6880"/>
      <w:bookmarkEnd w:id="197"/>
      <w:r>
        <w:rPr>
          <w:color w:val="000000"/>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24096B" w:rsidRDefault="00D06160" w:rsidP="0024096B">
      <w:pPr>
        <w:pStyle w:val="rvps2"/>
        <w:shd w:val="clear" w:color="auto" w:fill="FFFFFF"/>
        <w:spacing w:before="0" w:beforeAutospacing="0" w:after="150" w:afterAutospacing="0"/>
        <w:ind w:firstLine="450"/>
        <w:jc w:val="both"/>
        <w:rPr>
          <w:color w:val="000000"/>
        </w:rPr>
      </w:pPr>
      <w:bookmarkStart w:id="198" w:name="n6881"/>
      <w:bookmarkEnd w:id="198"/>
      <w:r>
        <w:rPr>
          <w:rStyle w:val="rvts11"/>
          <w:i/>
          <w:iCs/>
          <w:color w:val="000000"/>
          <w:lang w:val="uk-UA"/>
        </w:rPr>
        <w:t xml:space="preserve"> </w:t>
      </w:r>
      <w:bookmarkStart w:id="199" w:name="n6882"/>
      <w:bookmarkEnd w:id="199"/>
      <w:r w:rsidR="0024096B">
        <w:rPr>
          <w:color w:val="000000"/>
        </w:rPr>
        <w:t>.2.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w:t>
      </w:r>
      <w:hyperlink r:id="rId49" w:anchor="n16" w:tgtFrame="_blank" w:history="1">
        <w:r w:rsidR="0024096B">
          <w:rPr>
            <w:rStyle w:val="a4"/>
            <w:color w:val="000099"/>
          </w:rPr>
          <w:t>податкову декларацію</w:t>
        </w:r>
      </w:hyperlink>
      <w:r w:rsidR="0024096B">
        <w:rPr>
          <w:color w:val="000000"/>
        </w:rPr>
        <w:t> на поточний рік за формою, встановленою у порядку, передбаченому </w:t>
      </w:r>
      <w:hyperlink r:id="rId50" w:anchor="n1144" w:history="1">
        <w:r w:rsidR="0024096B">
          <w:rPr>
            <w:rStyle w:val="a4"/>
            <w:color w:val="006600"/>
          </w:rPr>
          <w:t>статтею 46</w:t>
        </w:r>
      </w:hyperlink>
      <w:r w:rsidR="0024096B">
        <w:rPr>
          <w:color w:val="000000"/>
        </w:rPr>
        <w:t xml:space="preserve"> цього Кодексу,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w:t>
      </w:r>
      <w:r w:rsidR="0024096B">
        <w:rPr>
          <w:color w:val="000000"/>
        </w:rPr>
        <w:lastRenderedPageBreak/>
        <w:t>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24096B" w:rsidRDefault="0024096B" w:rsidP="0024096B">
      <w:pPr>
        <w:pStyle w:val="rvps2"/>
        <w:shd w:val="clear" w:color="auto" w:fill="FFFFFF"/>
        <w:spacing w:before="0" w:beforeAutospacing="0" w:after="150" w:afterAutospacing="0"/>
        <w:ind w:firstLine="450"/>
        <w:jc w:val="both"/>
        <w:rPr>
          <w:color w:val="000000"/>
        </w:rPr>
      </w:pPr>
      <w:bookmarkStart w:id="200" w:name="n6883"/>
      <w:bookmarkStart w:id="201" w:name="n6884"/>
      <w:bookmarkEnd w:id="200"/>
      <w:bookmarkEnd w:id="201"/>
      <w:r>
        <w:rPr>
          <w:color w:val="000000"/>
        </w:rPr>
        <w:t>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24096B" w:rsidRDefault="0024096B" w:rsidP="0024096B">
      <w:pPr>
        <w:pStyle w:val="rvps2"/>
        <w:shd w:val="clear" w:color="auto" w:fill="FFFFFF"/>
        <w:spacing w:before="0" w:beforeAutospacing="0" w:after="150" w:afterAutospacing="0"/>
        <w:ind w:firstLine="450"/>
        <w:jc w:val="both"/>
        <w:rPr>
          <w:color w:val="000000"/>
        </w:rPr>
      </w:pPr>
      <w:bookmarkStart w:id="202" w:name="n6885"/>
      <w:bookmarkStart w:id="203" w:name="n6886"/>
      <w:bookmarkEnd w:id="202"/>
      <w:bookmarkEnd w:id="203"/>
      <w:r>
        <w:rPr>
          <w:color w:val="000000"/>
        </w:rPr>
        <w:t>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24096B" w:rsidRDefault="0024096B" w:rsidP="0024096B">
      <w:pPr>
        <w:pStyle w:val="rvps2"/>
        <w:shd w:val="clear" w:color="auto" w:fill="FFFFFF"/>
        <w:spacing w:before="0" w:beforeAutospacing="0" w:after="150" w:afterAutospacing="0"/>
        <w:ind w:firstLine="450"/>
        <w:jc w:val="both"/>
        <w:rPr>
          <w:color w:val="000000"/>
        </w:rPr>
      </w:pPr>
      <w:bookmarkStart w:id="204" w:name="n6887"/>
      <w:bookmarkEnd w:id="204"/>
      <w:r>
        <w:rPr>
          <w:color w:val="000000"/>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24096B" w:rsidRDefault="0024096B" w:rsidP="0024096B">
      <w:pPr>
        <w:pStyle w:val="rvps2"/>
        <w:shd w:val="clear" w:color="auto" w:fill="FFFFFF"/>
        <w:spacing w:before="0" w:beforeAutospacing="0" w:after="150" w:afterAutospacing="0"/>
        <w:ind w:firstLine="450"/>
        <w:jc w:val="both"/>
        <w:rPr>
          <w:color w:val="000000"/>
        </w:rPr>
      </w:pPr>
      <w:bookmarkStart w:id="205" w:name="n6888"/>
      <w:bookmarkStart w:id="206" w:name="n6889"/>
      <w:bookmarkEnd w:id="205"/>
      <w:bookmarkEnd w:id="206"/>
      <w:r>
        <w:rPr>
          <w:color w:val="000000"/>
        </w:rPr>
        <w:t>5.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формою, встановленою у порядку, визначеному </w:t>
      </w:r>
      <w:hyperlink r:id="rId51" w:anchor="n1398" w:history="1">
        <w:r>
          <w:rPr>
            <w:rStyle w:val="a4"/>
            <w:color w:val="006600"/>
          </w:rPr>
          <w:t>статтею 58</w:t>
        </w:r>
      </w:hyperlink>
      <w:r>
        <w:rPr>
          <w:color w:val="000000"/>
        </w:rPr>
        <w:t> цього Кодексу.</w:t>
      </w:r>
    </w:p>
    <w:p w:rsidR="0024096B" w:rsidRDefault="0024096B" w:rsidP="0024096B">
      <w:pPr>
        <w:pStyle w:val="rvps2"/>
        <w:shd w:val="clear" w:color="auto" w:fill="FFFFFF"/>
        <w:spacing w:before="0" w:beforeAutospacing="0" w:after="150" w:afterAutospacing="0"/>
        <w:ind w:firstLine="450"/>
        <w:jc w:val="both"/>
        <w:rPr>
          <w:color w:val="000000"/>
        </w:rPr>
      </w:pPr>
      <w:bookmarkStart w:id="207" w:name="n6890"/>
      <w:bookmarkEnd w:id="207"/>
      <w:r>
        <w:rPr>
          <w:color w:val="000000"/>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24096B" w:rsidRDefault="0024096B" w:rsidP="0024096B">
      <w:pPr>
        <w:pStyle w:val="rvps2"/>
        <w:shd w:val="clear" w:color="auto" w:fill="FFFFFF"/>
        <w:spacing w:before="0" w:beforeAutospacing="0" w:after="150" w:afterAutospacing="0"/>
        <w:ind w:firstLine="450"/>
        <w:jc w:val="both"/>
        <w:rPr>
          <w:color w:val="000000"/>
        </w:rPr>
      </w:pPr>
      <w:bookmarkStart w:id="208" w:name="n6891"/>
      <w:bookmarkEnd w:id="208"/>
      <w:r>
        <w:rPr>
          <w:color w:val="000000"/>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24096B" w:rsidRDefault="0024096B" w:rsidP="0024096B">
      <w:pPr>
        <w:pStyle w:val="rvps2"/>
        <w:shd w:val="clear" w:color="auto" w:fill="FFFFFF"/>
        <w:spacing w:before="0" w:beforeAutospacing="0" w:after="150" w:afterAutospacing="0"/>
        <w:ind w:firstLine="450"/>
        <w:jc w:val="both"/>
        <w:rPr>
          <w:color w:val="000000"/>
        </w:rPr>
      </w:pPr>
      <w:bookmarkStart w:id="209" w:name="n14390"/>
      <w:bookmarkEnd w:id="209"/>
      <w:r>
        <w:rPr>
          <w:color w:val="000000"/>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24096B" w:rsidRDefault="0024096B" w:rsidP="0024096B">
      <w:pPr>
        <w:pStyle w:val="rvps2"/>
        <w:shd w:val="clear" w:color="auto" w:fill="FFFFFF"/>
        <w:spacing w:before="0" w:beforeAutospacing="0" w:after="150" w:afterAutospacing="0"/>
        <w:ind w:firstLine="450"/>
        <w:jc w:val="both"/>
        <w:rPr>
          <w:color w:val="000000"/>
        </w:rPr>
      </w:pPr>
      <w:bookmarkStart w:id="210" w:name="n14391"/>
      <w:bookmarkEnd w:id="210"/>
      <w:r>
        <w:rPr>
          <w:color w:val="000000"/>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24096B" w:rsidRDefault="0024096B" w:rsidP="0024096B">
      <w:pPr>
        <w:pStyle w:val="rvps2"/>
        <w:shd w:val="clear" w:color="auto" w:fill="FFFFFF"/>
        <w:spacing w:before="0" w:beforeAutospacing="0" w:after="150" w:afterAutospacing="0"/>
        <w:ind w:firstLine="450"/>
        <w:jc w:val="both"/>
        <w:rPr>
          <w:color w:val="000000"/>
        </w:rPr>
      </w:pPr>
      <w:bookmarkStart w:id="211" w:name="n14392"/>
      <w:bookmarkEnd w:id="211"/>
      <w:r>
        <w:rPr>
          <w:color w:val="000000"/>
        </w:rPr>
        <w:t>розміру площі земельної ділянки, що перебуває у власності та/або користуванні платника податку;</w:t>
      </w:r>
    </w:p>
    <w:p w:rsidR="0024096B" w:rsidRDefault="0024096B" w:rsidP="0024096B">
      <w:pPr>
        <w:pStyle w:val="rvps2"/>
        <w:shd w:val="clear" w:color="auto" w:fill="FFFFFF"/>
        <w:spacing w:before="0" w:beforeAutospacing="0" w:after="150" w:afterAutospacing="0"/>
        <w:ind w:firstLine="450"/>
        <w:jc w:val="both"/>
        <w:rPr>
          <w:color w:val="000000"/>
        </w:rPr>
      </w:pPr>
      <w:bookmarkStart w:id="212" w:name="n14393"/>
      <w:bookmarkEnd w:id="212"/>
      <w:r>
        <w:rPr>
          <w:color w:val="000000"/>
        </w:rPr>
        <w:t>права на користування пільгою із сплати податку;</w:t>
      </w:r>
    </w:p>
    <w:p w:rsidR="0024096B" w:rsidRDefault="0024096B" w:rsidP="0024096B">
      <w:pPr>
        <w:pStyle w:val="rvps2"/>
        <w:shd w:val="clear" w:color="auto" w:fill="FFFFFF"/>
        <w:spacing w:before="0" w:beforeAutospacing="0" w:after="150" w:afterAutospacing="0"/>
        <w:ind w:firstLine="450"/>
        <w:jc w:val="both"/>
        <w:rPr>
          <w:color w:val="000000"/>
        </w:rPr>
      </w:pPr>
      <w:bookmarkStart w:id="213" w:name="n14394"/>
      <w:bookmarkEnd w:id="213"/>
      <w:r>
        <w:rPr>
          <w:color w:val="000000"/>
        </w:rPr>
        <w:t>розміру ставки податку;</w:t>
      </w:r>
    </w:p>
    <w:p w:rsidR="0024096B" w:rsidRDefault="0024096B" w:rsidP="0024096B">
      <w:pPr>
        <w:pStyle w:val="rvps2"/>
        <w:shd w:val="clear" w:color="auto" w:fill="FFFFFF"/>
        <w:spacing w:before="0" w:beforeAutospacing="0" w:after="150" w:afterAutospacing="0"/>
        <w:ind w:firstLine="450"/>
        <w:jc w:val="both"/>
        <w:rPr>
          <w:color w:val="000000"/>
        </w:rPr>
      </w:pPr>
      <w:bookmarkStart w:id="214" w:name="n14395"/>
      <w:bookmarkEnd w:id="214"/>
      <w:r>
        <w:rPr>
          <w:color w:val="000000"/>
        </w:rPr>
        <w:t>нарахованої суми податку.</w:t>
      </w:r>
    </w:p>
    <w:p w:rsidR="0024096B" w:rsidRDefault="0024096B" w:rsidP="0024096B">
      <w:pPr>
        <w:pStyle w:val="rvps2"/>
        <w:shd w:val="clear" w:color="auto" w:fill="FFFFFF"/>
        <w:spacing w:before="0" w:beforeAutospacing="0" w:after="150" w:afterAutospacing="0"/>
        <w:ind w:firstLine="450"/>
        <w:jc w:val="both"/>
        <w:rPr>
          <w:color w:val="000000"/>
        </w:rPr>
      </w:pPr>
      <w:bookmarkStart w:id="215" w:name="n14396"/>
      <w:bookmarkEnd w:id="215"/>
      <w:r>
        <w:rPr>
          <w:color w:val="000000"/>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24096B" w:rsidRDefault="0024096B" w:rsidP="0024096B">
      <w:pPr>
        <w:pStyle w:val="rvps2"/>
        <w:shd w:val="clear" w:color="auto" w:fill="FFFFFF"/>
        <w:spacing w:before="0" w:beforeAutospacing="0" w:after="150" w:afterAutospacing="0"/>
        <w:ind w:firstLine="450"/>
        <w:jc w:val="both"/>
        <w:rPr>
          <w:color w:val="000000"/>
        </w:rPr>
      </w:pPr>
      <w:bookmarkStart w:id="216" w:name="n14389"/>
      <w:bookmarkStart w:id="217" w:name="n6892"/>
      <w:bookmarkEnd w:id="216"/>
      <w:bookmarkEnd w:id="217"/>
      <w:r>
        <w:rPr>
          <w:color w:val="000000"/>
        </w:rPr>
        <w:t>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24096B" w:rsidRDefault="0024096B" w:rsidP="0024096B">
      <w:pPr>
        <w:pStyle w:val="rvps2"/>
        <w:shd w:val="clear" w:color="auto" w:fill="FFFFFF"/>
        <w:spacing w:before="0" w:beforeAutospacing="0" w:after="150" w:afterAutospacing="0"/>
        <w:ind w:firstLine="450"/>
        <w:jc w:val="both"/>
        <w:rPr>
          <w:color w:val="000000"/>
        </w:rPr>
      </w:pPr>
      <w:bookmarkStart w:id="218" w:name="n6893"/>
      <w:bookmarkEnd w:id="218"/>
      <w:r>
        <w:rPr>
          <w:color w:val="000000"/>
        </w:rPr>
        <w:lastRenderedPageBreak/>
        <w:t>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24096B" w:rsidRDefault="0024096B" w:rsidP="0024096B">
      <w:pPr>
        <w:pStyle w:val="rvps2"/>
        <w:shd w:val="clear" w:color="auto" w:fill="FFFFFF"/>
        <w:spacing w:before="0" w:beforeAutospacing="0" w:after="150" w:afterAutospacing="0"/>
        <w:ind w:firstLine="450"/>
        <w:jc w:val="both"/>
        <w:rPr>
          <w:color w:val="000000"/>
        </w:rPr>
      </w:pPr>
      <w:bookmarkStart w:id="219" w:name="n6894"/>
      <w:bookmarkEnd w:id="219"/>
      <w:r>
        <w:rPr>
          <w:color w:val="000000"/>
        </w:rPr>
        <w:t>2) пропорційно належній частці кожної особи - якщо будівля перебуває у спільній частковій власності;</w:t>
      </w:r>
    </w:p>
    <w:p w:rsidR="0024096B" w:rsidRDefault="0024096B" w:rsidP="0024096B">
      <w:pPr>
        <w:pStyle w:val="rvps2"/>
        <w:shd w:val="clear" w:color="auto" w:fill="FFFFFF"/>
        <w:spacing w:before="0" w:beforeAutospacing="0" w:after="150" w:afterAutospacing="0"/>
        <w:ind w:firstLine="450"/>
        <w:jc w:val="both"/>
        <w:rPr>
          <w:color w:val="000000"/>
        </w:rPr>
      </w:pPr>
      <w:bookmarkStart w:id="220" w:name="n6895"/>
      <w:bookmarkEnd w:id="220"/>
      <w:r>
        <w:rPr>
          <w:color w:val="000000"/>
        </w:rPr>
        <w:t>3) пропорційно належній частці кожної особи - якщо будівля перебуває у спільній сумісній власності і поділена в натурі.</w:t>
      </w:r>
    </w:p>
    <w:p w:rsidR="0024096B" w:rsidRDefault="0024096B" w:rsidP="0024096B">
      <w:pPr>
        <w:pStyle w:val="rvps2"/>
        <w:shd w:val="clear" w:color="auto" w:fill="FFFFFF"/>
        <w:spacing w:before="0" w:beforeAutospacing="0" w:after="150" w:afterAutospacing="0"/>
        <w:ind w:firstLine="450"/>
        <w:jc w:val="both"/>
        <w:rPr>
          <w:color w:val="000000"/>
        </w:rPr>
      </w:pPr>
      <w:bookmarkStart w:id="221" w:name="n6896"/>
      <w:bookmarkEnd w:id="221"/>
      <w:r>
        <w:rPr>
          <w:color w:val="000000"/>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24096B" w:rsidRDefault="0024096B" w:rsidP="0024096B">
      <w:pPr>
        <w:pStyle w:val="rvps2"/>
        <w:shd w:val="clear" w:color="auto" w:fill="FFFFFF"/>
        <w:spacing w:before="0" w:beforeAutospacing="0" w:after="150" w:afterAutospacing="0"/>
        <w:ind w:firstLine="450"/>
        <w:jc w:val="both"/>
        <w:rPr>
          <w:color w:val="000000"/>
        </w:rPr>
      </w:pPr>
      <w:bookmarkStart w:id="222" w:name="n6897"/>
      <w:bookmarkEnd w:id="222"/>
      <w:r>
        <w:rPr>
          <w:color w:val="000000"/>
        </w:rPr>
        <w:t>7. Юридична особа зменшує податкові зобов'язання із земельного податку на суму пільг, які надаються фізичним особам відповідно до </w:t>
      </w:r>
      <w:hyperlink r:id="rId52" w:anchor="n6824" w:history="1">
        <w:r>
          <w:rPr>
            <w:rStyle w:val="a4"/>
            <w:color w:val="006600"/>
          </w:rPr>
          <w:t>пункту 281.1</w:t>
        </w:r>
      </w:hyperlink>
      <w:r>
        <w:rPr>
          <w:color w:val="000000"/>
        </w:rPr>
        <w:t> статті 281 цього Кодексу за земельні ділянки, що знаходяться у їх власності або постійному користуванні і входять до складу земельних ділянок такої юридичної особи.</w:t>
      </w:r>
    </w:p>
    <w:p w:rsidR="0024096B" w:rsidRDefault="0024096B" w:rsidP="0024096B">
      <w:pPr>
        <w:pStyle w:val="rvps2"/>
        <w:shd w:val="clear" w:color="auto" w:fill="FFFFFF"/>
        <w:spacing w:before="0" w:beforeAutospacing="0" w:after="150" w:afterAutospacing="0"/>
        <w:ind w:firstLine="450"/>
        <w:jc w:val="both"/>
        <w:rPr>
          <w:color w:val="000000"/>
        </w:rPr>
      </w:pPr>
      <w:bookmarkStart w:id="223" w:name="n6898"/>
      <w:bookmarkEnd w:id="223"/>
      <w:r>
        <w:rPr>
          <w:color w:val="000000"/>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w:t>
      </w:r>
      <w:hyperlink r:id="rId53" w:tgtFrame="_blank" w:history="1">
        <w:r>
          <w:rPr>
            <w:rStyle w:val="a4"/>
            <w:color w:val="000099"/>
          </w:rPr>
          <w:t>Законом України</w:t>
        </w:r>
      </w:hyperlink>
      <w:r>
        <w:rPr>
          <w:color w:val="000000"/>
        </w:rPr>
        <w:t> "Про основи соціальної захищеності осіб з інвалідністю в Україні" для безоплатного паркування (зберігання) легкових автомобілів, якими керують особи з інвалідністю з ураженням опорно-рухового апарату, члени їх сімей, яким відповідно до порядку забезпечення осіб з інвалідністю автомобілями передано право керування автомобілем, та законні представники недієздатних осіб з інвалідністю або дітей з інвалідністю, які перевозять осіб з інвалідністю (дітей з інвалідністю) з ураженням опорно-рухового апарату.</w:t>
      </w:r>
    </w:p>
    <w:p w:rsidR="0024096B" w:rsidRPr="00D06160" w:rsidRDefault="0024096B" w:rsidP="0024096B">
      <w:pPr>
        <w:pStyle w:val="rvps2"/>
        <w:shd w:val="clear" w:color="auto" w:fill="FFFFFF"/>
        <w:spacing w:before="0" w:beforeAutospacing="0" w:after="150" w:afterAutospacing="0"/>
        <w:ind w:firstLine="450"/>
        <w:jc w:val="both"/>
        <w:rPr>
          <w:b/>
          <w:color w:val="000000"/>
        </w:rPr>
      </w:pPr>
      <w:bookmarkStart w:id="224" w:name="n6899"/>
      <w:bookmarkStart w:id="225" w:name="n6900"/>
      <w:bookmarkEnd w:id="224"/>
      <w:bookmarkEnd w:id="225"/>
      <w:r>
        <w:rPr>
          <w:color w:val="000000"/>
        </w:rPr>
        <w:t> </w:t>
      </w:r>
      <w:r w:rsidRPr="00D06160">
        <w:rPr>
          <w:b/>
          <w:color w:val="000000"/>
        </w:rPr>
        <w:t>Строк сплати плати за землю</w:t>
      </w:r>
    </w:p>
    <w:p w:rsidR="0024096B" w:rsidRDefault="0024096B" w:rsidP="0024096B">
      <w:pPr>
        <w:pStyle w:val="rvps2"/>
        <w:shd w:val="clear" w:color="auto" w:fill="FFFFFF"/>
        <w:spacing w:before="0" w:beforeAutospacing="0" w:after="150" w:afterAutospacing="0"/>
        <w:ind w:firstLine="450"/>
        <w:jc w:val="both"/>
        <w:rPr>
          <w:color w:val="000000"/>
        </w:rPr>
      </w:pPr>
      <w:bookmarkStart w:id="226" w:name="n6901"/>
      <w:bookmarkEnd w:id="226"/>
      <w:r>
        <w:rPr>
          <w:color w:val="000000"/>
        </w:rPr>
        <w:t>1. Власники землі та землекористувачі сплачують плату за землю з дня виникнення права власності або права користування земельною ділянкою.</w:t>
      </w:r>
    </w:p>
    <w:p w:rsidR="0024096B" w:rsidRDefault="0024096B" w:rsidP="0024096B">
      <w:pPr>
        <w:pStyle w:val="rvps2"/>
        <w:shd w:val="clear" w:color="auto" w:fill="FFFFFF"/>
        <w:spacing w:before="0" w:beforeAutospacing="0" w:after="150" w:afterAutospacing="0"/>
        <w:ind w:firstLine="450"/>
        <w:jc w:val="both"/>
        <w:rPr>
          <w:color w:val="000000"/>
        </w:rPr>
      </w:pPr>
      <w:bookmarkStart w:id="227" w:name="n6902"/>
      <w:bookmarkEnd w:id="227"/>
      <w:r>
        <w:rPr>
          <w:color w:val="000000"/>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24096B" w:rsidRDefault="0024096B" w:rsidP="0024096B">
      <w:pPr>
        <w:pStyle w:val="rvps2"/>
        <w:shd w:val="clear" w:color="auto" w:fill="FFFFFF"/>
        <w:spacing w:before="0" w:beforeAutospacing="0" w:after="150" w:afterAutospacing="0"/>
        <w:ind w:firstLine="450"/>
        <w:jc w:val="both"/>
        <w:rPr>
          <w:color w:val="000000"/>
        </w:rPr>
      </w:pPr>
      <w:bookmarkStart w:id="228" w:name="n6903"/>
      <w:bookmarkEnd w:id="228"/>
      <w:r>
        <w:rPr>
          <w:color w:val="000000"/>
        </w:rPr>
        <w:t>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24096B" w:rsidRDefault="0024096B" w:rsidP="0024096B">
      <w:pPr>
        <w:pStyle w:val="rvps2"/>
        <w:shd w:val="clear" w:color="auto" w:fill="FFFFFF"/>
        <w:spacing w:before="0" w:beforeAutospacing="0" w:after="150" w:afterAutospacing="0"/>
        <w:ind w:firstLine="450"/>
        <w:jc w:val="both"/>
        <w:rPr>
          <w:color w:val="000000"/>
        </w:rPr>
      </w:pPr>
      <w:bookmarkStart w:id="229" w:name="n14397"/>
      <w:bookmarkStart w:id="230" w:name="n6904"/>
      <w:bookmarkEnd w:id="229"/>
      <w:bookmarkEnd w:id="230"/>
      <w:r>
        <w:rPr>
          <w:color w:val="000000"/>
        </w:rPr>
        <w:t>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24096B" w:rsidRDefault="0024096B" w:rsidP="0024096B">
      <w:pPr>
        <w:pStyle w:val="rvps2"/>
        <w:shd w:val="clear" w:color="auto" w:fill="FFFFFF"/>
        <w:spacing w:before="0" w:beforeAutospacing="0" w:after="150" w:afterAutospacing="0"/>
        <w:ind w:firstLine="450"/>
        <w:jc w:val="both"/>
        <w:rPr>
          <w:color w:val="000000"/>
        </w:rPr>
      </w:pPr>
      <w:bookmarkStart w:id="231" w:name="n6905"/>
      <w:bookmarkEnd w:id="231"/>
      <w:r>
        <w:rPr>
          <w:color w:val="000000"/>
        </w:rPr>
        <w:t>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24096B" w:rsidRDefault="0024096B" w:rsidP="0024096B">
      <w:pPr>
        <w:pStyle w:val="rvps2"/>
        <w:shd w:val="clear" w:color="auto" w:fill="FFFFFF"/>
        <w:spacing w:before="0" w:beforeAutospacing="0" w:after="150" w:afterAutospacing="0"/>
        <w:ind w:firstLine="450"/>
        <w:jc w:val="both"/>
        <w:rPr>
          <w:color w:val="000000"/>
        </w:rPr>
      </w:pPr>
      <w:bookmarkStart w:id="232" w:name="n11955"/>
      <w:bookmarkStart w:id="233" w:name="n6906"/>
      <w:bookmarkEnd w:id="232"/>
      <w:bookmarkEnd w:id="233"/>
      <w:r>
        <w:rPr>
          <w:color w:val="000000"/>
        </w:rPr>
        <w:t>5. Податок фізичними особами сплачується протягом 60 днів з дня вручення податкового повідомлення-рішення.</w:t>
      </w:r>
    </w:p>
    <w:p w:rsidR="0024096B" w:rsidRDefault="0024096B" w:rsidP="0024096B">
      <w:pPr>
        <w:pStyle w:val="rvps2"/>
        <w:shd w:val="clear" w:color="auto" w:fill="FFFFFF"/>
        <w:spacing w:before="0" w:beforeAutospacing="0" w:after="150" w:afterAutospacing="0"/>
        <w:ind w:firstLine="450"/>
        <w:jc w:val="both"/>
        <w:rPr>
          <w:color w:val="000000"/>
        </w:rPr>
      </w:pPr>
      <w:bookmarkStart w:id="234" w:name="n6907"/>
      <w:bookmarkEnd w:id="234"/>
      <w:r>
        <w:rPr>
          <w:color w:val="000000"/>
        </w:rPr>
        <w:t xml:space="preserve">Фізичними особами у сільській та селищній місцевості земельний податок може сплачуватися через каси сільських (селищних) рад або рад об’єднаних територіальних </w:t>
      </w:r>
      <w:r>
        <w:rPr>
          <w:color w:val="000000"/>
        </w:rPr>
        <w:lastRenderedPageBreak/>
        <w:t>громад, що створені згідно із законом та перспективним планом формування територій громад, за квитанцією про приймання податкових платежів. </w:t>
      </w:r>
      <w:hyperlink r:id="rId54" w:anchor="n15" w:tgtFrame="_blank" w:history="1">
        <w:r>
          <w:rPr>
            <w:rStyle w:val="a4"/>
            <w:color w:val="000099"/>
          </w:rPr>
          <w:t>Форма квитанції</w:t>
        </w:r>
      </w:hyperlink>
      <w:r>
        <w:rPr>
          <w:color w:val="000000"/>
        </w:rPr>
        <w:t> встановлюється у порядку, передбаченому </w:t>
      </w:r>
      <w:hyperlink r:id="rId55" w:anchor="n1144" w:history="1">
        <w:r>
          <w:rPr>
            <w:rStyle w:val="a4"/>
            <w:color w:val="006600"/>
          </w:rPr>
          <w:t>статтею 46</w:t>
        </w:r>
      </w:hyperlink>
      <w:r>
        <w:rPr>
          <w:color w:val="000000"/>
        </w:rPr>
        <w:t> цього Кодексу.</w:t>
      </w:r>
    </w:p>
    <w:p w:rsidR="0024096B" w:rsidRDefault="0024096B" w:rsidP="0024096B">
      <w:pPr>
        <w:pStyle w:val="rvps2"/>
        <w:shd w:val="clear" w:color="auto" w:fill="FFFFFF"/>
        <w:spacing w:before="0" w:beforeAutospacing="0" w:after="150" w:afterAutospacing="0"/>
        <w:ind w:firstLine="450"/>
        <w:jc w:val="both"/>
        <w:rPr>
          <w:color w:val="000000"/>
        </w:rPr>
      </w:pPr>
      <w:bookmarkStart w:id="235" w:name="n12951"/>
      <w:bookmarkStart w:id="236" w:name="n6908"/>
      <w:bookmarkEnd w:id="235"/>
      <w:bookmarkEnd w:id="236"/>
      <w:r>
        <w:rPr>
          <w:color w:val="000000"/>
        </w:rPr>
        <w:t>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24096B" w:rsidRDefault="0024096B" w:rsidP="0024096B">
      <w:pPr>
        <w:pStyle w:val="rvps2"/>
        <w:shd w:val="clear" w:color="auto" w:fill="FFFFFF"/>
        <w:spacing w:before="0" w:beforeAutospacing="0" w:after="150" w:afterAutospacing="0"/>
        <w:ind w:firstLine="450"/>
        <w:jc w:val="both"/>
        <w:rPr>
          <w:color w:val="000000"/>
        </w:rPr>
      </w:pPr>
      <w:bookmarkStart w:id="237" w:name="n11956"/>
      <w:bookmarkStart w:id="238" w:name="n6909"/>
      <w:bookmarkEnd w:id="237"/>
      <w:bookmarkEnd w:id="238"/>
      <w:r>
        <w:rPr>
          <w:color w:val="000000"/>
        </w:rPr>
        <w:t>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24096B" w:rsidRDefault="0024096B" w:rsidP="0024096B">
      <w:pPr>
        <w:pStyle w:val="rvps2"/>
        <w:shd w:val="clear" w:color="auto" w:fill="FFFFFF"/>
        <w:spacing w:before="0" w:beforeAutospacing="0" w:after="150" w:afterAutospacing="0"/>
        <w:ind w:firstLine="450"/>
        <w:jc w:val="both"/>
        <w:rPr>
          <w:color w:val="000000"/>
        </w:rPr>
      </w:pPr>
      <w:bookmarkStart w:id="239" w:name="n11957"/>
      <w:bookmarkStart w:id="240" w:name="n6910"/>
      <w:bookmarkEnd w:id="239"/>
      <w:bookmarkEnd w:id="240"/>
      <w:r>
        <w:rPr>
          <w:color w:val="000000"/>
        </w:rPr>
        <w:t>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24096B" w:rsidRDefault="0024096B" w:rsidP="0024096B">
      <w:pPr>
        <w:pStyle w:val="rvps2"/>
        <w:shd w:val="clear" w:color="auto" w:fill="FFFFFF"/>
        <w:spacing w:before="0" w:beforeAutospacing="0" w:after="150" w:afterAutospacing="0"/>
        <w:ind w:firstLine="450"/>
        <w:jc w:val="both"/>
        <w:rPr>
          <w:color w:val="000000"/>
        </w:rPr>
      </w:pPr>
      <w:bookmarkStart w:id="241" w:name="n14911"/>
      <w:bookmarkEnd w:id="241"/>
      <w:r>
        <w:rPr>
          <w:color w:val="000000"/>
        </w:rPr>
        <w:t>9. У разі якщо контролюючий орган не надіслав (не вручив) податкове (податкові) повідомлення-рішення у строки, встановлені цією статтею, фізичні особи звільняються від відповідальності, передбаченої цим Кодексом за несвоєчасну сплату податкового зобов’язання.</w:t>
      </w:r>
    </w:p>
    <w:p w:rsidR="0024096B" w:rsidRDefault="0024096B" w:rsidP="0024096B">
      <w:pPr>
        <w:pStyle w:val="rvps2"/>
        <w:shd w:val="clear" w:color="auto" w:fill="FFFFFF"/>
        <w:spacing w:before="0" w:beforeAutospacing="0" w:after="150" w:afterAutospacing="0"/>
        <w:ind w:firstLine="450"/>
        <w:jc w:val="both"/>
        <w:rPr>
          <w:color w:val="000000"/>
        </w:rPr>
      </w:pPr>
      <w:bookmarkStart w:id="242" w:name="n14913"/>
      <w:bookmarkStart w:id="243" w:name="n14912"/>
      <w:bookmarkEnd w:id="242"/>
      <w:bookmarkEnd w:id="243"/>
      <w:r>
        <w:rPr>
          <w:color w:val="000000"/>
        </w:rPr>
        <w:t>10. Податкове зобов’язання з цього податку може бути нараховано за податкові (звітні) періоди (роки) в межах строків, визначених </w:t>
      </w:r>
      <w:hyperlink r:id="rId56" w:anchor="n2288" w:history="1">
        <w:r>
          <w:rPr>
            <w:rStyle w:val="a4"/>
            <w:color w:val="006600"/>
          </w:rPr>
          <w:t>пунктом 102.1</w:t>
        </w:r>
      </w:hyperlink>
      <w:r>
        <w:rPr>
          <w:color w:val="000000"/>
        </w:rPr>
        <w:t> статті 102 цього Кодексу.</w:t>
      </w:r>
    </w:p>
    <w:p w:rsidR="0024096B" w:rsidRPr="00D06160" w:rsidRDefault="0024096B" w:rsidP="0024096B">
      <w:pPr>
        <w:pStyle w:val="rvps2"/>
        <w:shd w:val="clear" w:color="auto" w:fill="FFFFFF"/>
        <w:spacing w:before="0" w:beforeAutospacing="0" w:after="150" w:afterAutospacing="0"/>
        <w:ind w:firstLine="450"/>
        <w:jc w:val="both"/>
        <w:rPr>
          <w:b/>
          <w:color w:val="000000"/>
        </w:rPr>
      </w:pPr>
      <w:bookmarkStart w:id="244" w:name="n14910"/>
      <w:bookmarkStart w:id="245" w:name="n6911"/>
      <w:bookmarkEnd w:id="244"/>
      <w:bookmarkEnd w:id="245"/>
      <w:r>
        <w:rPr>
          <w:color w:val="000000"/>
        </w:rPr>
        <w:t> </w:t>
      </w:r>
      <w:r w:rsidRPr="00D06160">
        <w:rPr>
          <w:b/>
          <w:color w:val="000000"/>
        </w:rPr>
        <w:t>Орендна плата</w:t>
      </w:r>
    </w:p>
    <w:p w:rsidR="0024096B" w:rsidRDefault="0024096B" w:rsidP="0024096B">
      <w:pPr>
        <w:pStyle w:val="rvps2"/>
        <w:shd w:val="clear" w:color="auto" w:fill="FFFFFF"/>
        <w:spacing w:before="0" w:beforeAutospacing="0" w:after="150" w:afterAutospacing="0"/>
        <w:ind w:firstLine="450"/>
        <w:jc w:val="both"/>
        <w:rPr>
          <w:color w:val="000000"/>
        </w:rPr>
      </w:pPr>
      <w:bookmarkStart w:id="246" w:name="n6912"/>
      <w:bookmarkEnd w:id="246"/>
      <w:r>
        <w:rPr>
          <w:color w:val="000000"/>
        </w:rPr>
        <w:t>1. Підставою для нарахування орендної плати за земельну ділянку є договір оренди такої земельної ділянки.</w:t>
      </w:r>
    </w:p>
    <w:p w:rsidR="0024096B" w:rsidRDefault="0024096B" w:rsidP="0024096B">
      <w:pPr>
        <w:pStyle w:val="rvps2"/>
        <w:shd w:val="clear" w:color="auto" w:fill="FFFFFF"/>
        <w:spacing w:before="0" w:beforeAutospacing="0" w:after="150" w:afterAutospacing="0"/>
        <w:ind w:firstLine="450"/>
        <w:jc w:val="both"/>
        <w:rPr>
          <w:color w:val="000000"/>
        </w:rPr>
      </w:pPr>
      <w:bookmarkStart w:id="247" w:name="n11958"/>
      <w:bookmarkStart w:id="248" w:name="n6913"/>
      <w:bookmarkEnd w:id="247"/>
      <w:bookmarkEnd w:id="248"/>
      <w:r>
        <w:rPr>
          <w:color w:val="000000"/>
        </w:rPr>
        <w:t>Органи виконавчої влади та органи місцевого самоврядування, які укладають договори оренди землі, повинні до 1 лютого подавати контролюючому органу за місцезнаходженням земельної ділянки </w:t>
      </w:r>
      <w:hyperlink r:id="rId57" w:anchor="n15" w:tgtFrame="_blank" w:history="1">
        <w:r>
          <w:rPr>
            <w:rStyle w:val="a4"/>
            <w:color w:val="000099"/>
          </w:rPr>
          <w:t>переліки орендарів</w:t>
        </w:r>
      </w:hyperlink>
      <w:r>
        <w:rPr>
          <w:color w:val="000000"/>
        </w:rPr>
        <w:t>,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24096B" w:rsidRDefault="0024096B" w:rsidP="0024096B">
      <w:pPr>
        <w:pStyle w:val="rvps2"/>
        <w:shd w:val="clear" w:color="auto" w:fill="FFFFFF"/>
        <w:spacing w:before="0" w:beforeAutospacing="0" w:after="150" w:afterAutospacing="0"/>
        <w:ind w:firstLine="450"/>
        <w:jc w:val="both"/>
        <w:rPr>
          <w:color w:val="000000"/>
        </w:rPr>
      </w:pPr>
      <w:bookmarkStart w:id="249" w:name="n11960"/>
      <w:bookmarkEnd w:id="249"/>
      <w:r>
        <w:rPr>
          <w:color w:val="000000"/>
        </w:rPr>
        <w:t>Форма надання інформації затверджується центральним органом виконавчої влади, що забезпечує формування державної фінансової політики.</w:t>
      </w:r>
    </w:p>
    <w:p w:rsidR="0024096B" w:rsidRDefault="0024096B" w:rsidP="0024096B">
      <w:pPr>
        <w:pStyle w:val="rvps2"/>
        <w:shd w:val="clear" w:color="auto" w:fill="FFFFFF"/>
        <w:spacing w:before="0" w:beforeAutospacing="0" w:after="150" w:afterAutospacing="0"/>
        <w:ind w:firstLine="450"/>
        <w:jc w:val="both"/>
        <w:rPr>
          <w:color w:val="000000"/>
        </w:rPr>
      </w:pPr>
      <w:bookmarkStart w:id="250" w:name="n11959"/>
      <w:bookmarkStart w:id="251" w:name="n14399"/>
      <w:bookmarkEnd w:id="250"/>
      <w:bookmarkEnd w:id="251"/>
      <w:r>
        <w:rPr>
          <w:color w:val="000000"/>
        </w:rPr>
        <w:t>Договір оренди земель державної і комунальної власності укладається за типовою формою, затвердженою Кабінетом Міністрів України.</w:t>
      </w:r>
    </w:p>
    <w:p w:rsidR="0024096B" w:rsidRDefault="0024096B" w:rsidP="0024096B">
      <w:pPr>
        <w:pStyle w:val="rvps2"/>
        <w:shd w:val="clear" w:color="auto" w:fill="FFFFFF"/>
        <w:spacing w:before="0" w:beforeAutospacing="0" w:after="150" w:afterAutospacing="0"/>
        <w:ind w:firstLine="450"/>
        <w:jc w:val="both"/>
        <w:rPr>
          <w:color w:val="000000"/>
        </w:rPr>
      </w:pPr>
      <w:bookmarkStart w:id="252" w:name="n14398"/>
      <w:bookmarkStart w:id="253" w:name="n6914"/>
      <w:bookmarkEnd w:id="252"/>
      <w:bookmarkEnd w:id="253"/>
      <w:r>
        <w:rPr>
          <w:color w:val="000000"/>
        </w:rPr>
        <w:t>2. Платником орендної плати є орендар земельної ділянки.</w:t>
      </w:r>
    </w:p>
    <w:p w:rsidR="0024096B" w:rsidRDefault="0024096B" w:rsidP="0024096B">
      <w:pPr>
        <w:pStyle w:val="rvps2"/>
        <w:shd w:val="clear" w:color="auto" w:fill="FFFFFF"/>
        <w:spacing w:before="0" w:beforeAutospacing="0" w:after="150" w:afterAutospacing="0"/>
        <w:ind w:firstLine="450"/>
        <w:jc w:val="both"/>
        <w:rPr>
          <w:color w:val="000000"/>
        </w:rPr>
      </w:pPr>
      <w:bookmarkStart w:id="254" w:name="n6915"/>
      <w:bookmarkEnd w:id="254"/>
      <w:r>
        <w:rPr>
          <w:color w:val="000000"/>
        </w:rPr>
        <w:t>3. Об'єктом оподаткування є земельна ділянка, надана в оренду.</w:t>
      </w:r>
    </w:p>
    <w:p w:rsidR="0024096B" w:rsidRDefault="0024096B" w:rsidP="0024096B">
      <w:pPr>
        <w:pStyle w:val="rvps2"/>
        <w:shd w:val="clear" w:color="auto" w:fill="FFFFFF"/>
        <w:spacing w:before="0" w:beforeAutospacing="0" w:after="150" w:afterAutospacing="0"/>
        <w:ind w:firstLine="450"/>
        <w:jc w:val="both"/>
        <w:rPr>
          <w:color w:val="000000"/>
        </w:rPr>
      </w:pPr>
      <w:bookmarkStart w:id="255" w:name="n6916"/>
      <w:bookmarkEnd w:id="255"/>
      <w:r>
        <w:rPr>
          <w:color w:val="000000"/>
        </w:rPr>
        <w:t>4. Розмір та умови внесення орендної плати встановлюються у договорі оренди між орендодавцем (власником) і орендарем.</w:t>
      </w:r>
    </w:p>
    <w:p w:rsidR="0024096B" w:rsidRDefault="0024096B" w:rsidP="0024096B">
      <w:pPr>
        <w:pStyle w:val="rvps2"/>
        <w:shd w:val="clear" w:color="auto" w:fill="FFFFFF"/>
        <w:spacing w:before="0" w:beforeAutospacing="0" w:after="150" w:afterAutospacing="0"/>
        <w:ind w:firstLine="450"/>
        <w:jc w:val="both"/>
        <w:rPr>
          <w:color w:val="000000"/>
        </w:rPr>
      </w:pPr>
      <w:bookmarkStart w:id="256" w:name="n6917"/>
      <w:bookmarkEnd w:id="256"/>
      <w:r>
        <w:rPr>
          <w:color w:val="000000"/>
        </w:rPr>
        <w:t>5. Розмір орендної плати встановлюється у договорі оренди, але річна сума платежу:</w:t>
      </w:r>
    </w:p>
    <w:p w:rsidR="0024096B" w:rsidRDefault="0024096B" w:rsidP="0024096B">
      <w:pPr>
        <w:pStyle w:val="rvps2"/>
        <w:shd w:val="clear" w:color="auto" w:fill="FFFFFF"/>
        <w:spacing w:before="0" w:beforeAutospacing="0" w:after="150" w:afterAutospacing="0"/>
        <w:ind w:firstLine="450"/>
        <w:jc w:val="both"/>
        <w:rPr>
          <w:color w:val="000000"/>
        </w:rPr>
      </w:pPr>
      <w:bookmarkStart w:id="257" w:name="n11962"/>
      <w:bookmarkEnd w:id="257"/>
      <w:r>
        <w:rPr>
          <w:color w:val="000000"/>
        </w:rPr>
        <w:t>5.1. не може бути меншою за розмір земельного податку:</w:t>
      </w:r>
    </w:p>
    <w:p w:rsidR="0024096B" w:rsidRDefault="0024096B" w:rsidP="0024096B">
      <w:pPr>
        <w:pStyle w:val="rvps2"/>
        <w:shd w:val="clear" w:color="auto" w:fill="FFFFFF"/>
        <w:spacing w:before="0" w:beforeAutospacing="0" w:after="150" w:afterAutospacing="0"/>
        <w:ind w:firstLine="450"/>
        <w:jc w:val="both"/>
        <w:rPr>
          <w:color w:val="000000"/>
        </w:rPr>
      </w:pPr>
      <w:bookmarkStart w:id="258" w:name="n14914"/>
      <w:bookmarkEnd w:id="258"/>
      <w:r>
        <w:rPr>
          <w:color w:val="000000"/>
        </w:rPr>
        <w:t>для земельних ділянок, нормативну грошову оцінку яких проведено, - у розмірі не більше 3 відсотків їх нормативної грошової оцінки, для земель загального користування - не більше 1 відсотка їх нормативної грошової оцінки, для сільськогосподарських угідь - не менше 0,3 відсотка та не більше 1 відсотка їх нормативної грошової оцінки;</w:t>
      </w:r>
    </w:p>
    <w:p w:rsidR="0024096B" w:rsidRDefault="0024096B" w:rsidP="0024096B">
      <w:pPr>
        <w:pStyle w:val="rvps2"/>
        <w:shd w:val="clear" w:color="auto" w:fill="FFFFFF"/>
        <w:spacing w:before="0" w:beforeAutospacing="0" w:after="150" w:afterAutospacing="0"/>
        <w:ind w:firstLine="450"/>
        <w:jc w:val="both"/>
        <w:rPr>
          <w:color w:val="000000"/>
        </w:rPr>
      </w:pPr>
      <w:bookmarkStart w:id="259" w:name="n14915"/>
      <w:bookmarkEnd w:id="259"/>
      <w:r>
        <w:rPr>
          <w:color w:val="000000"/>
        </w:rPr>
        <w:lastRenderedPageBreak/>
        <w:t>для земельних ділянок, нормативну грошову оцінку яких не проведено, - у розмірі не більше 5 відсотків нормативної грошової оцінки одиниці площі ріллі по Автономній Республіці Крим або по області, для сільськогосподарських угідь - не менше 0,3 відсотка та не більше 5 відсотків нормативної грошової оцінки одиниці площі ріллі по Автономній Республіці Крим або по області;</w:t>
      </w:r>
    </w:p>
    <w:p w:rsidR="0024096B" w:rsidRDefault="0024096B" w:rsidP="0024096B">
      <w:pPr>
        <w:pStyle w:val="rvps2"/>
        <w:shd w:val="clear" w:color="auto" w:fill="FFFFFF"/>
        <w:spacing w:before="0" w:beforeAutospacing="0" w:after="150" w:afterAutospacing="0"/>
        <w:ind w:firstLine="450"/>
        <w:jc w:val="both"/>
        <w:rPr>
          <w:color w:val="000000"/>
        </w:rPr>
      </w:pPr>
      <w:bookmarkStart w:id="260" w:name="n14400"/>
      <w:bookmarkStart w:id="261" w:name="n11963"/>
      <w:bookmarkEnd w:id="260"/>
      <w:bookmarkEnd w:id="261"/>
      <w:r>
        <w:rPr>
          <w:color w:val="000000"/>
        </w:rPr>
        <w:t>5.2. не може перевищувати 12 відсотків нормативної грошової оцінки.</w:t>
      </w:r>
    </w:p>
    <w:p w:rsidR="0024096B" w:rsidRDefault="0024096B" w:rsidP="0024096B">
      <w:pPr>
        <w:pStyle w:val="rvps2"/>
        <w:shd w:val="clear" w:color="auto" w:fill="FFFFFF"/>
        <w:spacing w:before="0" w:beforeAutospacing="0" w:after="150" w:afterAutospacing="0"/>
        <w:ind w:firstLine="450"/>
        <w:jc w:val="both"/>
        <w:rPr>
          <w:color w:val="000000"/>
        </w:rPr>
      </w:pPr>
      <w:bookmarkStart w:id="262" w:name="n12377"/>
      <w:bookmarkEnd w:id="262"/>
      <w:r>
        <w:rPr>
          <w:color w:val="000000"/>
        </w:rPr>
        <w:t>5.3. може перевищувати граничний розмір орендної плати, встановлений у підпункті 288.5.2, у разі визначення орендаря на конкурентних засадах.</w:t>
      </w:r>
    </w:p>
    <w:p w:rsidR="0024096B" w:rsidRDefault="0024096B" w:rsidP="0024096B">
      <w:pPr>
        <w:pStyle w:val="rvps2"/>
        <w:shd w:val="clear" w:color="auto" w:fill="FFFFFF"/>
        <w:spacing w:before="0" w:beforeAutospacing="0" w:after="150" w:afterAutospacing="0"/>
        <w:ind w:firstLine="450"/>
        <w:jc w:val="both"/>
        <w:rPr>
          <w:color w:val="000000"/>
        </w:rPr>
      </w:pPr>
      <w:bookmarkStart w:id="263" w:name="n12376"/>
      <w:bookmarkStart w:id="264" w:name="n13372"/>
      <w:bookmarkEnd w:id="263"/>
      <w:bookmarkEnd w:id="264"/>
      <w:r>
        <w:rPr>
          <w:color w:val="000000"/>
        </w:rPr>
        <w:t>5.4. для пасовищ у населених пунктах, яким надано статус гірських, не може перевищувати розміру земельного податку.</w:t>
      </w:r>
    </w:p>
    <w:p w:rsidR="0024096B" w:rsidRDefault="0024096B" w:rsidP="0024096B">
      <w:pPr>
        <w:pStyle w:val="rvps2"/>
        <w:shd w:val="clear" w:color="auto" w:fill="FFFFFF"/>
        <w:spacing w:before="0" w:beforeAutospacing="0" w:after="150" w:afterAutospacing="0"/>
        <w:ind w:firstLine="450"/>
        <w:jc w:val="both"/>
        <w:rPr>
          <w:color w:val="000000"/>
        </w:rPr>
      </w:pPr>
      <w:bookmarkStart w:id="265" w:name="n13371"/>
      <w:bookmarkStart w:id="266" w:name="n14402"/>
      <w:bookmarkEnd w:id="265"/>
      <w:bookmarkEnd w:id="266"/>
      <w:r>
        <w:rPr>
          <w:color w:val="000000"/>
        </w:rPr>
        <w:t>5.5. для баз олімпійської, паралімпійської та дефлімпійської підготовки, </w:t>
      </w:r>
      <w:hyperlink r:id="rId58" w:anchor="n18" w:tgtFrame="_blank" w:history="1">
        <w:r>
          <w:rPr>
            <w:rStyle w:val="a4"/>
            <w:color w:val="000099"/>
          </w:rPr>
          <w:t>перелік</w:t>
        </w:r>
      </w:hyperlink>
      <w:r>
        <w:rPr>
          <w:color w:val="000000"/>
        </w:rPr>
        <w:t> яких затверджується Кабінетом Міністрів України, не може перевищувати 0,1 відсотка нормативної грошової оцінки.</w:t>
      </w:r>
    </w:p>
    <w:p w:rsidR="0024096B" w:rsidRDefault="0024096B" w:rsidP="0024096B">
      <w:pPr>
        <w:pStyle w:val="rvps2"/>
        <w:shd w:val="clear" w:color="auto" w:fill="FFFFFF"/>
        <w:spacing w:before="0" w:beforeAutospacing="0" w:after="150" w:afterAutospacing="0"/>
        <w:ind w:firstLine="450"/>
        <w:jc w:val="both"/>
        <w:rPr>
          <w:color w:val="000000"/>
        </w:rPr>
      </w:pPr>
      <w:bookmarkStart w:id="267" w:name="n14401"/>
      <w:bookmarkStart w:id="268" w:name="n6927"/>
      <w:bookmarkEnd w:id="267"/>
      <w:bookmarkEnd w:id="268"/>
      <w:r>
        <w:rPr>
          <w:color w:val="000000"/>
        </w:rPr>
        <w:t xml:space="preserve">6. </w:t>
      </w:r>
      <w:r w:rsidRPr="00D06160">
        <w:rPr>
          <w:b/>
          <w:color w:val="000000"/>
        </w:rPr>
        <w:t>Плата за суборенду</w:t>
      </w:r>
      <w:r>
        <w:rPr>
          <w:color w:val="000000"/>
        </w:rPr>
        <w:t xml:space="preserve"> земельних ділянок не може перевищувати орендної плати.</w:t>
      </w:r>
    </w:p>
    <w:p w:rsidR="0024096B" w:rsidRDefault="0024096B" w:rsidP="0024096B">
      <w:pPr>
        <w:pStyle w:val="rvps2"/>
        <w:shd w:val="clear" w:color="auto" w:fill="FFFFFF"/>
        <w:spacing w:before="0" w:beforeAutospacing="0" w:after="150" w:afterAutospacing="0"/>
        <w:ind w:firstLine="450"/>
        <w:jc w:val="both"/>
        <w:rPr>
          <w:color w:val="000000"/>
        </w:rPr>
      </w:pPr>
      <w:bookmarkStart w:id="269" w:name="n6928"/>
      <w:bookmarkEnd w:id="269"/>
      <w:r>
        <w:rPr>
          <w:color w:val="000000"/>
        </w:rPr>
        <w:t>7. Податковий період, порядок обчислення орендної плати, строк сплати та порядок її зарахування до бюджетів застосовується відповідно до вимог </w:t>
      </w:r>
      <w:hyperlink r:id="rId59" w:anchor="n6875" w:history="1">
        <w:r>
          <w:rPr>
            <w:rStyle w:val="a4"/>
            <w:color w:val="006600"/>
          </w:rPr>
          <w:t>статей 285-287</w:t>
        </w:r>
      </w:hyperlink>
      <w:r>
        <w:rPr>
          <w:color w:val="000000"/>
        </w:rPr>
        <w:t> цього розділу.</w:t>
      </w:r>
    </w:p>
    <w:p w:rsidR="0024096B" w:rsidRPr="00D06160" w:rsidRDefault="0024096B" w:rsidP="0024096B">
      <w:pPr>
        <w:pStyle w:val="rvps2"/>
        <w:shd w:val="clear" w:color="auto" w:fill="FFFFFF"/>
        <w:spacing w:before="0" w:beforeAutospacing="0" w:after="150" w:afterAutospacing="0"/>
        <w:ind w:firstLine="450"/>
        <w:jc w:val="both"/>
        <w:rPr>
          <w:b/>
          <w:color w:val="000000"/>
        </w:rPr>
      </w:pPr>
      <w:bookmarkStart w:id="270" w:name="n6929"/>
      <w:bookmarkEnd w:id="270"/>
      <w:r w:rsidRPr="00D06160">
        <w:rPr>
          <w:b/>
          <w:color w:val="000000"/>
        </w:rPr>
        <w:t>Індексація нормативної грошової оцінки земель</w:t>
      </w:r>
    </w:p>
    <w:p w:rsidR="0024096B" w:rsidRDefault="0024096B" w:rsidP="0024096B">
      <w:pPr>
        <w:pStyle w:val="rvps2"/>
        <w:shd w:val="clear" w:color="auto" w:fill="FFFFFF"/>
        <w:spacing w:before="0" w:beforeAutospacing="0" w:after="150" w:afterAutospacing="0"/>
        <w:ind w:firstLine="450"/>
        <w:jc w:val="both"/>
        <w:rPr>
          <w:color w:val="000000"/>
        </w:rPr>
      </w:pPr>
      <w:bookmarkStart w:id="271" w:name="n6930"/>
      <w:bookmarkEnd w:id="271"/>
      <w:r>
        <w:rPr>
          <w:color w:val="000000"/>
        </w:rPr>
        <w:t>1. Для визначення розміру податку та орендної плати використовується нормативна грошова оцінка земельних ділянок.</w:t>
      </w:r>
    </w:p>
    <w:p w:rsidR="0024096B" w:rsidRDefault="0024096B" w:rsidP="0024096B">
      <w:pPr>
        <w:pStyle w:val="rvps2"/>
        <w:shd w:val="clear" w:color="auto" w:fill="FFFFFF"/>
        <w:spacing w:before="0" w:beforeAutospacing="0" w:after="150" w:afterAutospacing="0"/>
        <w:ind w:firstLine="450"/>
        <w:jc w:val="both"/>
        <w:rPr>
          <w:color w:val="000000"/>
        </w:rPr>
      </w:pPr>
      <w:bookmarkStart w:id="272" w:name="n6931"/>
      <w:bookmarkEnd w:id="272"/>
      <w:r>
        <w:rPr>
          <w:color w:val="000000"/>
        </w:rPr>
        <w:t>Центральний орган виконавчої влади, що реалізує державну політику у сфері земельних відносин здійснює управління у сфері оцінки земель та земельних ділянок.</w:t>
      </w:r>
    </w:p>
    <w:p w:rsidR="0024096B" w:rsidRDefault="0024096B" w:rsidP="0024096B">
      <w:pPr>
        <w:pStyle w:val="rvps2"/>
        <w:shd w:val="clear" w:color="auto" w:fill="FFFFFF"/>
        <w:spacing w:before="0" w:beforeAutospacing="0" w:after="150" w:afterAutospacing="0"/>
        <w:ind w:firstLine="450"/>
        <w:jc w:val="both"/>
        <w:rPr>
          <w:color w:val="000000"/>
        </w:rPr>
      </w:pPr>
      <w:bookmarkStart w:id="273" w:name="n6932"/>
      <w:bookmarkEnd w:id="273"/>
      <w:r>
        <w:rPr>
          <w:color w:val="000000"/>
        </w:rPr>
        <w:t>2. 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w:t>
      </w:r>
    </w:p>
    <w:p w:rsidR="0024096B" w:rsidRDefault="0024096B" w:rsidP="0024096B">
      <w:pPr>
        <w:pStyle w:val="rvps12"/>
        <w:shd w:val="clear" w:color="auto" w:fill="FFFFFF"/>
        <w:spacing w:before="150" w:beforeAutospacing="0" w:after="150" w:afterAutospacing="0"/>
        <w:jc w:val="center"/>
        <w:rPr>
          <w:color w:val="000000"/>
        </w:rPr>
      </w:pPr>
      <w:bookmarkStart w:id="274" w:name="n6933"/>
      <w:bookmarkEnd w:id="274"/>
      <w:r>
        <w:rPr>
          <w:color w:val="000000"/>
        </w:rPr>
        <w:t>Кi = І:100,</w:t>
      </w:r>
    </w:p>
    <w:p w:rsidR="0024096B" w:rsidRDefault="0024096B" w:rsidP="0024096B">
      <w:pPr>
        <w:pStyle w:val="rvps2"/>
        <w:shd w:val="clear" w:color="auto" w:fill="FFFFFF"/>
        <w:spacing w:before="0" w:beforeAutospacing="0" w:after="150" w:afterAutospacing="0"/>
        <w:ind w:firstLine="450"/>
        <w:jc w:val="both"/>
        <w:rPr>
          <w:color w:val="000000"/>
        </w:rPr>
      </w:pPr>
      <w:bookmarkStart w:id="275" w:name="n6934"/>
      <w:bookmarkEnd w:id="275"/>
      <w:r>
        <w:rPr>
          <w:color w:val="000000"/>
        </w:rPr>
        <w:t>де І - індекс споживчих цін за попередній рік.</w:t>
      </w:r>
    </w:p>
    <w:p w:rsidR="0024096B" w:rsidRDefault="0024096B" w:rsidP="0024096B">
      <w:pPr>
        <w:pStyle w:val="rvps2"/>
        <w:shd w:val="clear" w:color="auto" w:fill="FFFFFF"/>
        <w:spacing w:before="0" w:beforeAutospacing="0" w:after="150" w:afterAutospacing="0"/>
        <w:ind w:firstLine="450"/>
        <w:jc w:val="both"/>
        <w:rPr>
          <w:color w:val="000000"/>
        </w:rPr>
      </w:pPr>
      <w:bookmarkStart w:id="276" w:name="n6935"/>
      <w:bookmarkEnd w:id="276"/>
      <w:r>
        <w:rPr>
          <w:color w:val="000000"/>
        </w:rPr>
        <w:t>У разі якщо індекс споживчих цін перевищує 115 відсотків, такий індекс застосовується із значенням 115.</w:t>
      </w:r>
    </w:p>
    <w:p w:rsidR="0024096B" w:rsidRDefault="0024096B" w:rsidP="0024096B">
      <w:pPr>
        <w:pStyle w:val="rvps2"/>
        <w:shd w:val="clear" w:color="auto" w:fill="FFFFFF"/>
        <w:spacing w:before="0" w:beforeAutospacing="0" w:after="150" w:afterAutospacing="0"/>
        <w:ind w:firstLine="450"/>
        <w:jc w:val="both"/>
        <w:rPr>
          <w:color w:val="000000"/>
        </w:rPr>
      </w:pPr>
      <w:bookmarkStart w:id="277" w:name="n14403"/>
      <w:bookmarkStart w:id="278" w:name="n6936"/>
      <w:bookmarkEnd w:id="277"/>
      <w:bookmarkEnd w:id="278"/>
      <w:r>
        <w:rPr>
          <w:color w:val="000000"/>
        </w:rPr>
        <w:t>Коефіцієнт індексації нормативної грошової оцінки земель застосовується кумулятивно залежно від дати проведення нормативної грошової оцінки земель.</w:t>
      </w:r>
    </w:p>
    <w:p w:rsidR="0024096B" w:rsidRDefault="0024096B" w:rsidP="0024096B">
      <w:pPr>
        <w:pStyle w:val="rvps2"/>
        <w:shd w:val="clear" w:color="auto" w:fill="FFFFFF"/>
        <w:spacing w:before="0" w:beforeAutospacing="0" w:after="150" w:afterAutospacing="0"/>
        <w:ind w:firstLine="450"/>
        <w:jc w:val="both"/>
        <w:rPr>
          <w:color w:val="000000"/>
        </w:rPr>
      </w:pPr>
      <w:bookmarkStart w:id="279" w:name="n11964"/>
      <w:bookmarkStart w:id="280" w:name="n6937"/>
      <w:bookmarkEnd w:id="279"/>
      <w:bookmarkEnd w:id="280"/>
      <w:r>
        <w:rPr>
          <w:color w:val="000000"/>
        </w:rPr>
        <w:t>3. Центральний орган виконавчої влади, що реалізує державну політику у сфері земельних відносин, Рада міністрів Автономної Республіки Крим, обласні, Київська та Севастопольська міські державні адміністрації не пізніше 15 січня поточного року забезпечують інформування центрального органу виконавчої влади, що реалізує державну податкову і митну політику, і власників землі та землекористувачів про щорічну індексацію нормативної грошової оцінки земель.</w:t>
      </w:r>
    </w:p>
    <w:tbl>
      <w:tblPr>
        <w:tblW w:w="0" w:type="auto"/>
        <w:tblInd w:w="817" w:type="dxa"/>
        <w:tblLook w:val="04A0"/>
      </w:tblPr>
      <w:tblGrid>
        <w:gridCol w:w="5409"/>
        <w:gridCol w:w="3345"/>
      </w:tblGrid>
      <w:tr w:rsidR="003D700D" w:rsidTr="003D700D">
        <w:trPr>
          <w:trHeight w:val="431"/>
        </w:trPr>
        <w:tc>
          <w:tcPr>
            <w:tcW w:w="5409" w:type="dxa"/>
            <w:hideMark/>
          </w:tcPr>
          <w:p w:rsidR="003D700D" w:rsidRDefault="003D700D">
            <w:pPr>
              <w:spacing w:before="15" w:after="150" w:line="276" w:lineRule="auto"/>
              <w:jc w:val="both"/>
              <w:rPr>
                <w:sz w:val="24"/>
                <w:szCs w:val="24"/>
                <w:lang w:eastAsia="en-US"/>
              </w:rPr>
            </w:pPr>
            <w:bookmarkStart w:id="281" w:name="n6938"/>
            <w:bookmarkEnd w:id="281"/>
            <w:r>
              <w:rPr>
                <w:sz w:val="24"/>
                <w:szCs w:val="24"/>
                <w:lang w:eastAsia="en-US"/>
              </w:rPr>
              <w:t xml:space="preserve">Секретар ради                                                                            </w:t>
            </w:r>
          </w:p>
        </w:tc>
        <w:tc>
          <w:tcPr>
            <w:tcW w:w="3345" w:type="dxa"/>
            <w:hideMark/>
          </w:tcPr>
          <w:p w:rsidR="00395460" w:rsidRDefault="00D06160">
            <w:pPr>
              <w:spacing w:before="15" w:after="150" w:line="276" w:lineRule="auto"/>
              <w:jc w:val="both"/>
              <w:rPr>
                <w:sz w:val="24"/>
                <w:szCs w:val="24"/>
                <w:lang w:val="uk-UA" w:eastAsia="en-US"/>
              </w:rPr>
            </w:pPr>
            <w:r>
              <w:rPr>
                <w:sz w:val="24"/>
                <w:szCs w:val="24"/>
                <w:lang w:val="uk-UA" w:eastAsia="en-US"/>
              </w:rPr>
              <w:t>Г.БУРБЕЛО</w:t>
            </w:r>
          </w:p>
          <w:p w:rsidR="00395460" w:rsidRDefault="00395460">
            <w:pPr>
              <w:spacing w:before="15" w:after="150" w:line="276" w:lineRule="auto"/>
              <w:jc w:val="both"/>
              <w:rPr>
                <w:sz w:val="24"/>
                <w:szCs w:val="24"/>
                <w:lang w:val="uk-UA" w:eastAsia="en-US"/>
              </w:rPr>
            </w:pPr>
          </w:p>
        </w:tc>
      </w:tr>
    </w:tbl>
    <w:p w:rsidR="003D700D" w:rsidRDefault="003D700D" w:rsidP="003D700D">
      <w:pPr>
        <w:tabs>
          <w:tab w:val="center" w:pos="7863"/>
          <w:tab w:val="right" w:pos="9355"/>
          <w:tab w:val="left" w:pos="9720"/>
        </w:tabs>
        <w:ind w:left="5664" w:firstLine="708"/>
        <w:rPr>
          <w:b/>
          <w:lang w:val="uk-UA"/>
        </w:rPr>
      </w:pPr>
    </w:p>
    <w:p w:rsidR="003D700D" w:rsidRDefault="003D700D" w:rsidP="003D700D">
      <w:pPr>
        <w:tabs>
          <w:tab w:val="center" w:pos="7863"/>
          <w:tab w:val="right" w:pos="9355"/>
          <w:tab w:val="left" w:pos="9720"/>
        </w:tabs>
        <w:ind w:left="5664" w:firstLine="708"/>
        <w:rPr>
          <w:b/>
          <w:lang w:val="uk-UA"/>
        </w:rPr>
      </w:pPr>
    </w:p>
    <w:p w:rsidR="003D700D" w:rsidRDefault="003D700D" w:rsidP="003D700D">
      <w:pPr>
        <w:tabs>
          <w:tab w:val="left" w:pos="0"/>
        </w:tabs>
        <w:rPr>
          <w:b/>
          <w:sz w:val="28"/>
          <w:szCs w:val="28"/>
          <w:lang w:val="uk-UA"/>
        </w:rPr>
      </w:pPr>
    </w:p>
    <w:p w:rsidR="003D700D" w:rsidRDefault="003D700D" w:rsidP="003D700D">
      <w:pPr>
        <w:pStyle w:val="3"/>
        <w:shd w:val="clear" w:color="auto" w:fill="FFFFFF"/>
        <w:spacing w:before="0" w:after="0"/>
        <w:rPr>
          <w:rFonts w:ascii="Times New Roman" w:hAnsi="Times New Roman" w:cs="Times New Roman"/>
          <w:b w:val="0"/>
          <w:noProof/>
          <w:sz w:val="28"/>
          <w:szCs w:val="28"/>
          <w:lang w:val="uk-UA"/>
        </w:rPr>
      </w:pPr>
      <w:r>
        <w:rPr>
          <w:rFonts w:ascii="Times New Roman" w:hAnsi="Times New Roman" w:cs="Times New Roman"/>
          <w:b w:val="0"/>
          <w:sz w:val="28"/>
          <w:szCs w:val="28"/>
          <w:lang w:val="uk-UA"/>
        </w:rPr>
        <w:t>Проект  рішення Ольгопільської сільської ради  «</w:t>
      </w:r>
      <w:r>
        <w:rPr>
          <w:rFonts w:ascii="Times New Roman" w:hAnsi="Times New Roman" w:cs="Times New Roman"/>
          <w:b w:val="0"/>
          <w:noProof/>
          <w:sz w:val="28"/>
          <w:szCs w:val="28"/>
          <w:lang w:val="uk-UA"/>
        </w:rPr>
        <w:t>П</w:t>
      </w:r>
      <w:r>
        <w:rPr>
          <w:rFonts w:ascii="Times New Roman" w:hAnsi="Times New Roman" w:cs="Times New Roman"/>
          <w:b w:val="0"/>
          <w:noProof/>
          <w:sz w:val="28"/>
          <w:szCs w:val="28"/>
        </w:rPr>
        <w:t xml:space="preserve">ро встановлення ставок та </w:t>
      </w:r>
    </w:p>
    <w:p w:rsidR="003D700D" w:rsidRDefault="003D700D" w:rsidP="003D700D">
      <w:pPr>
        <w:pStyle w:val="3"/>
        <w:shd w:val="clear" w:color="auto" w:fill="FFFFFF"/>
        <w:spacing w:before="0" w:after="0"/>
        <w:rPr>
          <w:rFonts w:ascii="Times New Roman" w:hAnsi="Times New Roman" w:cs="Times New Roman"/>
          <w:b w:val="0"/>
          <w:bCs w:val="0"/>
          <w:color w:val="2A2928"/>
          <w:sz w:val="28"/>
          <w:szCs w:val="28"/>
          <w:lang w:val="uk-UA"/>
        </w:rPr>
      </w:pPr>
      <w:r>
        <w:rPr>
          <w:rFonts w:ascii="Times New Roman" w:hAnsi="Times New Roman" w:cs="Times New Roman"/>
          <w:b w:val="0"/>
          <w:noProof/>
          <w:sz w:val="28"/>
          <w:szCs w:val="28"/>
          <w:lang w:val="uk-UA"/>
        </w:rPr>
        <w:t xml:space="preserve">                           </w:t>
      </w:r>
      <w:r>
        <w:rPr>
          <w:rFonts w:ascii="Times New Roman" w:hAnsi="Times New Roman" w:cs="Times New Roman"/>
          <w:b w:val="0"/>
          <w:noProof/>
          <w:sz w:val="28"/>
          <w:szCs w:val="28"/>
        </w:rPr>
        <w:t xml:space="preserve">пільг із сплати </w:t>
      </w:r>
      <w:r>
        <w:rPr>
          <w:rFonts w:ascii="Times New Roman" w:hAnsi="Times New Roman" w:cs="Times New Roman"/>
          <w:b w:val="0"/>
          <w:noProof/>
          <w:sz w:val="28"/>
          <w:szCs w:val="28"/>
          <w:lang w:val="uk-UA"/>
        </w:rPr>
        <w:t xml:space="preserve">  </w:t>
      </w:r>
      <w:r>
        <w:rPr>
          <w:rFonts w:ascii="Times New Roman" w:hAnsi="Times New Roman" w:cs="Times New Roman"/>
          <w:b w:val="0"/>
          <w:noProof/>
          <w:sz w:val="28"/>
          <w:szCs w:val="28"/>
        </w:rPr>
        <w:t>земельного податку</w:t>
      </w:r>
      <w:r>
        <w:rPr>
          <w:rFonts w:ascii="Times New Roman" w:hAnsi="Times New Roman" w:cs="Times New Roman"/>
          <w:b w:val="0"/>
          <w:bCs w:val="0"/>
          <w:color w:val="2A2928"/>
          <w:sz w:val="28"/>
          <w:szCs w:val="28"/>
        </w:rPr>
        <w:t xml:space="preserve">на </w:t>
      </w:r>
      <w:r>
        <w:rPr>
          <w:rFonts w:ascii="Times New Roman" w:hAnsi="Times New Roman" w:cs="Times New Roman"/>
          <w:b w:val="0"/>
          <w:bCs w:val="0"/>
          <w:color w:val="2A2928"/>
          <w:sz w:val="28"/>
          <w:szCs w:val="28"/>
          <w:lang w:val="uk-UA"/>
        </w:rPr>
        <w:t>202</w:t>
      </w:r>
      <w:r w:rsidR="00395460">
        <w:rPr>
          <w:rFonts w:ascii="Times New Roman" w:hAnsi="Times New Roman" w:cs="Times New Roman"/>
          <w:b w:val="0"/>
          <w:bCs w:val="0"/>
          <w:color w:val="2A2928"/>
          <w:sz w:val="28"/>
          <w:szCs w:val="28"/>
          <w:lang w:val="uk-UA"/>
        </w:rPr>
        <w:t>1</w:t>
      </w:r>
      <w:r>
        <w:rPr>
          <w:rFonts w:ascii="Times New Roman" w:hAnsi="Times New Roman" w:cs="Times New Roman"/>
          <w:b w:val="0"/>
          <w:bCs w:val="0"/>
          <w:color w:val="2A2928"/>
          <w:sz w:val="28"/>
          <w:szCs w:val="28"/>
        </w:rPr>
        <w:t xml:space="preserve"> рік</w:t>
      </w:r>
      <w:r>
        <w:rPr>
          <w:rFonts w:ascii="Times New Roman" w:hAnsi="Times New Roman" w:cs="Times New Roman"/>
          <w:b w:val="0"/>
          <w:bCs w:val="0"/>
          <w:color w:val="2A2928"/>
          <w:sz w:val="28"/>
          <w:szCs w:val="28"/>
          <w:lang w:val="uk-UA"/>
        </w:rPr>
        <w:t>.»</w:t>
      </w:r>
    </w:p>
    <w:p w:rsidR="003D700D" w:rsidRDefault="003D700D" w:rsidP="003D700D">
      <w:pPr>
        <w:pStyle w:val="3"/>
        <w:shd w:val="clear" w:color="auto" w:fill="FFFFFF"/>
        <w:spacing w:before="0" w:after="0"/>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3D700D" w:rsidTr="003D700D">
        <w:tc>
          <w:tcPr>
            <w:tcW w:w="526"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 пп</w:t>
            </w: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Відсутні</w:t>
            </w:r>
          </w:p>
        </w:tc>
      </w:tr>
      <w:tr w:rsidR="003D700D" w:rsidTr="003D700D">
        <w:tc>
          <w:tcPr>
            <w:tcW w:w="526"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r>
      <w:tr w:rsidR="003D700D" w:rsidTr="003D700D">
        <w:tc>
          <w:tcPr>
            <w:tcW w:w="526"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r>
      <w:tr w:rsidR="003D700D" w:rsidTr="003D700D">
        <w:tc>
          <w:tcPr>
            <w:tcW w:w="526"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r>
      <w:tr w:rsidR="003D700D" w:rsidTr="003D700D">
        <w:tc>
          <w:tcPr>
            <w:tcW w:w="526"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tcPr>
          <w:p w:rsidR="003D700D" w:rsidRDefault="003D700D">
            <w:pPr>
              <w:spacing w:line="276" w:lineRule="auto"/>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eastAsia="en-US"/>
              </w:rPr>
            </w:pPr>
            <w:r>
              <w:rPr>
                <w:sz w:val="28"/>
                <w:szCs w:val="28"/>
                <w:lang w:val="uk-UA" w:eastAsia="en-US"/>
              </w:rPr>
              <w:t>+</w:t>
            </w:r>
          </w:p>
        </w:tc>
      </w:tr>
      <w:tr w:rsidR="003D700D" w:rsidTr="003D700D">
        <w:tc>
          <w:tcPr>
            <w:tcW w:w="526"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val="uk-UA" w:eastAsia="en-US"/>
              </w:rPr>
            </w:pPr>
            <w:r>
              <w:rPr>
                <w:sz w:val="28"/>
                <w:szCs w:val="28"/>
                <w:lang w:val="uk-UA" w:eastAsia="en-US"/>
              </w:rPr>
              <w:t>Кіпайкін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r>
      <w:tr w:rsidR="003D700D" w:rsidTr="003D700D">
        <w:tc>
          <w:tcPr>
            <w:tcW w:w="526"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val="uk-UA" w:eastAsia="en-US"/>
              </w:rPr>
            </w:pPr>
            <w:r>
              <w:rPr>
                <w:sz w:val="28"/>
                <w:szCs w:val="28"/>
                <w:lang w:val="uk-UA" w:eastAsia="en-US"/>
              </w:rPr>
              <w:t>Пелих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3D700D" w:rsidRDefault="003D700D">
            <w:pPr>
              <w:spacing w:line="276" w:lineRule="auto"/>
              <w:jc w:val="center"/>
              <w:rPr>
                <w:sz w:val="28"/>
                <w:szCs w:val="28"/>
                <w:lang w:eastAsia="en-US"/>
              </w:rPr>
            </w:pPr>
          </w:p>
        </w:tc>
      </w:tr>
      <w:tr w:rsidR="003D700D" w:rsidTr="003D700D">
        <w:tc>
          <w:tcPr>
            <w:tcW w:w="526"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val="uk-UA" w:eastAsia="en-US"/>
              </w:rPr>
            </w:pPr>
            <w:r>
              <w:rPr>
                <w:sz w:val="28"/>
                <w:szCs w:val="28"/>
                <w:lang w:val="uk-UA" w:eastAsia="en-US"/>
              </w:rPr>
              <w:t>Мочульська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r>
      <w:tr w:rsidR="009D6FC9" w:rsidTr="003D700D">
        <w:tc>
          <w:tcPr>
            <w:tcW w:w="526"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9D6FC9" w:rsidRDefault="009D6FC9" w:rsidP="009D6FC9">
            <w:pPr>
              <w:spacing w:line="276" w:lineRule="auto"/>
              <w:rPr>
                <w:sz w:val="28"/>
                <w:szCs w:val="28"/>
                <w:lang w:eastAsia="en-US"/>
              </w:rPr>
            </w:pPr>
            <w:r>
              <w:rPr>
                <w:sz w:val="28"/>
                <w:szCs w:val="28"/>
                <w:lang w:val="uk-UA" w:eastAsia="en-US"/>
              </w:rPr>
              <w:t>+</w:t>
            </w:r>
          </w:p>
        </w:tc>
      </w:tr>
      <w:tr w:rsidR="009D6FC9" w:rsidTr="003D700D">
        <w:tc>
          <w:tcPr>
            <w:tcW w:w="526"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Острук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jc w:val="center"/>
              <w:rPr>
                <w:sz w:val="28"/>
                <w:szCs w:val="28"/>
                <w:lang w:eastAsia="en-US"/>
              </w:rPr>
            </w:pPr>
            <w:r>
              <w:rPr>
                <w:sz w:val="28"/>
                <w:szCs w:val="28"/>
                <w:lang w:val="uk-UA" w:eastAsia="en-US"/>
              </w:rPr>
              <w:t>+</w:t>
            </w:r>
          </w:p>
        </w:tc>
      </w:tr>
      <w:tr w:rsidR="009D6FC9" w:rsidTr="003D700D">
        <w:tc>
          <w:tcPr>
            <w:tcW w:w="526"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Бурбело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9D6FC9" w:rsidRDefault="009D6FC9">
            <w:pPr>
              <w:spacing w:line="276" w:lineRule="auto"/>
              <w:jc w:val="center"/>
              <w:rPr>
                <w:sz w:val="28"/>
                <w:szCs w:val="28"/>
                <w:lang w:eastAsia="en-US"/>
              </w:rPr>
            </w:pPr>
          </w:p>
        </w:tc>
      </w:tr>
      <w:tr w:rsidR="009D6FC9" w:rsidTr="003D700D">
        <w:tc>
          <w:tcPr>
            <w:tcW w:w="526"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Грабенко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r>
      <w:tr w:rsidR="009D6FC9" w:rsidTr="003D700D">
        <w:tc>
          <w:tcPr>
            <w:tcW w:w="526"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Брезін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jc w:val="center"/>
              <w:rPr>
                <w:sz w:val="28"/>
                <w:szCs w:val="28"/>
                <w:lang w:eastAsia="en-US"/>
              </w:rPr>
            </w:pPr>
            <w:r>
              <w:rPr>
                <w:sz w:val="28"/>
                <w:szCs w:val="28"/>
                <w:lang w:val="uk-UA" w:eastAsia="en-US"/>
              </w:rPr>
              <w:t xml:space="preserve"> </w:t>
            </w:r>
          </w:p>
        </w:tc>
      </w:tr>
      <w:tr w:rsidR="009D6FC9" w:rsidTr="003D700D">
        <w:tc>
          <w:tcPr>
            <w:tcW w:w="526"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Марківський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 xml:space="preserve"> </w:t>
            </w:r>
          </w:p>
        </w:tc>
      </w:tr>
      <w:tr w:rsidR="009D6FC9" w:rsidTr="003D700D">
        <w:tc>
          <w:tcPr>
            <w:tcW w:w="526"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Рихло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9D6FC9" w:rsidRDefault="009D6FC9">
            <w:pPr>
              <w:spacing w:line="276" w:lineRule="auto"/>
              <w:jc w:val="center"/>
              <w:rPr>
                <w:sz w:val="28"/>
                <w:szCs w:val="28"/>
                <w:lang w:val="uk-UA" w:eastAsia="en-US"/>
              </w:rPr>
            </w:pPr>
          </w:p>
        </w:tc>
      </w:tr>
      <w:tr w:rsidR="009D6FC9" w:rsidTr="003D700D">
        <w:tc>
          <w:tcPr>
            <w:tcW w:w="526"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Шуваєв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jc w:val="center"/>
              <w:rPr>
                <w:sz w:val="28"/>
                <w:szCs w:val="28"/>
                <w:lang w:eastAsia="en-US"/>
              </w:rPr>
            </w:pPr>
            <w:r>
              <w:rPr>
                <w:sz w:val="28"/>
                <w:szCs w:val="28"/>
                <w:lang w:val="uk-UA" w:eastAsia="en-US"/>
              </w:rPr>
              <w:t xml:space="preserve"> </w:t>
            </w:r>
          </w:p>
        </w:tc>
      </w:tr>
      <w:tr w:rsidR="009D6FC9" w:rsidTr="003D700D">
        <w:tc>
          <w:tcPr>
            <w:tcW w:w="526"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Бугайчук  Борис  Леонтійович</w:t>
            </w:r>
          </w:p>
        </w:tc>
        <w:tc>
          <w:tcPr>
            <w:tcW w:w="927" w:type="dxa"/>
            <w:tcBorders>
              <w:top w:val="single" w:sz="4" w:space="0" w:color="auto"/>
              <w:left w:val="single" w:sz="4" w:space="0" w:color="auto"/>
              <w:bottom w:val="single" w:sz="4" w:space="0" w:color="auto"/>
              <w:right w:val="single" w:sz="4" w:space="0" w:color="auto"/>
            </w:tcBorders>
          </w:tcPr>
          <w:p w:rsidR="009D6FC9" w:rsidRDefault="009D6FC9">
            <w:pPr>
              <w:spacing w:line="276" w:lineRule="auto"/>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eastAsia="en-US"/>
              </w:rPr>
            </w:pPr>
            <w:r>
              <w:rPr>
                <w:sz w:val="28"/>
                <w:szCs w:val="28"/>
                <w:lang w:val="uk-UA" w:eastAsia="en-US"/>
              </w:rPr>
              <w:t xml:space="preserve"> +</w:t>
            </w:r>
          </w:p>
        </w:tc>
      </w:tr>
      <w:tr w:rsidR="009D6FC9" w:rsidTr="003D700D">
        <w:tc>
          <w:tcPr>
            <w:tcW w:w="526"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tcPr>
          <w:p w:rsidR="009D6FC9" w:rsidRDefault="009D6FC9" w:rsidP="009D6FC9">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eastAsia="en-US"/>
              </w:rPr>
            </w:pPr>
          </w:p>
        </w:tc>
      </w:tr>
      <w:tr w:rsidR="009D6FC9" w:rsidTr="003D700D">
        <w:tc>
          <w:tcPr>
            <w:tcW w:w="526"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11</w:t>
            </w:r>
          </w:p>
        </w:tc>
        <w:tc>
          <w:tcPr>
            <w:tcW w:w="989"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4</w:t>
            </w:r>
          </w:p>
        </w:tc>
      </w:tr>
    </w:tbl>
    <w:p w:rsidR="003D700D" w:rsidRDefault="003D700D" w:rsidP="003D700D">
      <w:pPr>
        <w:rPr>
          <w:sz w:val="28"/>
          <w:szCs w:val="28"/>
          <w:lang w:val="uk-UA"/>
        </w:rPr>
      </w:pPr>
      <w:r>
        <w:rPr>
          <w:sz w:val="28"/>
          <w:szCs w:val="28"/>
        </w:rPr>
        <w:t>Заявлено про конфлікт інтересів______________</w:t>
      </w:r>
    </w:p>
    <w:p w:rsidR="003D700D" w:rsidRDefault="003D700D" w:rsidP="003D700D">
      <w:pPr>
        <w:rPr>
          <w:sz w:val="28"/>
          <w:szCs w:val="28"/>
        </w:rPr>
      </w:pPr>
      <w:r>
        <w:rPr>
          <w:sz w:val="28"/>
          <w:szCs w:val="28"/>
        </w:rPr>
        <w:t>ЛІЧИЛЬНА КОМІСІЯ:</w:t>
      </w:r>
    </w:p>
    <w:p w:rsidR="003D700D" w:rsidRDefault="003D700D" w:rsidP="003D700D">
      <w:pPr>
        <w:rPr>
          <w:sz w:val="28"/>
          <w:szCs w:val="28"/>
          <w:lang w:val="uk-UA"/>
        </w:rPr>
      </w:pPr>
      <w:r>
        <w:rPr>
          <w:sz w:val="28"/>
          <w:szCs w:val="28"/>
          <w:lang w:val="uk-UA"/>
        </w:rPr>
        <w:t>Рішення  прийнято.</w:t>
      </w:r>
    </w:p>
    <w:p w:rsidR="003D700D" w:rsidRDefault="003D700D" w:rsidP="003D700D">
      <w:pPr>
        <w:ind w:left="-221"/>
        <w:jc w:val="center"/>
        <w:rPr>
          <w:b/>
          <w:bCs/>
          <w:color w:val="333399"/>
          <w:sz w:val="28"/>
          <w:szCs w:val="28"/>
          <w:lang w:val="uk-UA"/>
        </w:rPr>
      </w:pPr>
    </w:p>
    <w:p w:rsidR="003D700D" w:rsidRDefault="003D700D" w:rsidP="003D700D">
      <w:pPr>
        <w:ind w:left="-221"/>
        <w:jc w:val="center"/>
        <w:rPr>
          <w:b/>
          <w:bCs/>
          <w:color w:val="333399"/>
          <w:sz w:val="28"/>
          <w:szCs w:val="28"/>
          <w:lang w:val="uk-UA"/>
        </w:rPr>
      </w:pPr>
    </w:p>
    <w:p w:rsidR="003D700D" w:rsidRDefault="003D700D" w:rsidP="003D700D">
      <w:pPr>
        <w:ind w:left="-221"/>
        <w:jc w:val="center"/>
        <w:rPr>
          <w:b/>
          <w:bCs/>
          <w:color w:val="333399"/>
          <w:sz w:val="28"/>
          <w:szCs w:val="28"/>
          <w:lang w:val="uk-UA"/>
        </w:rPr>
      </w:pPr>
    </w:p>
    <w:p w:rsidR="003D700D" w:rsidRDefault="003D700D" w:rsidP="003D700D">
      <w:pPr>
        <w:ind w:left="-221"/>
        <w:jc w:val="center"/>
        <w:rPr>
          <w:b/>
          <w:bCs/>
          <w:color w:val="333399"/>
          <w:sz w:val="28"/>
          <w:szCs w:val="28"/>
          <w:lang w:val="uk-UA"/>
        </w:rPr>
      </w:pPr>
    </w:p>
    <w:p w:rsidR="003D700D" w:rsidRDefault="003D700D" w:rsidP="003D700D">
      <w:pPr>
        <w:ind w:left="-221"/>
        <w:jc w:val="center"/>
        <w:rPr>
          <w:b/>
          <w:bCs/>
          <w:color w:val="333399"/>
          <w:sz w:val="28"/>
          <w:szCs w:val="28"/>
          <w:lang w:val="uk-UA"/>
        </w:rPr>
      </w:pPr>
    </w:p>
    <w:p w:rsidR="003D700D" w:rsidRDefault="003D700D" w:rsidP="003D700D">
      <w:pPr>
        <w:ind w:left="-221"/>
        <w:jc w:val="center"/>
        <w:rPr>
          <w:b/>
          <w:bCs/>
          <w:color w:val="333399"/>
          <w:sz w:val="28"/>
          <w:szCs w:val="28"/>
          <w:lang w:val="uk-UA"/>
        </w:rPr>
      </w:pPr>
      <w:r w:rsidRPr="007036C7">
        <w:rPr>
          <w:b/>
          <w:bCs/>
          <w:color w:val="333399"/>
          <w:sz w:val="28"/>
          <w:szCs w:val="28"/>
          <w:lang w:val="uk-UA"/>
        </w:rPr>
        <w:object w:dxaOrig="830" w:dyaOrig="1135">
          <v:shape id="_x0000_i1029" type="#_x0000_t75" style="width:35.25pt;height:48pt" o:ole="" fillcolor="window">
            <v:imagedata r:id="rId6" o:title=""/>
          </v:shape>
          <o:OLEObject Type="Embed" ProgID="Word.Picture.8" ShapeID="_x0000_i1029" DrawAspect="Content" ObjectID="_1651644100" r:id="rId60"/>
        </w:object>
      </w:r>
    </w:p>
    <w:p w:rsidR="003D700D" w:rsidRDefault="003D700D" w:rsidP="003D700D">
      <w:pPr>
        <w:shd w:val="clear" w:color="auto" w:fill="FFFFFF"/>
        <w:jc w:val="center"/>
        <w:rPr>
          <w:b/>
          <w:sz w:val="28"/>
          <w:szCs w:val="28"/>
          <w:lang w:val="uk-UA"/>
        </w:rPr>
      </w:pPr>
      <w:r>
        <w:rPr>
          <w:b/>
          <w:sz w:val="28"/>
          <w:szCs w:val="28"/>
          <w:lang w:val="uk-UA"/>
        </w:rPr>
        <w:t>УКРАЇНА</w:t>
      </w:r>
    </w:p>
    <w:p w:rsidR="003D700D" w:rsidRDefault="003D700D" w:rsidP="003D700D">
      <w:pPr>
        <w:shd w:val="clear" w:color="auto" w:fill="FFFFFF"/>
        <w:jc w:val="center"/>
        <w:rPr>
          <w:b/>
          <w:sz w:val="28"/>
          <w:szCs w:val="28"/>
          <w:lang w:val="uk-UA"/>
        </w:rPr>
      </w:pPr>
      <w:r>
        <w:rPr>
          <w:b/>
          <w:sz w:val="28"/>
          <w:szCs w:val="28"/>
          <w:lang w:val="uk-UA"/>
        </w:rPr>
        <w:t xml:space="preserve"> МІСЦЕВЕ САМОВРЯДУВАННЯ</w:t>
      </w:r>
    </w:p>
    <w:p w:rsidR="003D700D" w:rsidRDefault="003D700D" w:rsidP="003D700D">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3D700D" w:rsidRDefault="003D700D" w:rsidP="003D700D">
      <w:pPr>
        <w:shd w:val="clear" w:color="auto" w:fill="FFFFFF"/>
        <w:jc w:val="center"/>
        <w:rPr>
          <w:b/>
          <w:sz w:val="28"/>
          <w:szCs w:val="28"/>
          <w:lang w:val="uk-UA"/>
        </w:rPr>
      </w:pPr>
      <w:r>
        <w:rPr>
          <w:b/>
          <w:sz w:val="28"/>
          <w:szCs w:val="28"/>
          <w:lang w:val="uk-UA"/>
        </w:rPr>
        <w:t>Вінницької області</w:t>
      </w:r>
    </w:p>
    <w:p w:rsidR="003D700D" w:rsidRDefault="003D700D" w:rsidP="003D700D">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w:t>
      </w:r>
    </w:p>
    <w:p w:rsidR="003D700D" w:rsidRDefault="003D700D" w:rsidP="003D700D">
      <w:pPr>
        <w:pBdr>
          <w:bottom w:val="single" w:sz="24" w:space="1" w:color="000080"/>
        </w:pBdr>
        <w:jc w:val="center"/>
        <w:rPr>
          <w:sz w:val="28"/>
          <w:szCs w:val="28"/>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61" w:history="1">
        <w:r>
          <w:rPr>
            <w:rStyle w:val="a4"/>
            <w:lang w:val="en-US"/>
          </w:rPr>
          <w:t>Olgop</w:t>
        </w:r>
        <w:r>
          <w:rPr>
            <w:rStyle w:val="a4"/>
          </w:rPr>
          <w:t>і</w:t>
        </w:r>
        <w:r>
          <w:rPr>
            <w:rStyle w:val="a4"/>
            <w:lang w:val="en-US"/>
          </w:rPr>
          <w:t>l</w:t>
        </w:r>
        <w:r>
          <w:rPr>
            <w:rStyle w:val="a4"/>
          </w:rPr>
          <w:t>-</w:t>
        </w:r>
        <w:r>
          <w:rPr>
            <w:rStyle w:val="a4"/>
            <w:lang w:val="en-US"/>
          </w:rPr>
          <w:t>rada</w:t>
        </w:r>
        <w:r>
          <w:rPr>
            <w:rStyle w:val="a4"/>
          </w:rPr>
          <w:t>@</w:t>
        </w:r>
        <w:r>
          <w:rPr>
            <w:rStyle w:val="a4"/>
            <w:lang w:val="en-US"/>
          </w:rPr>
          <w:t>ukr</w:t>
        </w:r>
        <w:r>
          <w:rPr>
            <w:rStyle w:val="a4"/>
          </w:rPr>
          <w:t>.</w:t>
        </w:r>
        <w:r>
          <w:rPr>
            <w:rStyle w:val="a4"/>
            <w:lang w:val="en-US"/>
          </w:rPr>
          <w:t>net</w:t>
        </w:r>
      </w:hyperlink>
      <w:r>
        <w:rPr>
          <w:sz w:val="28"/>
          <w:szCs w:val="28"/>
        </w:rPr>
        <w:t xml:space="preserve"> Код ЄДРПОУ 04331931</w:t>
      </w:r>
    </w:p>
    <w:p w:rsidR="003D700D" w:rsidRDefault="003D700D" w:rsidP="003D700D">
      <w:pPr>
        <w:jc w:val="center"/>
        <w:rPr>
          <w:b/>
          <w:sz w:val="28"/>
          <w:szCs w:val="28"/>
          <w:u w:val="single"/>
          <w:lang w:val="uk-UA"/>
        </w:rPr>
      </w:pPr>
      <w:r>
        <w:rPr>
          <w:b/>
          <w:sz w:val="28"/>
          <w:szCs w:val="28"/>
          <w:u w:val="single"/>
          <w:lang w:val="uk-UA"/>
        </w:rPr>
        <w:t>П Р О Е К Т  Р І Ш Е Н Н Я   № __________</w:t>
      </w:r>
    </w:p>
    <w:p w:rsidR="003D700D" w:rsidRDefault="003D700D" w:rsidP="003D700D">
      <w:pPr>
        <w:jc w:val="center"/>
        <w:rPr>
          <w:b/>
          <w:sz w:val="28"/>
          <w:szCs w:val="28"/>
          <w:u w:val="single"/>
          <w:lang w:val="uk-UA"/>
        </w:rPr>
      </w:pPr>
    </w:p>
    <w:p w:rsidR="003D700D" w:rsidRDefault="003D700D" w:rsidP="003D700D">
      <w:pPr>
        <w:pStyle w:val="3"/>
        <w:shd w:val="clear" w:color="auto" w:fill="FFFFFF"/>
        <w:spacing w:before="0" w:after="0" w:line="435" w:lineRule="atLeast"/>
        <w:rPr>
          <w:rFonts w:ascii="Times New Roman" w:hAnsi="Times New Roman" w:cs="Times New Roman"/>
          <w:sz w:val="28"/>
          <w:szCs w:val="28"/>
          <w:lang w:val="uk-UA"/>
        </w:rPr>
      </w:pPr>
      <w:r>
        <w:rPr>
          <w:rFonts w:ascii="Times New Roman" w:hAnsi="Times New Roman" w:cs="Times New Roman"/>
          <w:sz w:val="28"/>
          <w:szCs w:val="28"/>
          <w:lang w:val="uk-UA"/>
        </w:rPr>
        <w:t>_________20</w:t>
      </w:r>
      <w:r w:rsidR="00395460">
        <w:rPr>
          <w:rFonts w:ascii="Times New Roman" w:hAnsi="Times New Roman" w:cs="Times New Roman"/>
          <w:sz w:val="28"/>
          <w:szCs w:val="28"/>
          <w:lang w:val="uk-UA"/>
        </w:rPr>
        <w:t>20</w:t>
      </w:r>
      <w:r>
        <w:rPr>
          <w:rFonts w:ascii="Times New Roman" w:hAnsi="Times New Roman" w:cs="Times New Roman"/>
          <w:sz w:val="28"/>
          <w:szCs w:val="28"/>
          <w:lang w:val="uk-UA"/>
        </w:rPr>
        <w:t xml:space="preserve">  року                                                                 </w:t>
      </w:r>
    </w:p>
    <w:p w:rsidR="003D700D" w:rsidRDefault="003D700D" w:rsidP="003D700D">
      <w:pPr>
        <w:pStyle w:val="3"/>
        <w:shd w:val="clear" w:color="auto" w:fill="FFFFFF"/>
        <w:spacing w:before="0" w:after="0" w:line="435" w:lineRule="atLeast"/>
        <w:jc w:val="center"/>
        <w:rPr>
          <w:rFonts w:ascii="Times New Roman" w:hAnsi="Times New Roman" w:cs="Times New Roman"/>
          <w:bCs w:val="0"/>
          <w:color w:val="2A2928"/>
          <w:sz w:val="28"/>
          <w:szCs w:val="28"/>
        </w:rPr>
      </w:pPr>
      <w:r>
        <w:rPr>
          <w:rFonts w:ascii="Times New Roman" w:hAnsi="Times New Roman" w:cs="Times New Roman"/>
          <w:b w:val="0"/>
          <w:bCs w:val="0"/>
          <w:color w:val="2A2928"/>
          <w:sz w:val="28"/>
          <w:szCs w:val="28"/>
          <w:lang w:val="uk-UA"/>
        </w:rPr>
        <w:t xml:space="preserve"> </w:t>
      </w:r>
      <w:r>
        <w:rPr>
          <w:rFonts w:ascii="Times New Roman" w:hAnsi="Times New Roman" w:cs="Times New Roman"/>
          <w:bCs w:val="0"/>
          <w:color w:val="2A2928"/>
          <w:sz w:val="28"/>
          <w:szCs w:val="28"/>
        </w:rPr>
        <w:t xml:space="preserve">про встановлення ставок </w:t>
      </w:r>
      <w:r>
        <w:rPr>
          <w:rFonts w:ascii="Times New Roman" w:hAnsi="Times New Roman" w:cs="Times New Roman"/>
          <w:bCs w:val="0"/>
          <w:color w:val="2A2928"/>
          <w:sz w:val="28"/>
          <w:szCs w:val="28"/>
          <w:lang w:val="uk-UA"/>
        </w:rPr>
        <w:t>із сплати транспортного  податку</w:t>
      </w:r>
      <w:r>
        <w:rPr>
          <w:rFonts w:ascii="Times New Roman" w:hAnsi="Times New Roman" w:cs="Times New Roman"/>
          <w:bCs w:val="0"/>
          <w:color w:val="2A2928"/>
          <w:sz w:val="28"/>
          <w:szCs w:val="28"/>
        </w:rPr>
        <w:t xml:space="preserve"> на </w:t>
      </w:r>
      <w:r>
        <w:rPr>
          <w:rFonts w:ascii="Times New Roman" w:hAnsi="Times New Roman" w:cs="Times New Roman"/>
          <w:bCs w:val="0"/>
          <w:color w:val="2A2928"/>
          <w:sz w:val="28"/>
          <w:szCs w:val="28"/>
          <w:lang w:val="uk-UA"/>
        </w:rPr>
        <w:t>202</w:t>
      </w:r>
      <w:r w:rsidR="00395460">
        <w:rPr>
          <w:rFonts w:ascii="Times New Roman" w:hAnsi="Times New Roman" w:cs="Times New Roman"/>
          <w:bCs w:val="0"/>
          <w:color w:val="2A2928"/>
          <w:sz w:val="28"/>
          <w:szCs w:val="28"/>
          <w:lang w:val="uk-UA"/>
        </w:rPr>
        <w:t>1</w:t>
      </w:r>
      <w:r>
        <w:rPr>
          <w:rFonts w:ascii="Times New Roman" w:hAnsi="Times New Roman" w:cs="Times New Roman"/>
          <w:bCs w:val="0"/>
          <w:color w:val="2A2928"/>
          <w:sz w:val="28"/>
          <w:szCs w:val="28"/>
        </w:rPr>
        <w:t xml:space="preserve"> рік</w:t>
      </w:r>
    </w:p>
    <w:p w:rsidR="003D700D" w:rsidRDefault="003D700D" w:rsidP="003D700D">
      <w:pPr>
        <w:pStyle w:val="tc"/>
        <w:shd w:val="clear" w:color="auto" w:fill="FFFFFF"/>
        <w:spacing w:before="0" w:beforeAutospacing="0" w:after="0" w:afterAutospacing="0" w:line="360" w:lineRule="atLeast"/>
        <w:jc w:val="center"/>
        <w:rPr>
          <w:color w:val="2A2928"/>
          <w:sz w:val="28"/>
          <w:szCs w:val="28"/>
          <w:lang w:val="uk-UA"/>
        </w:rPr>
      </w:pPr>
      <w:r>
        <w:rPr>
          <w:color w:val="2A2928"/>
          <w:sz w:val="28"/>
          <w:szCs w:val="28"/>
          <w:lang w:val="uk-UA"/>
        </w:rPr>
        <w:t>Ольгопільська сільська рада</w:t>
      </w:r>
    </w:p>
    <w:p w:rsidR="003D700D" w:rsidRDefault="003D700D" w:rsidP="003D700D">
      <w:pPr>
        <w:pStyle w:val="tc"/>
        <w:shd w:val="clear" w:color="auto" w:fill="FFFFFF"/>
        <w:spacing w:before="0" w:beforeAutospacing="0" w:after="0" w:afterAutospacing="0" w:line="360" w:lineRule="atLeast"/>
        <w:jc w:val="center"/>
        <w:rPr>
          <w:color w:val="2A2928"/>
          <w:sz w:val="28"/>
          <w:szCs w:val="28"/>
        </w:rPr>
      </w:pPr>
      <w:r>
        <w:rPr>
          <w:color w:val="2A2928"/>
          <w:sz w:val="28"/>
          <w:szCs w:val="28"/>
          <w:lang w:val="uk-UA"/>
        </w:rPr>
        <w:t xml:space="preserve">Чечельницького  </w:t>
      </w:r>
      <w:r>
        <w:rPr>
          <w:color w:val="2A2928"/>
          <w:sz w:val="28"/>
          <w:szCs w:val="28"/>
        </w:rPr>
        <w:t xml:space="preserve">району </w:t>
      </w:r>
      <w:r>
        <w:rPr>
          <w:color w:val="2A2928"/>
          <w:sz w:val="28"/>
          <w:szCs w:val="28"/>
          <w:lang w:val="uk-UA"/>
        </w:rPr>
        <w:t xml:space="preserve">Вінницької </w:t>
      </w:r>
      <w:r>
        <w:rPr>
          <w:color w:val="2A2928"/>
          <w:sz w:val="28"/>
          <w:szCs w:val="28"/>
        </w:rPr>
        <w:t>області</w:t>
      </w:r>
    </w:p>
    <w:p w:rsidR="003D700D" w:rsidRDefault="003D700D" w:rsidP="003D700D">
      <w:pPr>
        <w:pStyle w:val="tc"/>
        <w:shd w:val="clear" w:color="auto" w:fill="FFFFFF"/>
        <w:spacing w:before="0" w:beforeAutospacing="0" w:after="0" w:afterAutospacing="0" w:line="360" w:lineRule="atLeast"/>
        <w:jc w:val="center"/>
        <w:rPr>
          <w:color w:val="2A2928"/>
          <w:sz w:val="28"/>
          <w:szCs w:val="28"/>
        </w:rPr>
      </w:pPr>
      <w:r>
        <w:rPr>
          <w:color w:val="2A2928"/>
          <w:sz w:val="28"/>
          <w:szCs w:val="28"/>
          <w:lang w:val="uk-UA"/>
        </w:rPr>
        <w:t>______</w:t>
      </w:r>
      <w:r>
        <w:rPr>
          <w:color w:val="2A2928"/>
          <w:sz w:val="28"/>
          <w:szCs w:val="28"/>
        </w:rPr>
        <w:t xml:space="preserve"> сесія</w:t>
      </w:r>
    </w:p>
    <w:p w:rsidR="003D700D" w:rsidRDefault="003D700D" w:rsidP="003D700D">
      <w:pPr>
        <w:pStyle w:val="tc"/>
        <w:shd w:val="clear" w:color="auto" w:fill="FFFFFF"/>
        <w:spacing w:before="0" w:beforeAutospacing="0" w:after="0" w:afterAutospacing="0" w:line="360" w:lineRule="atLeast"/>
        <w:jc w:val="center"/>
        <w:rPr>
          <w:color w:val="2A2928"/>
          <w:sz w:val="28"/>
          <w:szCs w:val="28"/>
        </w:rPr>
      </w:pPr>
      <w:r>
        <w:rPr>
          <w:color w:val="2A2928"/>
          <w:sz w:val="28"/>
          <w:szCs w:val="28"/>
          <w:lang w:val="uk-UA"/>
        </w:rPr>
        <w:t xml:space="preserve">7 </w:t>
      </w:r>
      <w:r>
        <w:rPr>
          <w:color w:val="2A2928"/>
          <w:sz w:val="28"/>
          <w:szCs w:val="28"/>
        </w:rPr>
        <w:t xml:space="preserve"> скликання</w:t>
      </w:r>
    </w:p>
    <w:p w:rsidR="003D700D" w:rsidRDefault="003D700D" w:rsidP="003D700D">
      <w:pPr>
        <w:pStyle w:val="tc"/>
        <w:shd w:val="clear" w:color="auto" w:fill="FFFFFF"/>
        <w:spacing w:before="0" w:beforeAutospacing="0" w:after="0" w:afterAutospacing="0" w:line="360" w:lineRule="atLeast"/>
        <w:jc w:val="center"/>
        <w:rPr>
          <w:b/>
          <w:color w:val="2A2928"/>
          <w:sz w:val="28"/>
          <w:szCs w:val="28"/>
          <w:lang w:val="uk-UA"/>
        </w:rPr>
      </w:pPr>
      <w:r>
        <w:rPr>
          <w:color w:val="2A2928"/>
          <w:sz w:val="28"/>
          <w:szCs w:val="28"/>
        </w:rPr>
        <w:t>Код згідно з КОАТУУ</w:t>
      </w:r>
      <w:r>
        <w:rPr>
          <w:color w:val="2A2928"/>
          <w:sz w:val="28"/>
          <w:szCs w:val="28"/>
          <w:lang w:val="uk-UA"/>
        </w:rPr>
        <w:t xml:space="preserve">  </w:t>
      </w:r>
      <w:r>
        <w:rPr>
          <w:b/>
          <w:color w:val="2A2928"/>
          <w:sz w:val="28"/>
          <w:szCs w:val="28"/>
          <w:lang w:val="uk-UA"/>
        </w:rPr>
        <w:t>0525084400</w:t>
      </w:r>
    </w:p>
    <w:tbl>
      <w:tblPr>
        <w:tblW w:w="9149" w:type="dxa"/>
        <w:jc w:val="center"/>
        <w:tblCellSpacing w:w="22" w:type="dxa"/>
        <w:shd w:val="clear" w:color="auto" w:fill="FFFFFF"/>
        <w:tblCellMar>
          <w:top w:w="105" w:type="dxa"/>
          <w:left w:w="810" w:type="dxa"/>
          <w:bottom w:w="105" w:type="dxa"/>
          <w:right w:w="810" w:type="dxa"/>
        </w:tblCellMar>
        <w:tblLook w:val="04A0"/>
      </w:tblPr>
      <w:tblGrid>
        <w:gridCol w:w="4858"/>
        <w:gridCol w:w="1700"/>
        <w:gridCol w:w="2591"/>
      </w:tblGrid>
      <w:tr w:rsidR="003D700D" w:rsidTr="003D700D">
        <w:trPr>
          <w:trHeight w:val="4305"/>
          <w:tblCellSpacing w:w="22" w:type="dxa"/>
          <w:jc w:val="center"/>
        </w:trPr>
        <w:tc>
          <w:tcPr>
            <w:tcW w:w="4952" w:type="pct"/>
            <w:gridSpan w:val="3"/>
            <w:shd w:val="clear" w:color="auto" w:fill="FFFFFF"/>
            <w:tcMar>
              <w:top w:w="0" w:type="dxa"/>
              <w:left w:w="0" w:type="dxa"/>
              <w:bottom w:w="0" w:type="dxa"/>
              <w:right w:w="0" w:type="dxa"/>
            </w:tcMar>
            <w:hideMark/>
          </w:tcPr>
          <w:p w:rsidR="003D700D" w:rsidRDefault="003D700D">
            <w:pPr>
              <w:pStyle w:val="tj"/>
              <w:spacing w:before="0" w:beforeAutospacing="0" w:after="0" w:afterAutospacing="0" w:line="360" w:lineRule="atLeast"/>
              <w:rPr>
                <w:color w:val="2A2928"/>
                <w:sz w:val="28"/>
                <w:szCs w:val="28"/>
                <w:lang w:val="uk-UA" w:eastAsia="en-US"/>
              </w:rPr>
            </w:pPr>
            <w:r>
              <w:rPr>
                <w:color w:val="2A2928"/>
                <w:sz w:val="28"/>
                <w:szCs w:val="28"/>
                <w:lang w:val="uk-UA" w:eastAsia="en-US"/>
              </w:rPr>
              <w:t xml:space="preserve">     Керуючися</w:t>
            </w:r>
            <w:r>
              <w:rPr>
                <w:color w:val="2A2928"/>
                <w:sz w:val="28"/>
                <w:szCs w:val="28"/>
                <w:lang w:eastAsia="en-US"/>
              </w:rPr>
              <w:t> </w:t>
            </w:r>
            <w:hyperlink r:id="rId62" w:tgtFrame="_top" w:history="1">
              <w:r w:rsidRPr="00EA4A4F">
                <w:rPr>
                  <w:rStyle w:val="a4"/>
                  <w:lang w:val="uk-UA" w:eastAsia="en-US"/>
                </w:rPr>
                <w:t>статтею 267 Податкового кодексу України</w:t>
              </w:r>
            </w:hyperlink>
            <w:r>
              <w:rPr>
                <w:sz w:val="28"/>
                <w:szCs w:val="28"/>
                <w:lang w:val="uk-UA" w:eastAsia="en-US"/>
              </w:rPr>
              <w:t>,</w:t>
            </w:r>
            <w:r>
              <w:rPr>
                <w:sz w:val="28"/>
                <w:szCs w:val="28"/>
                <w:lang w:eastAsia="en-US"/>
              </w:rPr>
              <w:t> </w:t>
            </w:r>
            <w:hyperlink r:id="rId63" w:tgtFrame="_top" w:history="1">
              <w:r w:rsidRPr="00EA4A4F">
                <w:rPr>
                  <w:rStyle w:val="a4"/>
                  <w:lang w:val="uk-UA" w:eastAsia="en-US"/>
                </w:rPr>
                <w:t>пунктом 24 частини першої статті 26 Закону України "Про місцеве самоврядування в Україні"</w:t>
              </w:r>
            </w:hyperlink>
            <w:r>
              <w:rPr>
                <w:sz w:val="28"/>
                <w:szCs w:val="28"/>
                <w:lang w:val="uk-UA" w:eastAsia="en-US"/>
              </w:rPr>
              <w:t>, сесія</w:t>
            </w:r>
            <w:r>
              <w:rPr>
                <w:color w:val="2A2928"/>
                <w:sz w:val="28"/>
                <w:szCs w:val="28"/>
                <w:lang w:val="uk-UA" w:eastAsia="en-US"/>
              </w:rPr>
              <w:t xml:space="preserve">  Ольгопільської сільської </w:t>
            </w:r>
            <w:r>
              <w:rPr>
                <w:rStyle w:val="fs2"/>
                <w:color w:val="2A2928"/>
                <w:sz w:val="28"/>
                <w:szCs w:val="28"/>
                <w:lang w:val="uk-UA" w:eastAsia="en-US"/>
              </w:rPr>
              <w:t xml:space="preserve"> ради  </w:t>
            </w:r>
          </w:p>
          <w:p w:rsidR="003D700D" w:rsidRDefault="003D700D">
            <w:pPr>
              <w:pStyle w:val="tl"/>
              <w:spacing w:before="0" w:beforeAutospacing="0" w:after="0" w:afterAutospacing="0" w:line="360" w:lineRule="atLeast"/>
              <w:jc w:val="center"/>
              <w:rPr>
                <w:b/>
                <w:color w:val="2A2928"/>
                <w:sz w:val="28"/>
                <w:szCs w:val="28"/>
                <w:lang w:eastAsia="en-US"/>
              </w:rPr>
            </w:pPr>
            <w:r>
              <w:rPr>
                <w:b/>
                <w:color w:val="2A2928"/>
                <w:sz w:val="28"/>
                <w:szCs w:val="28"/>
                <w:lang w:eastAsia="en-US"/>
              </w:rPr>
              <w:t>ВИРІШИЛА:</w:t>
            </w:r>
          </w:p>
          <w:p w:rsidR="003D700D" w:rsidRDefault="003D700D">
            <w:pPr>
              <w:pStyle w:val="tl"/>
              <w:spacing w:before="0" w:beforeAutospacing="0" w:after="0" w:afterAutospacing="0" w:line="360" w:lineRule="atLeast"/>
              <w:rPr>
                <w:color w:val="2A2928"/>
                <w:sz w:val="28"/>
                <w:szCs w:val="28"/>
                <w:lang w:eastAsia="en-US"/>
              </w:rPr>
            </w:pPr>
            <w:r>
              <w:rPr>
                <w:color w:val="2A2928"/>
                <w:sz w:val="28"/>
                <w:szCs w:val="28"/>
                <w:lang w:eastAsia="en-US"/>
              </w:rPr>
              <w:t xml:space="preserve">1. Установити на території </w:t>
            </w:r>
            <w:r>
              <w:rPr>
                <w:color w:val="2A2928"/>
                <w:sz w:val="28"/>
                <w:szCs w:val="28"/>
                <w:lang w:val="uk-UA" w:eastAsia="en-US"/>
              </w:rPr>
              <w:t>Ольгопільської  сільської</w:t>
            </w:r>
            <w:r>
              <w:rPr>
                <w:color w:val="2A2928"/>
                <w:sz w:val="28"/>
                <w:szCs w:val="28"/>
                <w:lang w:eastAsia="en-US"/>
              </w:rPr>
              <w:t xml:space="preserve"> ради:</w:t>
            </w:r>
          </w:p>
          <w:p w:rsidR="003D700D" w:rsidRDefault="003D700D">
            <w:pPr>
              <w:pStyle w:val="tl"/>
              <w:spacing w:before="0" w:beforeAutospacing="0" w:after="0" w:afterAutospacing="0" w:line="360" w:lineRule="atLeast"/>
              <w:rPr>
                <w:color w:val="2A2928"/>
                <w:sz w:val="28"/>
                <w:szCs w:val="28"/>
                <w:lang w:eastAsia="en-US"/>
              </w:rPr>
            </w:pPr>
            <w:r>
              <w:rPr>
                <w:color w:val="2A2928"/>
                <w:sz w:val="28"/>
                <w:szCs w:val="28"/>
                <w:lang w:eastAsia="en-US"/>
              </w:rPr>
              <w:t>1) ставк</w:t>
            </w:r>
            <w:r>
              <w:rPr>
                <w:color w:val="2A2928"/>
                <w:sz w:val="28"/>
                <w:szCs w:val="28"/>
                <w:lang w:val="uk-UA" w:eastAsia="en-US"/>
              </w:rPr>
              <w:t>у   транспортного податку на 202</w:t>
            </w:r>
            <w:r w:rsidR="00395460">
              <w:rPr>
                <w:color w:val="2A2928"/>
                <w:sz w:val="28"/>
                <w:szCs w:val="28"/>
                <w:lang w:val="uk-UA" w:eastAsia="en-US"/>
              </w:rPr>
              <w:t>1</w:t>
            </w:r>
            <w:r>
              <w:rPr>
                <w:color w:val="2A2928"/>
                <w:sz w:val="28"/>
                <w:szCs w:val="28"/>
                <w:lang w:val="uk-UA" w:eastAsia="en-US"/>
              </w:rPr>
              <w:t xml:space="preserve"> рік</w:t>
            </w:r>
            <w:r>
              <w:rPr>
                <w:color w:val="2A2928"/>
                <w:sz w:val="28"/>
                <w:szCs w:val="28"/>
                <w:lang w:eastAsia="en-US"/>
              </w:rPr>
              <w:t xml:space="preserve">, згідно з </w:t>
            </w:r>
            <w:r>
              <w:rPr>
                <w:b/>
                <w:color w:val="2A2928"/>
                <w:sz w:val="28"/>
                <w:szCs w:val="28"/>
                <w:lang w:eastAsia="en-US"/>
              </w:rPr>
              <w:t>додатком 1</w:t>
            </w:r>
            <w:r>
              <w:rPr>
                <w:color w:val="2A2928"/>
                <w:sz w:val="28"/>
                <w:szCs w:val="28"/>
                <w:lang w:eastAsia="en-US"/>
              </w:rPr>
              <w:t>;</w:t>
            </w:r>
          </w:p>
          <w:p w:rsidR="003D700D" w:rsidRDefault="003D700D">
            <w:pPr>
              <w:pStyle w:val="tl"/>
              <w:spacing w:before="0" w:beforeAutospacing="0" w:after="0" w:afterAutospacing="0" w:line="360" w:lineRule="atLeast"/>
              <w:rPr>
                <w:color w:val="2A2928"/>
                <w:sz w:val="28"/>
                <w:szCs w:val="28"/>
                <w:lang w:val="uk-UA" w:eastAsia="en-US"/>
              </w:rPr>
            </w:pPr>
            <w:r>
              <w:rPr>
                <w:color w:val="2A2928"/>
                <w:sz w:val="28"/>
                <w:szCs w:val="28"/>
                <w:lang w:eastAsia="en-US"/>
              </w:rPr>
              <w:t xml:space="preserve">2. </w:t>
            </w:r>
            <w:r>
              <w:rPr>
                <w:color w:val="2A2928"/>
                <w:sz w:val="28"/>
                <w:szCs w:val="28"/>
                <w:lang w:val="uk-UA" w:eastAsia="en-US"/>
              </w:rPr>
              <w:t xml:space="preserve">Затвердити Положення  про транспортний  податок,згідно з </w:t>
            </w:r>
            <w:r>
              <w:rPr>
                <w:b/>
                <w:color w:val="2A2928"/>
                <w:sz w:val="28"/>
                <w:szCs w:val="28"/>
                <w:lang w:val="uk-UA" w:eastAsia="en-US"/>
              </w:rPr>
              <w:t>додатком 2</w:t>
            </w:r>
            <w:r>
              <w:rPr>
                <w:color w:val="2A2928"/>
                <w:sz w:val="28"/>
                <w:szCs w:val="28"/>
                <w:lang w:val="uk-UA" w:eastAsia="en-US"/>
              </w:rPr>
              <w:t>.</w:t>
            </w:r>
          </w:p>
          <w:p w:rsidR="003D700D" w:rsidRDefault="003D700D">
            <w:pPr>
              <w:pStyle w:val="tl"/>
              <w:spacing w:before="0" w:beforeAutospacing="0" w:after="0" w:afterAutospacing="0" w:line="360" w:lineRule="atLeast"/>
              <w:rPr>
                <w:color w:val="2A2928"/>
                <w:sz w:val="28"/>
                <w:szCs w:val="28"/>
                <w:lang w:val="uk-UA" w:eastAsia="en-US"/>
              </w:rPr>
            </w:pPr>
            <w:r>
              <w:rPr>
                <w:color w:val="2A2928"/>
                <w:sz w:val="28"/>
                <w:szCs w:val="28"/>
                <w:lang w:val="uk-UA" w:eastAsia="en-US"/>
              </w:rPr>
              <w:t xml:space="preserve">3. </w:t>
            </w:r>
            <w:r>
              <w:rPr>
                <w:color w:val="2A2928"/>
                <w:sz w:val="28"/>
                <w:szCs w:val="28"/>
                <w:lang w:eastAsia="en-US"/>
              </w:rPr>
              <w:t xml:space="preserve">Оприлюднити рішення в засобах масової інформації </w:t>
            </w:r>
            <w:r>
              <w:rPr>
                <w:color w:val="2A2928"/>
                <w:sz w:val="28"/>
                <w:szCs w:val="28"/>
                <w:lang w:val="uk-UA" w:eastAsia="en-US"/>
              </w:rPr>
              <w:t>.</w:t>
            </w:r>
          </w:p>
          <w:p w:rsidR="003D700D" w:rsidRDefault="003D700D">
            <w:pPr>
              <w:pStyle w:val="tl"/>
              <w:spacing w:before="0" w:beforeAutospacing="0" w:after="0" w:afterAutospacing="0" w:line="360" w:lineRule="atLeast"/>
              <w:rPr>
                <w:sz w:val="28"/>
                <w:szCs w:val="28"/>
                <w:lang w:val="uk-UA" w:eastAsia="en-US"/>
              </w:rPr>
            </w:pPr>
            <w:r>
              <w:rPr>
                <w:color w:val="2A2928"/>
                <w:sz w:val="28"/>
                <w:szCs w:val="28"/>
                <w:lang w:val="uk-UA" w:eastAsia="en-US"/>
              </w:rPr>
              <w:t>4</w:t>
            </w:r>
            <w:r>
              <w:rPr>
                <w:color w:val="2A2928"/>
                <w:sz w:val="28"/>
                <w:szCs w:val="28"/>
                <w:lang w:eastAsia="en-US"/>
              </w:rPr>
              <w:t xml:space="preserve">. </w:t>
            </w:r>
            <w:r>
              <w:rPr>
                <w:sz w:val="28"/>
                <w:szCs w:val="28"/>
                <w:lang w:eastAsia="en-US"/>
              </w:rPr>
              <w:t>Копі</w:t>
            </w:r>
            <w:r>
              <w:rPr>
                <w:sz w:val="28"/>
                <w:szCs w:val="28"/>
                <w:lang w:val="uk-UA" w:eastAsia="en-US"/>
              </w:rPr>
              <w:t>ю цього</w:t>
            </w:r>
            <w:r>
              <w:rPr>
                <w:sz w:val="28"/>
                <w:szCs w:val="28"/>
                <w:lang w:eastAsia="en-US"/>
              </w:rPr>
              <w:t xml:space="preserve"> рішен</w:t>
            </w:r>
            <w:r>
              <w:rPr>
                <w:sz w:val="28"/>
                <w:szCs w:val="28"/>
                <w:lang w:val="uk-UA" w:eastAsia="en-US"/>
              </w:rPr>
              <w:t>ня</w:t>
            </w:r>
            <w:r>
              <w:rPr>
                <w:sz w:val="28"/>
                <w:szCs w:val="28"/>
                <w:lang w:eastAsia="en-US"/>
              </w:rPr>
              <w:t xml:space="preserve"> з відповідними додатками надати Чечельницькому відділенню </w:t>
            </w:r>
            <w:r>
              <w:rPr>
                <w:sz w:val="28"/>
                <w:szCs w:val="28"/>
                <w:lang w:val="uk-UA" w:eastAsia="en-US"/>
              </w:rPr>
              <w:t>Гайсинської об’єднаної</w:t>
            </w:r>
            <w:r>
              <w:rPr>
                <w:sz w:val="28"/>
                <w:szCs w:val="28"/>
                <w:lang w:eastAsia="en-US"/>
              </w:rPr>
              <w:t xml:space="preserve"> державної податкової інспекції для використання у практичній роботі та  здійснення контролю за надходження</w:t>
            </w:r>
            <w:r>
              <w:rPr>
                <w:sz w:val="28"/>
                <w:szCs w:val="28"/>
                <w:lang w:val="uk-UA" w:eastAsia="en-US"/>
              </w:rPr>
              <w:t>м</w:t>
            </w:r>
            <w:r>
              <w:rPr>
                <w:sz w:val="28"/>
                <w:szCs w:val="28"/>
                <w:lang w:eastAsia="en-US"/>
              </w:rPr>
              <w:t xml:space="preserve"> платежів до бюджету </w:t>
            </w:r>
            <w:r>
              <w:rPr>
                <w:sz w:val="28"/>
                <w:szCs w:val="28"/>
                <w:lang w:val="uk-UA" w:eastAsia="en-US"/>
              </w:rPr>
              <w:t>сільської</w:t>
            </w:r>
            <w:r>
              <w:rPr>
                <w:sz w:val="28"/>
                <w:szCs w:val="28"/>
                <w:lang w:eastAsia="en-US"/>
              </w:rPr>
              <w:t xml:space="preserve"> ради.</w:t>
            </w:r>
          </w:p>
          <w:p w:rsidR="003D700D" w:rsidRDefault="003D700D">
            <w:pPr>
              <w:pStyle w:val="tl"/>
              <w:spacing w:before="0" w:beforeAutospacing="0" w:after="0" w:afterAutospacing="0" w:line="360" w:lineRule="atLeast"/>
              <w:rPr>
                <w:color w:val="2A2928"/>
                <w:sz w:val="28"/>
                <w:szCs w:val="28"/>
                <w:lang w:eastAsia="en-US"/>
              </w:rPr>
            </w:pPr>
            <w:r>
              <w:rPr>
                <w:sz w:val="28"/>
                <w:szCs w:val="28"/>
                <w:lang w:val="uk-UA" w:eastAsia="en-US"/>
              </w:rPr>
              <w:t xml:space="preserve">5. </w:t>
            </w:r>
            <w:r>
              <w:rPr>
                <w:sz w:val="28"/>
                <w:szCs w:val="28"/>
                <w:lang w:eastAsia="en-US"/>
              </w:rPr>
              <w:t xml:space="preserve">Контроль за виконанням даного рішення покласти на постійну комісію  з питань </w:t>
            </w:r>
            <w:r>
              <w:rPr>
                <w:sz w:val="28"/>
                <w:szCs w:val="28"/>
                <w:lang w:val="uk-UA" w:eastAsia="en-US"/>
              </w:rPr>
              <w:t xml:space="preserve"> </w:t>
            </w:r>
            <w:r>
              <w:rPr>
                <w:sz w:val="28"/>
                <w:szCs w:val="28"/>
                <w:lang w:eastAsia="en-US"/>
              </w:rPr>
              <w:t xml:space="preserve"> бюджету </w:t>
            </w:r>
            <w:r>
              <w:rPr>
                <w:sz w:val="28"/>
                <w:szCs w:val="28"/>
                <w:lang w:val="uk-UA" w:eastAsia="en-US"/>
              </w:rPr>
              <w:t xml:space="preserve">  (Рихло М.В., голова комісії).                                                  </w:t>
            </w:r>
            <w:r>
              <w:rPr>
                <w:color w:val="2A2928"/>
                <w:sz w:val="28"/>
                <w:szCs w:val="28"/>
                <w:lang w:val="uk-UA" w:eastAsia="en-US"/>
              </w:rPr>
              <w:t>6</w:t>
            </w:r>
            <w:r>
              <w:rPr>
                <w:color w:val="2A2928"/>
                <w:sz w:val="28"/>
                <w:szCs w:val="28"/>
                <w:lang w:eastAsia="en-US"/>
              </w:rPr>
              <w:t xml:space="preserve">. Рішення </w:t>
            </w:r>
            <w:r w:rsidR="00395460">
              <w:rPr>
                <w:color w:val="2A2928"/>
                <w:sz w:val="28"/>
                <w:szCs w:val="28"/>
                <w:lang w:val="uk-UA" w:eastAsia="en-US"/>
              </w:rPr>
              <w:t>4</w:t>
            </w:r>
            <w:r>
              <w:rPr>
                <w:color w:val="2A2928"/>
                <w:sz w:val="28"/>
                <w:szCs w:val="28"/>
                <w:lang w:val="uk-UA" w:eastAsia="en-US"/>
              </w:rPr>
              <w:t>2 сесії 7 скликання  від 2</w:t>
            </w:r>
            <w:r w:rsidR="00395460">
              <w:rPr>
                <w:color w:val="2A2928"/>
                <w:sz w:val="28"/>
                <w:szCs w:val="28"/>
                <w:lang w:val="uk-UA" w:eastAsia="en-US"/>
              </w:rPr>
              <w:t>6</w:t>
            </w:r>
            <w:r>
              <w:rPr>
                <w:color w:val="2A2928"/>
                <w:sz w:val="28"/>
                <w:szCs w:val="28"/>
                <w:lang w:val="uk-UA" w:eastAsia="en-US"/>
              </w:rPr>
              <w:t xml:space="preserve">.06.2019 року № </w:t>
            </w:r>
            <w:r w:rsidR="00395460">
              <w:rPr>
                <w:color w:val="2A2928"/>
                <w:sz w:val="28"/>
                <w:szCs w:val="28"/>
                <w:lang w:val="uk-UA" w:eastAsia="en-US"/>
              </w:rPr>
              <w:t>725</w:t>
            </w:r>
            <w:r>
              <w:rPr>
                <w:color w:val="2A2928"/>
                <w:sz w:val="28"/>
                <w:szCs w:val="28"/>
                <w:lang w:val="uk-UA" w:eastAsia="en-US"/>
              </w:rPr>
              <w:t xml:space="preserve"> </w:t>
            </w:r>
            <w:r>
              <w:rPr>
                <w:color w:val="2A2928"/>
                <w:sz w:val="28"/>
                <w:szCs w:val="28"/>
                <w:lang w:eastAsia="en-US"/>
              </w:rPr>
              <w:t>визнати такими, що втратили чинність.</w:t>
            </w:r>
          </w:p>
          <w:p w:rsidR="003D700D" w:rsidRDefault="003D700D" w:rsidP="00BB4D44">
            <w:pPr>
              <w:pStyle w:val="tl"/>
              <w:spacing w:before="0" w:beforeAutospacing="0" w:after="0" w:afterAutospacing="0" w:line="360" w:lineRule="atLeast"/>
              <w:rPr>
                <w:color w:val="2A2928"/>
                <w:sz w:val="28"/>
                <w:szCs w:val="28"/>
                <w:lang w:val="uk-UA" w:eastAsia="en-US"/>
              </w:rPr>
            </w:pPr>
            <w:r>
              <w:rPr>
                <w:color w:val="2A2928"/>
                <w:sz w:val="28"/>
                <w:szCs w:val="28"/>
                <w:lang w:val="uk-UA" w:eastAsia="en-US"/>
              </w:rPr>
              <w:t>7</w:t>
            </w:r>
            <w:r>
              <w:rPr>
                <w:color w:val="2A2928"/>
                <w:sz w:val="28"/>
                <w:szCs w:val="28"/>
                <w:lang w:eastAsia="en-US"/>
              </w:rPr>
              <w:t xml:space="preserve">. Рішення набирає чинності з </w:t>
            </w:r>
            <w:r>
              <w:rPr>
                <w:color w:val="2A2928"/>
                <w:sz w:val="28"/>
                <w:szCs w:val="28"/>
                <w:lang w:val="uk-UA" w:eastAsia="en-US"/>
              </w:rPr>
              <w:t>01.01.202</w:t>
            </w:r>
            <w:r w:rsidR="00BB4D44">
              <w:rPr>
                <w:color w:val="2A2928"/>
                <w:sz w:val="28"/>
                <w:szCs w:val="28"/>
                <w:lang w:val="uk-UA" w:eastAsia="en-US"/>
              </w:rPr>
              <w:t>1</w:t>
            </w:r>
            <w:r>
              <w:rPr>
                <w:color w:val="2A2928"/>
                <w:sz w:val="28"/>
                <w:szCs w:val="28"/>
                <w:lang w:val="uk-UA" w:eastAsia="en-US"/>
              </w:rPr>
              <w:t xml:space="preserve"> року</w:t>
            </w:r>
            <w:r>
              <w:rPr>
                <w:color w:val="2A2928"/>
                <w:sz w:val="28"/>
                <w:szCs w:val="28"/>
                <w:lang w:eastAsia="en-US"/>
              </w:rPr>
              <w:t>.</w:t>
            </w:r>
          </w:p>
        </w:tc>
      </w:tr>
      <w:tr w:rsidR="003D700D" w:rsidTr="003D700D">
        <w:trPr>
          <w:trHeight w:val="517"/>
          <w:tblCellSpacing w:w="22" w:type="dxa"/>
          <w:jc w:val="center"/>
        </w:trPr>
        <w:tc>
          <w:tcPr>
            <w:tcW w:w="2645" w:type="pct"/>
            <w:shd w:val="clear" w:color="auto" w:fill="FFFFFF"/>
            <w:tcMar>
              <w:top w:w="0" w:type="dxa"/>
              <w:left w:w="0" w:type="dxa"/>
              <w:bottom w:w="0" w:type="dxa"/>
              <w:right w:w="0" w:type="dxa"/>
            </w:tcMar>
            <w:hideMark/>
          </w:tcPr>
          <w:p w:rsidR="003D700D" w:rsidRDefault="003D700D">
            <w:pPr>
              <w:pStyle w:val="tc"/>
              <w:spacing w:before="0" w:beforeAutospacing="0" w:after="0" w:afterAutospacing="0" w:line="360" w:lineRule="atLeast"/>
              <w:rPr>
                <w:color w:val="2A2928"/>
                <w:sz w:val="28"/>
                <w:szCs w:val="28"/>
                <w:lang w:val="uk-UA" w:eastAsia="en-US"/>
              </w:rPr>
            </w:pPr>
            <w:r>
              <w:rPr>
                <w:color w:val="2A2928"/>
                <w:sz w:val="28"/>
                <w:szCs w:val="28"/>
                <w:lang w:val="uk-UA" w:eastAsia="en-US"/>
              </w:rPr>
              <w:t xml:space="preserve">Сільський  голова </w:t>
            </w:r>
            <w:r>
              <w:rPr>
                <w:color w:val="2A2928"/>
                <w:sz w:val="28"/>
                <w:szCs w:val="28"/>
                <w:lang w:eastAsia="en-US"/>
              </w:rPr>
              <w:br/>
            </w:r>
            <w:r>
              <w:rPr>
                <w:rStyle w:val="fs2"/>
                <w:color w:val="2A2928"/>
                <w:sz w:val="28"/>
                <w:szCs w:val="28"/>
                <w:lang w:val="uk-UA" w:eastAsia="en-US"/>
              </w:rPr>
              <w:t xml:space="preserve">  </w:t>
            </w:r>
          </w:p>
        </w:tc>
        <w:tc>
          <w:tcPr>
            <w:tcW w:w="914" w:type="pct"/>
            <w:shd w:val="clear" w:color="auto" w:fill="FFFFFF"/>
            <w:tcMar>
              <w:top w:w="0" w:type="dxa"/>
              <w:left w:w="0" w:type="dxa"/>
              <w:bottom w:w="0" w:type="dxa"/>
              <w:right w:w="0" w:type="dxa"/>
            </w:tcMar>
            <w:hideMark/>
          </w:tcPr>
          <w:p w:rsidR="003D700D" w:rsidRDefault="003D700D">
            <w:pPr>
              <w:pStyle w:val="tc"/>
              <w:spacing w:before="0" w:beforeAutospacing="0" w:after="0" w:afterAutospacing="0" w:line="360" w:lineRule="atLeast"/>
              <w:jc w:val="center"/>
              <w:rPr>
                <w:color w:val="2A2928"/>
                <w:sz w:val="28"/>
                <w:szCs w:val="28"/>
                <w:lang w:val="uk-UA" w:eastAsia="en-US"/>
              </w:rPr>
            </w:pPr>
            <w:r>
              <w:rPr>
                <w:color w:val="2A2928"/>
                <w:sz w:val="28"/>
                <w:szCs w:val="28"/>
                <w:lang w:eastAsia="en-US"/>
              </w:rPr>
              <w:t>__________</w:t>
            </w:r>
            <w:r>
              <w:rPr>
                <w:color w:val="2A2928"/>
                <w:sz w:val="28"/>
                <w:szCs w:val="28"/>
                <w:lang w:eastAsia="en-US"/>
              </w:rPr>
              <w:br/>
            </w:r>
            <w:r>
              <w:rPr>
                <w:rStyle w:val="fs2"/>
                <w:color w:val="2A2928"/>
                <w:sz w:val="28"/>
                <w:szCs w:val="28"/>
                <w:lang w:val="uk-UA" w:eastAsia="en-US"/>
              </w:rPr>
              <w:t xml:space="preserve"> </w:t>
            </w:r>
          </w:p>
        </w:tc>
        <w:tc>
          <w:tcPr>
            <w:tcW w:w="1344" w:type="pct"/>
            <w:shd w:val="clear" w:color="auto" w:fill="FFFFFF"/>
            <w:tcMar>
              <w:top w:w="0" w:type="dxa"/>
              <w:left w:w="0" w:type="dxa"/>
              <w:bottom w:w="0" w:type="dxa"/>
              <w:right w:w="0" w:type="dxa"/>
            </w:tcMar>
            <w:hideMark/>
          </w:tcPr>
          <w:p w:rsidR="003D700D" w:rsidRDefault="003D700D">
            <w:pPr>
              <w:pStyle w:val="tc"/>
              <w:spacing w:before="0" w:beforeAutospacing="0" w:after="0" w:afterAutospacing="0" w:line="360" w:lineRule="atLeast"/>
              <w:jc w:val="center"/>
              <w:rPr>
                <w:color w:val="2A2928"/>
                <w:sz w:val="28"/>
                <w:szCs w:val="28"/>
                <w:lang w:val="uk-UA" w:eastAsia="en-US"/>
              </w:rPr>
            </w:pPr>
            <w:r>
              <w:rPr>
                <w:color w:val="2A2928"/>
                <w:sz w:val="28"/>
                <w:szCs w:val="28"/>
                <w:lang w:val="uk-UA" w:eastAsia="en-US"/>
              </w:rPr>
              <w:t>П.КОЗОРІЗ</w:t>
            </w:r>
            <w:r>
              <w:rPr>
                <w:color w:val="2A2928"/>
                <w:sz w:val="28"/>
                <w:szCs w:val="28"/>
                <w:lang w:eastAsia="en-US"/>
              </w:rPr>
              <w:br/>
            </w:r>
            <w:r>
              <w:rPr>
                <w:rStyle w:val="fs2"/>
                <w:color w:val="2A2928"/>
                <w:sz w:val="28"/>
                <w:szCs w:val="28"/>
                <w:lang w:val="uk-UA" w:eastAsia="en-US"/>
              </w:rPr>
              <w:t xml:space="preserve"> </w:t>
            </w:r>
          </w:p>
        </w:tc>
      </w:tr>
    </w:tbl>
    <w:p w:rsidR="003D700D" w:rsidRDefault="003D700D" w:rsidP="003D700D">
      <w:pPr>
        <w:jc w:val="both"/>
        <w:rPr>
          <w:sz w:val="28"/>
          <w:szCs w:val="28"/>
          <w:lang w:val="uk-UA"/>
        </w:rPr>
      </w:pPr>
    </w:p>
    <w:p w:rsidR="00BB4D44" w:rsidRDefault="00BB4D44" w:rsidP="003D700D">
      <w:pPr>
        <w:jc w:val="both"/>
        <w:rPr>
          <w:sz w:val="28"/>
          <w:szCs w:val="28"/>
          <w:lang w:val="uk-UA"/>
        </w:rPr>
      </w:pPr>
    </w:p>
    <w:p w:rsidR="00BB4D44" w:rsidRDefault="00BB4D44" w:rsidP="003D700D">
      <w:pPr>
        <w:jc w:val="both"/>
        <w:rPr>
          <w:sz w:val="28"/>
          <w:szCs w:val="28"/>
          <w:lang w:val="uk-UA"/>
        </w:rPr>
      </w:pPr>
    </w:p>
    <w:p w:rsidR="003D700D" w:rsidRDefault="003D700D" w:rsidP="003D700D">
      <w:pPr>
        <w:jc w:val="both"/>
        <w:rPr>
          <w:sz w:val="28"/>
          <w:szCs w:val="28"/>
          <w:lang w:val="uk-UA"/>
        </w:rPr>
      </w:pPr>
    </w:p>
    <w:p w:rsidR="003D700D" w:rsidRDefault="003D700D" w:rsidP="003D700D">
      <w:pPr>
        <w:tabs>
          <w:tab w:val="center" w:pos="7863"/>
          <w:tab w:val="right" w:pos="9355"/>
          <w:tab w:val="left" w:pos="9720"/>
        </w:tabs>
        <w:ind w:left="5664" w:firstLine="708"/>
        <w:rPr>
          <w:b/>
          <w:sz w:val="28"/>
          <w:szCs w:val="28"/>
          <w:lang w:val="uk-UA"/>
        </w:rPr>
      </w:pPr>
      <w:r>
        <w:rPr>
          <w:b/>
          <w:sz w:val="28"/>
          <w:szCs w:val="28"/>
          <w:lang w:val="uk-UA"/>
        </w:rPr>
        <w:t xml:space="preserve">               Додаток  1</w:t>
      </w:r>
    </w:p>
    <w:p w:rsidR="003D700D" w:rsidRDefault="003D700D" w:rsidP="003D700D">
      <w:pPr>
        <w:tabs>
          <w:tab w:val="left" w:pos="9720"/>
        </w:tabs>
        <w:ind w:left="5664" w:firstLine="708"/>
        <w:jc w:val="right"/>
        <w:rPr>
          <w:b/>
          <w:sz w:val="28"/>
          <w:szCs w:val="28"/>
          <w:lang w:val="uk-UA"/>
        </w:rPr>
      </w:pPr>
    </w:p>
    <w:p w:rsidR="003D700D" w:rsidRDefault="003D700D" w:rsidP="003D700D">
      <w:pPr>
        <w:jc w:val="right"/>
        <w:rPr>
          <w:i/>
          <w:sz w:val="24"/>
          <w:szCs w:val="24"/>
          <w:lang w:val="uk-UA"/>
        </w:rPr>
      </w:pPr>
      <w:r>
        <w:rPr>
          <w:i/>
          <w:sz w:val="24"/>
          <w:szCs w:val="24"/>
          <w:lang w:val="uk-UA"/>
        </w:rPr>
        <w:t xml:space="preserve">до рішення _________сесії 7скликання </w:t>
      </w:r>
    </w:p>
    <w:p w:rsidR="003D700D" w:rsidRDefault="003D700D" w:rsidP="003D700D">
      <w:pPr>
        <w:jc w:val="right"/>
        <w:rPr>
          <w:i/>
          <w:sz w:val="24"/>
          <w:szCs w:val="24"/>
          <w:lang w:val="uk-UA"/>
        </w:rPr>
      </w:pPr>
      <w:r>
        <w:rPr>
          <w:i/>
          <w:sz w:val="24"/>
          <w:szCs w:val="24"/>
          <w:lang w:val="uk-UA"/>
        </w:rPr>
        <w:t xml:space="preserve"> Ольгопільської сільської ради </w:t>
      </w:r>
    </w:p>
    <w:p w:rsidR="003D700D" w:rsidRDefault="003D700D" w:rsidP="003D700D">
      <w:pPr>
        <w:jc w:val="center"/>
        <w:rPr>
          <w:i/>
          <w:sz w:val="24"/>
          <w:szCs w:val="24"/>
          <w:lang w:val="uk-UA"/>
        </w:rPr>
      </w:pPr>
      <w:r>
        <w:rPr>
          <w:i/>
          <w:sz w:val="24"/>
          <w:szCs w:val="24"/>
          <w:lang w:val="uk-UA"/>
        </w:rPr>
        <w:t xml:space="preserve">                                                                                    № ______ від  ______.20</w:t>
      </w:r>
      <w:r w:rsidR="00BB4D44">
        <w:rPr>
          <w:i/>
          <w:sz w:val="24"/>
          <w:szCs w:val="24"/>
          <w:lang w:val="uk-UA"/>
        </w:rPr>
        <w:t>20</w:t>
      </w:r>
      <w:r>
        <w:rPr>
          <w:i/>
          <w:sz w:val="24"/>
          <w:szCs w:val="24"/>
          <w:lang w:val="uk-UA"/>
        </w:rPr>
        <w:t xml:space="preserve"> р.</w:t>
      </w:r>
    </w:p>
    <w:p w:rsidR="003D700D" w:rsidRDefault="003D700D" w:rsidP="003D700D">
      <w:pPr>
        <w:spacing w:before="100" w:beforeAutospacing="1" w:after="100" w:afterAutospacing="1"/>
        <w:jc w:val="center"/>
        <w:rPr>
          <w:sz w:val="28"/>
          <w:szCs w:val="28"/>
        </w:rPr>
      </w:pPr>
      <w:r>
        <w:rPr>
          <w:b/>
          <w:bCs/>
          <w:color w:val="000000"/>
          <w:sz w:val="28"/>
          <w:szCs w:val="28"/>
        </w:rPr>
        <w:t xml:space="preserve">2. Розмір ставок  транспортного податку </w:t>
      </w:r>
    </w:p>
    <w:tbl>
      <w:tblPr>
        <w:tblW w:w="9795"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4A0"/>
      </w:tblPr>
      <w:tblGrid>
        <w:gridCol w:w="899"/>
        <w:gridCol w:w="7090"/>
        <w:gridCol w:w="906"/>
        <w:gridCol w:w="900"/>
      </w:tblGrid>
      <w:tr w:rsidR="003D700D" w:rsidTr="003D700D">
        <w:trPr>
          <w:trHeight w:val="1089"/>
          <w:tblCellSpacing w:w="8" w:type="dxa"/>
        </w:trPr>
        <w:tc>
          <w:tcPr>
            <w:tcW w:w="8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D700D" w:rsidRDefault="003D700D">
            <w:pPr>
              <w:spacing w:line="276" w:lineRule="auto"/>
              <w:jc w:val="center"/>
              <w:rPr>
                <w:b/>
                <w:sz w:val="28"/>
                <w:szCs w:val="28"/>
                <w:lang w:eastAsia="en-US"/>
              </w:rPr>
            </w:pPr>
            <w:r>
              <w:rPr>
                <w:b/>
                <w:sz w:val="28"/>
                <w:szCs w:val="28"/>
                <w:lang w:eastAsia="en-US"/>
              </w:rPr>
              <w:t>№ п/п</w:t>
            </w:r>
          </w:p>
        </w:tc>
        <w:tc>
          <w:tcPr>
            <w:tcW w:w="7079" w:type="dxa"/>
            <w:vMerge w:val="restart"/>
            <w:tcBorders>
              <w:top w:val="single" w:sz="6" w:space="0" w:color="000000"/>
              <w:left w:val="single" w:sz="6" w:space="0" w:color="000000"/>
              <w:bottom w:val="single" w:sz="6" w:space="0" w:color="000000"/>
              <w:right w:val="single" w:sz="4" w:space="0" w:color="auto"/>
            </w:tcBorders>
            <w:shd w:val="clear" w:color="auto" w:fill="FFFFFF"/>
          </w:tcPr>
          <w:p w:rsidR="003D700D" w:rsidRDefault="003D700D">
            <w:pPr>
              <w:spacing w:line="276" w:lineRule="auto"/>
              <w:jc w:val="center"/>
              <w:rPr>
                <w:b/>
                <w:sz w:val="28"/>
                <w:szCs w:val="28"/>
                <w:lang w:eastAsia="en-US"/>
              </w:rPr>
            </w:pPr>
            <w:r>
              <w:rPr>
                <w:b/>
                <w:sz w:val="28"/>
                <w:szCs w:val="28"/>
                <w:lang w:eastAsia="en-US"/>
              </w:rPr>
              <w:t xml:space="preserve">База оподаткування </w:t>
            </w:r>
          </w:p>
          <w:p w:rsidR="003D700D" w:rsidRDefault="003D700D">
            <w:pPr>
              <w:spacing w:line="276" w:lineRule="auto"/>
              <w:jc w:val="center"/>
              <w:rPr>
                <w:sz w:val="28"/>
                <w:szCs w:val="28"/>
                <w:lang w:eastAsia="en-US"/>
              </w:rPr>
            </w:pPr>
          </w:p>
        </w:tc>
        <w:tc>
          <w:tcPr>
            <w:tcW w:w="178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D700D" w:rsidRDefault="003D700D">
            <w:pPr>
              <w:spacing w:line="276" w:lineRule="auto"/>
              <w:ind w:left="-71" w:right="104" w:firstLine="71"/>
              <w:jc w:val="center"/>
              <w:rPr>
                <w:b/>
                <w:sz w:val="28"/>
                <w:szCs w:val="28"/>
                <w:lang w:eastAsia="en-US"/>
              </w:rPr>
            </w:pPr>
            <w:r>
              <w:rPr>
                <w:sz w:val="28"/>
                <w:szCs w:val="28"/>
                <w:lang w:eastAsia="en-US"/>
              </w:rPr>
              <w:t>Ставка з розрахунку на календарний рік, грн.</w:t>
            </w:r>
          </w:p>
        </w:tc>
      </w:tr>
      <w:tr w:rsidR="003D700D" w:rsidTr="003D700D">
        <w:trPr>
          <w:tblCellSpacing w:w="8" w:type="dxa"/>
        </w:trPr>
        <w:tc>
          <w:tcPr>
            <w:tcW w:w="852" w:type="dxa"/>
            <w:vMerge/>
            <w:tcBorders>
              <w:top w:val="single" w:sz="6" w:space="0" w:color="000000"/>
              <w:left w:val="single" w:sz="6" w:space="0" w:color="000000"/>
              <w:bottom w:val="single" w:sz="6" w:space="0" w:color="000000"/>
              <w:right w:val="single" w:sz="6" w:space="0" w:color="000000"/>
            </w:tcBorders>
            <w:vAlign w:val="center"/>
            <w:hideMark/>
          </w:tcPr>
          <w:p w:rsidR="003D700D" w:rsidRDefault="003D700D">
            <w:pPr>
              <w:rPr>
                <w:b/>
                <w:sz w:val="28"/>
                <w:szCs w:val="28"/>
                <w:lang w:eastAsia="en-US"/>
              </w:rPr>
            </w:pPr>
          </w:p>
        </w:tc>
        <w:tc>
          <w:tcPr>
            <w:tcW w:w="7063" w:type="dxa"/>
            <w:vMerge/>
            <w:tcBorders>
              <w:top w:val="single" w:sz="6" w:space="0" w:color="000000"/>
              <w:left w:val="single" w:sz="6" w:space="0" w:color="000000"/>
              <w:bottom w:val="single" w:sz="6" w:space="0" w:color="000000"/>
              <w:right w:val="single" w:sz="4" w:space="0" w:color="auto"/>
            </w:tcBorders>
            <w:vAlign w:val="center"/>
            <w:hideMark/>
          </w:tcPr>
          <w:p w:rsidR="003D700D" w:rsidRDefault="003D700D">
            <w:pPr>
              <w:rPr>
                <w:sz w:val="28"/>
                <w:szCs w:val="28"/>
                <w:lang w:eastAsia="en-US"/>
              </w:rPr>
            </w:pPr>
          </w:p>
        </w:tc>
        <w:tc>
          <w:tcPr>
            <w:tcW w:w="890" w:type="dxa"/>
            <w:tcBorders>
              <w:top w:val="single" w:sz="6" w:space="0" w:color="000000"/>
              <w:left w:val="single" w:sz="6" w:space="0" w:color="000000"/>
              <w:bottom w:val="single" w:sz="6" w:space="0" w:color="000000"/>
              <w:right w:val="single" w:sz="4" w:space="0" w:color="auto"/>
            </w:tcBorders>
            <w:shd w:val="clear" w:color="auto" w:fill="FFFFFF"/>
            <w:hideMark/>
          </w:tcPr>
          <w:p w:rsidR="003D700D" w:rsidRDefault="003D700D">
            <w:pPr>
              <w:spacing w:line="276" w:lineRule="auto"/>
              <w:ind w:left="-69" w:firstLine="69"/>
              <w:jc w:val="center"/>
              <w:rPr>
                <w:sz w:val="28"/>
                <w:szCs w:val="28"/>
                <w:lang w:eastAsia="en-US"/>
              </w:rPr>
            </w:pPr>
            <w:r>
              <w:rPr>
                <w:sz w:val="28"/>
                <w:szCs w:val="28"/>
                <w:lang w:eastAsia="en-US"/>
              </w:rPr>
              <w:t>для фізичних осіб</w:t>
            </w:r>
          </w:p>
        </w:tc>
        <w:tc>
          <w:tcPr>
            <w:tcW w:w="876" w:type="dxa"/>
            <w:tcBorders>
              <w:top w:val="single" w:sz="6" w:space="0" w:color="000000"/>
              <w:left w:val="single" w:sz="4" w:space="0" w:color="auto"/>
              <w:bottom w:val="single" w:sz="6" w:space="0" w:color="000000"/>
              <w:right w:val="single" w:sz="6" w:space="0" w:color="000000"/>
            </w:tcBorders>
            <w:shd w:val="clear" w:color="auto" w:fill="FFFFFF"/>
            <w:hideMark/>
          </w:tcPr>
          <w:p w:rsidR="003D700D" w:rsidRDefault="003D700D">
            <w:pPr>
              <w:spacing w:line="276" w:lineRule="auto"/>
              <w:ind w:left="-69" w:firstLine="69"/>
              <w:jc w:val="center"/>
              <w:rPr>
                <w:sz w:val="28"/>
                <w:szCs w:val="28"/>
                <w:highlight w:val="yellow"/>
                <w:lang w:eastAsia="en-US"/>
              </w:rPr>
            </w:pPr>
            <w:r>
              <w:rPr>
                <w:sz w:val="28"/>
                <w:szCs w:val="28"/>
                <w:lang w:eastAsia="en-US"/>
              </w:rPr>
              <w:t>для юридичних осіб</w:t>
            </w:r>
          </w:p>
        </w:tc>
      </w:tr>
      <w:tr w:rsidR="003D700D" w:rsidTr="003D700D">
        <w:trPr>
          <w:tblCellSpacing w:w="8" w:type="dxa"/>
        </w:trPr>
        <w:tc>
          <w:tcPr>
            <w:tcW w:w="876" w:type="dxa"/>
            <w:tcBorders>
              <w:top w:val="single" w:sz="6" w:space="0" w:color="000000"/>
              <w:left w:val="nil"/>
              <w:bottom w:val="single" w:sz="6" w:space="0" w:color="000000"/>
              <w:right w:val="single" w:sz="6" w:space="0" w:color="000000"/>
            </w:tcBorders>
            <w:shd w:val="clear" w:color="auto" w:fill="FFFFFF"/>
            <w:hideMark/>
          </w:tcPr>
          <w:p w:rsidR="003D700D" w:rsidRDefault="003D700D">
            <w:pPr>
              <w:spacing w:line="276" w:lineRule="auto"/>
              <w:jc w:val="center"/>
              <w:rPr>
                <w:b/>
                <w:sz w:val="28"/>
                <w:szCs w:val="28"/>
                <w:lang w:eastAsia="en-US"/>
              </w:rPr>
            </w:pPr>
            <w:r>
              <w:rPr>
                <w:b/>
                <w:sz w:val="28"/>
                <w:szCs w:val="28"/>
                <w:lang w:eastAsia="en-US"/>
              </w:rPr>
              <w:t>1</w:t>
            </w:r>
          </w:p>
        </w:tc>
        <w:tc>
          <w:tcPr>
            <w:tcW w:w="7079" w:type="dxa"/>
            <w:tcBorders>
              <w:top w:val="single" w:sz="6" w:space="0" w:color="000000"/>
              <w:left w:val="single" w:sz="6" w:space="0" w:color="000000"/>
              <w:bottom w:val="single" w:sz="6" w:space="0" w:color="000000"/>
              <w:right w:val="single" w:sz="4" w:space="0" w:color="auto"/>
            </w:tcBorders>
            <w:shd w:val="clear" w:color="auto" w:fill="FFFFFF"/>
          </w:tcPr>
          <w:p w:rsidR="003D700D" w:rsidRDefault="003D700D">
            <w:pPr>
              <w:spacing w:line="276" w:lineRule="auto"/>
              <w:ind w:firstLine="709"/>
              <w:jc w:val="both"/>
              <w:rPr>
                <w:sz w:val="28"/>
                <w:szCs w:val="28"/>
                <w:lang w:val="uk-UA" w:eastAsia="en-US"/>
              </w:rPr>
            </w:pPr>
            <w:r>
              <w:rPr>
                <w:sz w:val="28"/>
                <w:szCs w:val="28"/>
                <w:lang w:val="uk-UA" w:eastAsia="en-US"/>
              </w:rPr>
              <w:t>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3D700D" w:rsidRDefault="003D700D">
            <w:pPr>
              <w:spacing w:line="276" w:lineRule="auto"/>
              <w:rPr>
                <w:sz w:val="28"/>
                <w:szCs w:val="28"/>
                <w:lang w:val="uk-UA" w:eastAsia="en-US"/>
              </w:rPr>
            </w:pPr>
          </w:p>
        </w:tc>
        <w:tc>
          <w:tcPr>
            <w:tcW w:w="890" w:type="dxa"/>
            <w:tcBorders>
              <w:top w:val="single" w:sz="6" w:space="0" w:color="000000"/>
              <w:left w:val="single" w:sz="6" w:space="0" w:color="000000"/>
              <w:bottom w:val="single" w:sz="6" w:space="0" w:color="000000"/>
              <w:right w:val="single" w:sz="4" w:space="0" w:color="auto"/>
            </w:tcBorders>
            <w:shd w:val="clear" w:color="auto" w:fill="FFFFFF"/>
            <w:hideMark/>
          </w:tcPr>
          <w:p w:rsidR="003D700D" w:rsidRDefault="003D700D">
            <w:pPr>
              <w:spacing w:line="276" w:lineRule="auto"/>
              <w:ind w:left="-69" w:firstLine="69"/>
              <w:jc w:val="center"/>
              <w:rPr>
                <w:sz w:val="28"/>
                <w:szCs w:val="28"/>
                <w:lang w:eastAsia="en-US"/>
              </w:rPr>
            </w:pPr>
            <w:r>
              <w:rPr>
                <w:sz w:val="28"/>
                <w:szCs w:val="28"/>
                <w:lang w:eastAsia="en-US"/>
              </w:rPr>
              <w:t>25000</w:t>
            </w:r>
          </w:p>
        </w:tc>
        <w:tc>
          <w:tcPr>
            <w:tcW w:w="876" w:type="dxa"/>
            <w:tcBorders>
              <w:top w:val="single" w:sz="6" w:space="0" w:color="000000"/>
              <w:left w:val="single" w:sz="4" w:space="0" w:color="auto"/>
              <w:bottom w:val="single" w:sz="6" w:space="0" w:color="000000"/>
              <w:right w:val="single" w:sz="6" w:space="0" w:color="000000"/>
            </w:tcBorders>
            <w:shd w:val="clear" w:color="auto" w:fill="FFFFFF"/>
            <w:hideMark/>
          </w:tcPr>
          <w:p w:rsidR="003D700D" w:rsidRDefault="003D700D">
            <w:pPr>
              <w:spacing w:line="276" w:lineRule="auto"/>
              <w:ind w:left="-69" w:firstLine="69"/>
              <w:jc w:val="center"/>
              <w:rPr>
                <w:sz w:val="28"/>
                <w:szCs w:val="28"/>
                <w:lang w:eastAsia="en-US"/>
              </w:rPr>
            </w:pPr>
            <w:r>
              <w:rPr>
                <w:sz w:val="28"/>
                <w:szCs w:val="28"/>
                <w:lang w:eastAsia="en-US"/>
              </w:rPr>
              <w:t>25000</w:t>
            </w:r>
          </w:p>
        </w:tc>
      </w:tr>
    </w:tbl>
    <w:p w:rsidR="003D700D" w:rsidRDefault="003D700D" w:rsidP="003D700D">
      <w:pPr>
        <w:ind w:left="5664" w:firstLine="708"/>
        <w:jc w:val="right"/>
        <w:rPr>
          <w:sz w:val="28"/>
          <w:szCs w:val="28"/>
        </w:rPr>
      </w:pPr>
    </w:p>
    <w:p w:rsidR="003D700D" w:rsidRDefault="003D700D" w:rsidP="003D700D">
      <w:pPr>
        <w:ind w:left="5664" w:firstLine="708"/>
        <w:jc w:val="right"/>
        <w:rPr>
          <w:sz w:val="28"/>
          <w:szCs w:val="28"/>
        </w:rPr>
      </w:pPr>
    </w:p>
    <w:p w:rsidR="003D700D" w:rsidRDefault="003D700D" w:rsidP="003D700D">
      <w:pPr>
        <w:ind w:left="5664" w:firstLine="708"/>
        <w:jc w:val="right"/>
        <w:rPr>
          <w:sz w:val="28"/>
          <w:szCs w:val="28"/>
        </w:rPr>
      </w:pPr>
    </w:p>
    <w:p w:rsidR="003D700D" w:rsidRDefault="003D700D" w:rsidP="003D700D">
      <w:pPr>
        <w:jc w:val="both"/>
        <w:rPr>
          <w:sz w:val="28"/>
          <w:szCs w:val="28"/>
          <w:lang w:val="uk-UA"/>
        </w:rPr>
      </w:pPr>
      <w:r>
        <w:rPr>
          <w:sz w:val="28"/>
          <w:szCs w:val="28"/>
          <w:lang w:val="uk-UA"/>
        </w:rPr>
        <w:t xml:space="preserve">    Секретар сільської ради                                             Г.В.Бурбело</w:t>
      </w:r>
    </w:p>
    <w:p w:rsidR="003D700D" w:rsidRDefault="003D700D" w:rsidP="003D700D">
      <w:pPr>
        <w:rPr>
          <w:lang w:val="uk-UA"/>
        </w:rPr>
      </w:pPr>
    </w:p>
    <w:p w:rsidR="003D700D" w:rsidRDefault="003D700D" w:rsidP="003D700D">
      <w:pPr>
        <w:rPr>
          <w:lang w:val="uk-UA"/>
        </w:rPr>
      </w:pPr>
    </w:p>
    <w:p w:rsidR="003D700D" w:rsidRDefault="003D700D" w:rsidP="003D700D">
      <w:pPr>
        <w:rPr>
          <w:lang w:val="uk-UA"/>
        </w:rPr>
      </w:pPr>
    </w:p>
    <w:p w:rsidR="003D700D" w:rsidRDefault="003D700D" w:rsidP="003D700D">
      <w:pPr>
        <w:rPr>
          <w:lang w:val="uk-UA"/>
        </w:rPr>
      </w:pPr>
    </w:p>
    <w:p w:rsidR="003D700D" w:rsidRDefault="003D700D" w:rsidP="003D700D">
      <w:pPr>
        <w:rPr>
          <w:lang w:val="uk-UA"/>
        </w:rPr>
      </w:pPr>
    </w:p>
    <w:p w:rsidR="003D700D" w:rsidRDefault="003D700D" w:rsidP="003D700D">
      <w:pPr>
        <w:rPr>
          <w:lang w:val="uk-UA"/>
        </w:rPr>
      </w:pPr>
    </w:p>
    <w:p w:rsidR="003D700D" w:rsidRDefault="003D700D" w:rsidP="003D700D">
      <w:pPr>
        <w:rPr>
          <w:lang w:val="uk-UA"/>
        </w:rPr>
      </w:pPr>
    </w:p>
    <w:p w:rsidR="003D700D" w:rsidRDefault="003D700D" w:rsidP="003D700D">
      <w:pPr>
        <w:rPr>
          <w:lang w:val="uk-UA"/>
        </w:rPr>
      </w:pPr>
    </w:p>
    <w:p w:rsidR="003D700D" w:rsidRDefault="003D700D" w:rsidP="003D700D">
      <w:pPr>
        <w:rPr>
          <w:lang w:val="uk-UA"/>
        </w:rPr>
      </w:pPr>
    </w:p>
    <w:p w:rsidR="003D700D" w:rsidRDefault="003D700D" w:rsidP="003D700D">
      <w:pPr>
        <w:rPr>
          <w:lang w:val="uk-UA"/>
        </w:rPr>
      </w:pPr>
    </w:p>
    <w:p w:rsidR="003D700D" w:rsidRDefault="003D700D" w:rsidP="003D700D">
      <w:pPr>
        <w:rPr>
          <w:lang w:val="uk-UA"/>
        </w:rPr>
      </w:pPr>
    </w:p>
    <w:p w:rsidR="003D700D" w:rsidRDefault="003D700D" w:rsidP="003D700D">
      <w:pPr>
        <w:rPr>
          <w:lang w:val="uk-UA"/>
        </w:rPr>
      </w:pPr>
    </w:p>
    <w:p w:rsidR="003D700D" w:rsidRDefault="003D700D" w:rsidP="003D700D">
      <w:pPr>
        <w:rPr>
          <w:lang w:val="uk-UA"/>
        </w:rPr>
      </w:pPr>
    </w:p>
    <w:p w:rsidR="003D700D" w:rsidRDefault="003D700D" w:rsidP="003D700D">
      <w:pPr>
        <w:rPr>
          <w:lang w:val="uk-UA"/>
        </w:rPr>
      </w:pPr>
    </w:p>
    <w:p w:rsidR="003D700D" w:rsidRDefault="003D700D" w:rsidP="003D700D">
      <w:pPr>
        <w:rPr>
          <w:lang w:val="uk-UA"/>
        </w:rPr>
      </w:pPr>
    </w:p>
    <w:p w:rsidR="003D700D" w:rsidRDefault="003D700D" w:rsidP="003D700D">
      <w:pPr>
        <w:rPr>
          <w:lang w:val="uk-UA"/>
        </w:rPr>
      </w:pPr>
    </w:p>
    <w:p w:rsidR="003D700D" w:rsidRDefault="003D700D" w:rsidP="003D700D">
      <w:pPr>
        <w:rPr>
          <w:lang w:val="uk-UA"/>
        </w:rPr>
      </w:pPr>
    </w:p>
    <w:p w:rsidR="003D700D" w:rsidRDefault="003D700D" w:rsidP="003D700D">
      <w:pPr>
        <w:rPr>
          <w:lang w:val="uk-UA"/>
        </w:rPr>
      </w:pPr>
    </w:p>
    <w:p w:rsidR="003D700D" w:rsidRDefault="003D700D" w:rsidP="003D700D">
      <w:pPr>
        <w:tabs>
          <w:tab w:val="center" w:pos="7863"/>
          <w:tab w:val="right" w:pos="9355"/>
          <w:tab w:val="left" w:pos="9720"/>
        </w:tabs>
        <w:ind w:left="5664" w:firstLine="708"/>
        <w:rPr>
          <w:b/>
          <w:sz w:val="28"/>
          <w:szCs w:val="28"/>
          <w:lang w:val="uk-UA"/>
        </w:rPr>
      </w:pPr>
      <w:r>
        <w:rPr>
          <w:b/>
          <w:sz w:val="28"/>
          <w:szCs w:val="28"/>
          <w:lang w:val="uk-UA"/>
        </w:rPr>
        <w:t xml:space="preserve">                    </w:t>
      </w:r>
    </w:p>
    <w:p w:rsidR="003D700D" w:rsidRDefault="003D700D" w:rsidP="003D700D">
      <w:pPr>
        <w:tabs>
          <w:tab w:val="center" w:pos="7863"/>
          <w:tab w:val="right" w:pos="9355"/>
          <w:tab w:val="left" w:pos="9720"/>
        </w:tabs>
        <w:ind w:left="5664" w:firstLine="708"/>
        <w:rPr>
          <w:b/>
          <w:sz w:val="28"/>
          <w:szCs w:val="28"/>
          <w:lang w:val="uk-UA"/>
        </w:rPr>
      </w:pPr>
      <w:r>
        <w:rPr>
          <w:b/>
          <w:sz w:val="28"/>
          <w:szCs w:val="28"/>
          <w:lang w:val="uk-UA"/>
        </w:rPr>
        <w:lastRenderedPageBreak/>
        <w:t xml:space="preserve"> </w:t>
      </w:r>
    </w:p>
    <w:p w:rsidR="003D700D" w:rsidRDefault="003D700D" w:rsidP="003D700D">
      <w:pPr>
        <w:tabs>
          <w:tab w:val="center" w:pos="7863"/>
          <w:tab w:val="right" w:pos="9355"/>
          <w:tab w:val="left" w:pos="9720"/>
        </w:tabs>
        <w:ind w:left="5664" w:firstLine="708"/>
        <w:rPr>
          <w:b/>
          <w:sz w:val="28"/>
          <w:szCs w:val="28"/>
          <w:lang w:val="uk-UA"/>
        </w:rPr>
      </w:pPr>
    </w:p>
    <w:p w:rsidR="003D700D" w:rsidRDefault="003D700D" w:rsidP="003D700D">
      <w:pPr>
        <w:tabs>
          <w:tab w:val="center" w:pos="7863"/>
          <w:tab w:val="right" w:pos="9355"/>
          <w:tab w:val="left" w:pos="9720"/>
        </w:tabs>
        <w:ind w:left="5664" w:firstLine="708"/>
        <w:rPr>
          <w:b/>
          <w:sz w:val="28"/>
          <w:szCs w:val="28"/>
          <w:lang w:val="uk-UA"/>
        </w:rPr>
      </w:pPr>
      <w:r>
        <w:rPr>
          <w:b/>
          <w:sz w:val="28"/>
          <w:szCs w:val="28"/>
          <w:lang w:val="uk-UA"/>
        </w:rPr>
        <w:t xml:space="preserve">  Додаток  2</w:t>
      </w:r>
    </w:p>
    <w:p w:rsidR="003D700D" w:rsidRDefault="003D700D" w:rsidP="003D700D">
      <w:pPr>
        <w:tabs>
          <w:tab w:val="left" w:pos="9720"/>
        </w:tabs>
        <w:ind w:left="5664" w:firstLine="708"/>
        <w:jc w:val="right"/>
        <w:rPr>
          <w:b/>
          <w:sz w:val="28"/>
          <w:szCs w:val="28"/>
          <w:lang w:val="uk-UA"/>
        </w:rPr>
      </w:pPr>
    </w:p>
    <w:p w:rsidR="003D700D" w:rsidRDefault="003D700D" w:rsidP="003D700D">
      <w:pPr>
        <w:jc w:val="right"/>
        <w:rPr>
          <w:i/>
          <w:sz w:val="24"/>
          <w:szCs w:val="24"/>
          <w:lang w:val="uk-UA"/>
        </w:rPr>
      </w:pPr>
      <w:r>
        <w:rPr>
          <w:i/>
          <w:sz w:val="24"/>
          <w:szCs w:val="24"/>
          <w:lang w:val="uk-UA"/>
        </w:rPr>
        <w:t xml:space="preserve">до рішення _________сесії 7скликання </w:t>
      </w:r>
    </w:p>
    <w:p w:rsidR="003D700D" w:rsidRDefault="003D700D" w:rsidP="003D700D">
      <w:pPr>
        <w:jc w:val="right"/>
        <w:rPr>
          <w:i/>
          <w:sz w:val="24"/>
          <w:szCs w:val="24"/>
          <w:lang w:val="uk-UA"/>
        </w:rPr>
      </w:pPr>
      <w:r>
        <w:rPr>
          <w:i/>
          <w:sz w:val="24"/>
          <w:szCs w:val="24"/>
          <w:lang w:val="uk-UA"/>
        </w:rPr>
        <w:t xml:space="preserve"> Ольгопільської сільської ради </w:t>
      </w:r>
    </w:p>
    <w:p w:rsidR="003D700D" w:rsidRDefault="003D700D" w:rsidP="003D700D">
      <w:pPr>
        <w:jc w:val="center"/>
        <w:rPr>
          <w:i/>
          <w:sz w:val="24"/>
          <w:szCs w:val="24"/>
          <w:lang w:val="uk-UA"/>
        </w:rPr>
      </w:pPr>
      <w:r>
        <w:rPr>
          <w:i/>
          <w:sz w:val="24"/>
          <w:szCs w:val="24"/>
          <w:lang w:val="uk-UA"/>
        </w:rPr>
        <w:t xml:space="preserve">                                                                                    № ______ від  ______.20</w:t>
      </w:r>
      <w:r w:rsidR="00BB4D44">
        <w:rPr>
          <w:i/>
          <w:sz w:val="24"/>
          <w:szCs w:val="24"/>
          <w:lang w:val="uk-UA"/>
        </w:rPr>
        <w:t>20</w:t>
      </w:r>
      <w:r>
        <w:rPr>
          <w:i/>
          <w:sz w:val="24"/>
          <w:szCs w:val="24"/>
          <w:lang w:val="uk-UA"/>
        </w:rPr>
        <w:t xml:space="preserve"> р.</w:t>
      </w:r>
    </w:p>
    <w:p w:rsidR="003D700D" w:rsidRDefault="003D700D" w:rsidP="003D700D">
      <w:pPr>
        <w:ind w:left="6300" w:firstLine="72"/>
        <w:jc w:val="right"/>
        <w:rPr>
          <w:sz w:val="28"/>
          <w:szCs w:val="28"/>
        </w:rPr>
      </w:pPr>
    </w:p>
    <w:p w:rsidR="003D700D" w:rsidRDefault="003D700D" w:rsidP="003D700D">
      <w:pPr>
        <w:jc w:val="center"/>
        <w:rPr>
          <w:b/>
          <w:sz w:val="28"/>
          <w:szCs w:val="28"/>
        </w:rPr>
      </w:pPr>
      <w:r>
        <w:rPr>
          <w:b/>
          <w:sz w:val="28"/>
          <w:szCs w:val="28"/>
        </w:rPr>
        <w:t>ПОЛОЖЕННЯ</w:t>
      </w:r>
    </w:p>
    <w:p w:rsidR="003D700D" w:rsidRDefault="003D700D" w:rsidP="003D700D">
      <w:pPr>
        <w:ind w:firstLine="709"/>
        <w:rPr>
          <w:b/>
          <w:sz w:val="28"/>
          <w:szCs w:val="28"/>
          <w:u w:val="single"/>
        </w:rPr>
      </w:pPr>
      <w:r>
        <w:rPr>
          <w:b/>
          <w:bCs/>
          <w:color w:val="000000"/>
          <w:sz w:val="28"/>
          <w:szCs w:val="28"/>
        </w:rPr>
        <w:t xml:space="preserve">                               про транспортний податок</w:t>
      </w:r>
    </w:p>
    <w:p w:rsidR="003D700D" w:rsidRDefault="003D700D" w:rsidP="003D700D">
      <w:pPr>
        <w:ind w:left="6300" w:firstLine="72"/>
        <w:jc w:val="right"/>
        <w:rPr>
          <w:sz w:val="28"/>
          <w:szCs w:val="28"/>
        </w:rPr>
      </w:pPr>
    </w:p>
    <w:p w:rsidR="003D700D" w:rsidRDefault="00FD6091" w:rsidP="003D700D">
      <w:pPr>
        <w:ind w:firstLine="709"/>
        <w:jc w:val="both"/>
        <w:rPr>
          <w:b/>
          <w:sz w:val="28"/>
          <w:szCs w:val="28"/>
          <w:u w:val="single"/>
          <w:lang w:val="uk-UA"/>
        </w:rPr>
      </w:pPr>
      <w:r>
        <w:rPr>
          <w:b/>
          <w:sz w:val="28"/>
          <w:szCs w:val="28"/>
          <w:u w:val="single"/>
          <w:lang w:val="uk-UA"/>
        </w:rPr>
        <w:t xml:space="preserve"> </w:t>
      </w:r>
      <w:r w:rsidR="003D700D">
        <w:rPr>
          <w:b/>
          <w:sz w:val="28"/>
          <w:szCs w:val="28"/>
          <w:u w:val="single"/>
        </w:rPr>
        <w:t xml:space="preserve"> Загальні положення.</w:t>
      </w:r>
    </w:p>
    <w:p w:rsidR="003D700D" w:rsidRDefault="003D700D" w:rsidP="003D700D">
      <w:pPr>
        <w:rPr>
          <w:sz w:val="24"/>
          <w:szCs w:val="24"/>
        </w:rPr>
      </w:pPr>
      <w:r>
        <w:rPr>
          <w:sz w:val="24"/>
          <w:szCs w:val="24"/>
          <w:lang w:val="uk-UA"/>
        </w:rPr>
        <w:t xml:space="preserve">     </w:t>
      </w:r>
      <w:r>
        <w:rPr>
          <w:sz w:val="24"/>
          <w:szCs w:val="24"/>
        </w:rPr>
        <w:t xml:space="preserve">Положення про порядок справляння транспортного податку на території </w:t>
      </w:r>
      <w:r>
        <w:rPr>
          <w:sz w:val="24"/>
          <w:szCs w:val="24"/>
          <w:lang w:val="uk-UA"/>
        </w:rPr>
        <w:t xml:space="preserve">Ольгопільської </w:t>
      </w:r>
      <w:r>
        <w:rPr>
          <w:sz w:val="24"/>
          <w:szCs w:val="24"/>
        </w:rPr>
        <w:t xml:space="preserve">сільської ради  (далі — Положення) розроблено відповідно до </w:t>
      </w:r>
      <w:r>
        <w:rPr>
          <w:sz w:val="24"/>
          <w:szCs w:val="24"/>
          <w:lang w:val="uk-UA"/>
        </w:rPr>
        <w:t>статей 7, 10, 12 ,</w:t>
      </w:r>
      <w:r>
        <w:rPr>
          <w:sz w:val="24"/>
          <w:szCs w:val="24"/>
        </w:rPr>
        <w:t xml:space="preserve"> 267 Податкового кодексу України (із змінами та доповненнями), пункту 24 частини 1 статті 26 та частини 1 статті 59 Закону України </w:t>
      </w:r>
      <w:r>
        <w:rPr>
          <w:sz w:val="24"/>
          <w:szCs w:val="24"/>
          <w:lang w:val="uk-UA"/>
        </w:rPr>
        <w:t>«</w:t>
      </w:r>
      <w:r>
        <w:rPr>
          <w:sz w:val="24"/>
          <w:szCs w:val="24"/>
        </w:rPr>
        <w:t>Про місцеве самоврядування в Україні</w:t>
      </w:r>
      <w:r>
        <w:rPr>
          <w:sz w:val="24"/>
          <w:szCs w:val="24"/>
          <w:lang w:val="uk-UA"/>
        </w:rPr>
        <w:t>»</w:t>
      </w:r>
      <w:r>
        <w:rPr>
          <w:sz w:val="24"/>
          <w:szCs w:val="24"/>
        </w:rPr>
        <w:t xml:space="preserve">. </w:t>
      </w:r>
    </w:p>
    <w:p w:rsidR="003D700D" w:rsidRDefault="003D700D" w:rsidP="003D700D">
      <w:pPr>
        <w:ind w:firstLine="709"/>
        <w:jc w:val="both"/>
        <w:rPr>
          <w:sz w:val="28"/>
          <w:szCs w:val="28"/>
        </w:rPr>
      </w:pPr>
    </w:p>
    <w:p w:rsidR="003D700D" w:rsidRDefault="003D700D" w:rsidP="003D700D">
      <w:pPr>
        <w:ind w:firstLine="709"/>
        <w:jc w:val="both"/>
        <w:rPr>
          <w:sz w:val="28"/>
          <w:szCs w:val="28"/>
          <w:lang w:val="uk-UA"/>
        </w:rPr>
      </w:pPr>
      <w:r>
        <w:rPr>
          <w:b/>
          <w:sz w:val="28"/>
          <w:szCs w:val="28"/>
          <w:lang w:val="uk-UA"/>
        </w:rPr>
        <w:t xml:space="preserve">  </w:t>
      </w:r>
      <w:r w:rsidR="00FD6091">
        <w:rPr>
          <w:b/>
          <w:sz w:val="28"/>
          <w:szCs w:val="28"/>
          <w:lang w:val="uk-UA"/>
        </w:rPr>
        <w:t>1</w:t>
      </w:r>
      <w:r>
        <w:rPr>
          <w:b/>
          <w:sz w:val="28"/>
          <w:szCs w:val="28"/>
          <w:lang w:val="uk-UA"/>
        </w:rPr>
        <w:t>.Платники податку</w:t>
      </w:r>
    </w:p>
    <w:p w:rsidR="00FD6091" w:rsidRPr="00FD6091" w:rsidRDefault="00FD6091" w:rsidP="00FD6091">
      <w:pPr>
        <w:pStyle w:val="rvps2"/>
        <w:shd w:val="clear" w:color="auto" w:fill="FFFFFF"/>
        <w:spacing w:before="0" w:beforeAutospacing="0" w:after="150" w:afterAutospacing="0"/>
        <w:ind w:firstLine="450"/>
        <w:jc w:val="both"/>
        <w:rPr>
          <w:color w:val="000000"/>
          <w:lang w:val="uk-UA"/>
        </w:rPr>
      </w:pPr>
      <w:bookmarkStart w:id="282" w:name="n11855"/>
      <w:bookmarkEnd w:id="282"/>
      <w:r w:rsidRPr="00FD6091">
        <w:rPr>
          <w:color w:val="000000"/>
          <w:lang w:val="uk-UA"/>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267.2.1 пункту 267.2 цієї статті є об’єктами оподаткування.</w:t>
      </w:r>
    </w:p>
    <w:p w:rsidR="00FD6091" w:rsidRPr="00FD6091" w:rsidRDefault="00FD6091" w:rsidP="00FD6091">
      <w:pPr>
        <w:pStyle w:val="rvps2"/>
        <w:shd w:val="clear" w:color="auto" w:fill="FFFFFF"/>
        <w:spacing w:before="0" w:beforeAutospacing="0" w:after="150" w:afterAutospacing="0"/>
        <w:ind w:firstLine="450"/>
        <w:jc w:val="both"/>
        <w:rPr>
          <w:color w:val="000000"/>
          <w:lang w:val="uk-UA"/>
        </w:rPr>
      </w:pPr>
      <w:bookmarkStart w:id="283" w:name="n11856"/>
      <w:bookmarkEnd w:id="283"/>
      <w:r w:rsidRPr="00FD6091">
        <w:rPr>
          <w:color w:val="000000"/>
          <w:lang w:val="uk-UA"/>
        </w:rPr>
        <w:t>2. Об’єкт оподаткування</w:t>
      </w:r>
    </w:p>
    <w:p w:rsidR="00FD6091" w:rsidRPr="00FD6091" w:rsidRDefault="00FD6091" w:rsidP="00FD6091">
      <w:pPr>
        <w:pStyle w:val="rvps2"/>
        <w:shd w:val="clear" w:color="auto" w:fill="FFFFFF"/>
        <w:spacing w:before="0" w:beforeAutospacing="0" w:after="150" w:afterAutospacing="0"/>
        <w:ind w:firstLine="450"/>
        <w:jc w:val="both"/>
        <w:rPr>
          <w:color w:val="000000"/>
          <w:lang w:val="uk-UA"/>
        </w:rPr>
      </w:pPr>
      <w:bookmarkStart w:id="284" w:name="n11857"/>
      <w:bookmarkEnd w:id="284"/>
      <w:r w:rsidRPr="00FD6091">
        <w:rPr>
          <w:color w:val="000000"/>
          <w:lang w:val="uk-UA"/>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FD6091" w:rsidRDefault="00FD6091" w:rsidP="00FD6091">
      <w:pPr>
        <w:pStyle w:val="rvps2"/>
        <w:shd w:val="clear" w:color="auto" w:fill="FFFFFF"/>
        <w:spacing w:before="0" w:beforeAutospacing="0" w:after="150" w:afterAutospacing="0"/>
        <w:ind w:firstLine="450"/>
        <w:jc w:val="both"/>
        <w:rPr>
          <w:color w:val="000000"/>
        </w:rPr>
      </w:pPr>
      <w:bookmarkStart w:id="285" w:name="n13369"/>
      <w:bookmarkStart w:id="286" w:name="n12926"/>
      <w:bookmarkEnd w:id="285"/>
      <w:bookmarkEnd w:id="286"/>
      <w:r>
        <w:rPr>
          <w:color w:val="000000"/>
        </w:rPr>
        <w:t>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w:t>
      </w:r>
      <w:hyperlink r:id="rId64" w:anchor="n9" w:tgtFrame="_blank" w:history="1">
        <w:r>
          <w:rPr>
            <w:rStyle w:val="a4"/>
            <w:color w:val="000099"/>
          </w:rPr>
          <w:t>методикою</w:t>
        </w:r>
      </w:hyperlink>
      <w:r>
        <w:rPr>
          <w:color w:val="000000"/>
        </w:rPr>
        <w:t>,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p>
    <w:p w:rsidR="00FD6091" w:rsidRDefault="00FD6091" w:rsidP="00FD6091">
      <w:pPr>
        <w:pStyle w:val="rvps2"/>
        <w:shd w:val="clear" w:color="auto" w:fill="FFFFFF"/>
        <w:spacing w:before="0" w:beforeAutospacing="0" w:after="150" w:afterAutospacing="0"/>
        <w:ind w:firstLine="450"/>
        <w:jc w:val="both"/>
        <w:rPr>
          <w:color w:val="000000"/>
        </w:rPr>
      </w:pPr>
      <w:bookmarkStart w:id="287" w:name="n14375"/>
      <w:bookmarkStart w:id="288" w:name="n14378"/>
      <w:bookmarkEnd w:id="287"/>
      <w:bookmarkEnd w:id="288"/>
      <w:r>
        <w:rPr>
          <w:color w:val="000000"/>
        </w:rPr>
        <w:t>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rsidR="00FD6091" w:rsidRPr="00FD6091" w:rsidRDefault="00FD6091" w:rsidP="00FD6091">
      <w:pPr>
        <w:pStyle w:val="rvps2"/>
        <w:shd w:val="clear" w:color="auto" w:fill="FFFFFF"/>
        <w:spacing w:before="0" w:beforeAutospacing="0" w:after="150" w:afterAutospacing="0"/>
        <w:ind w:firstLine="450"/>
        <w:jc w:val="both"/>
        <w:rPr>
          <w:b/>
          <w:color w:val="000000"/>
        </w:rPr>
      </w:pPr>
      <w:bookmarkStart w:id="289" w:name="n14376"/>
      <w:bookmarkStart w:id="290" w:name="n11858"/>
      <w:bookmarkEnd w:id="289"/>
      <w:bookmarkEnd w:id="290"/>
      <w:r w:rsidRPr="00FD6091">
        <w:rPr>
          <w:b/>
          <w:color w:val="000000"/>
        </w:rPr>
        <w:t>3. База оподаткування</w:t>
      </w:r>
    </w:p>
    <w:p w:rsidR="00FD6091" w:rsidRDefault="00FD6091" w:rsidP="00FD6091">
      <w:pPr>
        <w:pStyle w:val="rvps2"/>
        <w:shd w:val="clear" w:color="auto" w:fill="FFFFFF"/>
        <w:spacing w:before="0" w:beforeAutospacing="0" w:after="150" w:afterAutospacing="0"/>
        <w:ind w:firstLine="450"/>
        <w:jc w:val="both"/>
        <w:rPr>
          <w:color w:val="000000"/>
        </w:rPr>
      </w:pPr>
      <w:bookmarkStart w:id="291" w:name="n11859"/>
      <w:bookmarkEnd w:id="291"/>
      <w:r>
        <w:rPr>
          <w:color w:val="000000"/>
        </w:rPr>
        <w:t>3.1. Базою оподаткування є легковий автомобіль, що є об’єктом оподаткування відповідно до підпункту 267.2.1 пункту 267.2 цієї статті.</w:t>
      </w:r>
    </w:p>
    <w:p w:rsidR="00FD6091" w:rsidRDefault="00FD6091" w:rsidP="00FD6091">
      <w:pPr>
        <w:pStyle w:val="rvps2"/>
        <w:shd w:val="clear" w:color="auto" w:fill="FFFFFF"/>
        <w:spacing w:before="0" w:beforeAutospacing="0" w:after="150" w:afterAutospacing="0"/>
        <w:ind w:firstLine="450"/>
        <w:jc w:val="both"/>
        <w:rPr>
          <w:color w:val="000000"/>
        </w:rPr>
      </w:pPr>
      <w:bookmarkStart w:id="292" w:name="n11860"/>
      <w:bookmarkEnd w:id="292"/>
      <w:r>
        <w:rPr>
          <w:color w:val="000000"/>
        </w:rPr>
        <w:t>4.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267.2.1 пункту 267.2 цієї статті.</w:t>
      </w:r>
    </w:p>
    <w:p w:rsidR="00FD6091" w:rsidRPr="00FD6091" w:rsidRDefault="00FD6091" w:rsidP="00FD6091">
      <w:pPr>
        <w:pStyle w:val="rvps2"/>
        <w:shd w:val="clear" w:color="auto" w:fill="FFFFFF"/>
        <w:spacing w:before="0" w:beforeAutospacing="0" w:after="150" w:afterAutospacing="0"/>
        <w:ind w:firstLine="450"/>
        <w:jc w:val="both"/>
        <w:rPr>
          <w:b/>
          <w:color w:val="000000"/>
        </w:rPr>
      </w:pPr>
      <w:bookmarkStart w:id="293" w:name="n11861"/>
      <w:bookmarkEnd w:id="293"/>
      <w:r>
        <w:rPr>
          <w:color w:val="000000"/>
        </w:rPr>
        <w:t xml:space="preserve">5. </w:t>
      </w:r>
      <w:r w:rsidRPr="00FD6091">
        <w:rPr>
          <w:b/>
          <w:color w:val="000000"/>
        </w:rPr>
        <w:t>Податковий період</w:t>
      </w:r>
    </w:p>
    <w:p w:rsidR="00FD6091" w:rsidRDefault="00FD6091" w:rsidP="00FD6091">
      <w:pPr>
        <w:pStyle w:val="rvps2"/>
        <w:shd w:val="clear" w:color="auto" w:fill="FFFFFF"/>
        <w:spacing w:before="0" w:beforeAutospacing="0" w:after="150" w:afterAutospacing="0"/>
        <w:ind w:firstLine="450"/>
        <w:jc w:val="both"/>
        <w:rPr>
          <w:color w:val="000000"/>
        </w:rPr>
      </w:pPr>
      <w:bookmarkStart w:id="294" w:name="n11862"/>
      <w:bookmarkEnd w:id="294"/>
      <w:r>
        <w:rPr>
          <w:color w:val="000000"/>
        </w:rPr>
        <w:t>5.1. Базовий податковий (звітний) період дорівнює календарному року.</w:t>
      </w:r>
    </w:p>
    <w:p w:rsidR="00FD6091" w:rsidRPr="00FD6091" w:rsidRDefault="00FD6091" w:rsidP="00FD6091">
      <w:pPr>
        <w:pStyle w:val="rvps2"/>
        <w:shd w:val="clear" w:color="auto" w:fill="FFFFFF"/>
        <w:spacing w:before="0" w:beforeAutospacing="0" w:after="150" w:afterAutospacing="0"/>
        <w:ind w:firstLine="450"/>
        <w:jc w:val="both"/>
        <w:rPr>
          <w:b/>
          <w:color w:val="000000"/>
        </w:rPr>
      </w:pPr>
      <w:bookmarkStart w:id="295" w:name="n11863"/>
      <w:bookmarkEnd w:id="295"/>
      <w:r>
        <w:rPr>
          <w:color w:val="000000"/>
        </w:rPr>
        <w:lastRenderedPageBreak/>
        <w:t>6</w:t>
      </w:r>
      <w:r w:rsidRPr="00FD6091">
        <w:rPr>
          <w:b/>
          <w:color w:val="000000"/>
        </w:rPr>
        <w:t>. Порядок обчислення та сплати податку</w:t>
      </w:r>
    </w:p>
    <w:p w:rsidR="00FD6091" w:rsidRDefault="00FD6091" w:rsidP="00FD6091">
      <w:pPr>
        <w:pStyle w:val="rvps2"/>
        <w:shd w:val="clear" w:color="auto" w:fill="FFFFFF"/>
        <w:spacing w:before="0" w:beforeAutospacing="0" w:after="150" w:afterAutospacing="0"/>
        <w:ind w:firstLine="450"/>
        <w:jc w:val="both"/>
        <w:rPr>
          <w:color w:val="000000"/>
        </w:rPr>
      </w:pPr>
      <w:bookmarkStart w:id="296" w:name="n11864"/>
      <w:bookmarkEnd w:id="296"/>
      <w:r>
        <w:rPr>
          <w:color w:val="000000"/>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FD6091" w:rsidRDefault="00FD6091" w:rsidP="00FD6091">
      <w:pPr>
        <w:pStyle w:val="rvps2"/>
        <w:shd w:val="clear" w:color="auto" w:fill="FFFFFF"/>
        <w:spacing w:before="0" w:beforeAutospacing="0" w:after="150" w:afterAutospacing="0"/>
        <w:ind w:firstLine="450"/>
        <w:jc w:val="both"/>
        <w:rPr>
          <w:color w:val="000000"/>
        </w:rPr>
      </w:pPr>
      <w:bookmarkStart w:id="297" w:name="n11865"/>
      <w:bookmarkEnd w:id="297"/>
      <w:r>
        <w:rPr>
          <w:color w:val="000000"/>
        </w:rPr>
        <w:t>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FD6091" w:rsidRDefault="00FD6091" w:rsidP="00FD6091">
      <w:pPr>
        <w:pStyle w:val="rvps2"/>
        <w:shd w:val="clear" w:color="auto" w:fill="FFFFFF"/>
        <w:spacing w:before="0" w:beforeAutospacing="0" w:after="150" w:afterAutospacing="0"/>
        <w:ind w:firstLine="450"/>
        <w:jc w:val="both"/>
        <w:rPr>
          <w:color w:val="000000"/>
        </w:rPr>
      </w:pPr>
      <w:bookmarkStart w:id="298" w:name="n11866"/>
      <w:bookmarkEnd w:id="298"/>
      <w:r>
        <w:rPr>
          <w:color w:val="000000"/>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FD6091" w:rsidRDefault="00FD6091" w:rsidP="00FD6091">
      <w:pPr>
        <w:pStyle w:val="rvps2"/>
        <w:shd w:val="clear" w:color="auto" w:fill="FFFFFF"/>
        <w:spacing w:before="0" w:beforeAutospacing="0" w:after="150" w:afterAutospacing="0"/>
        <w:ind w:firstLine="450"/>
        <w:jc w:val="both"/>
        <w:rPr>
          <w:color w:val="000000"/>
        </w:rPr>
      </w:pPr>
      <w:bookmarkStart w:id="299" w:name="n11867"/>
      <w:bookmarkEnd w:id="299"/>
      <w:r>
        <w:rPr>
          <w:color w:val="000000"/>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FD6091" w:rsidRDefault="00FD6091" w:rsidP="00FD6091">
      <w:pPr>
        <w:pStyle w:val="rvps2"/>
        <w:shd w:val="clear" w:color="auto" w:fill="FFFFFF"/>
        <w:spacing w:before="0" w:beforeAutospacing="0" w:after="150" w:afterAutospacing="0"/>
        <w:ind w:firstLine="450"/>
        <w:jc w:val="both"/>
        <w:rPr>
          <w:color w:val="000000"/>
        </w:rPr>
      </w:pPr>
      <w:bookmarkStart w:id="300" w:name="n11868"/>
      <w:bookmarkEnd w:id="300"/>
      <w:r>
        <w:rPr>
          <w:color w:val="000000"/>
        </w:rPr>
        <w:t>6.3. Органи внутрішніх справ зобов’язані до 1 квітня 2015 року подати контролюючим органам за місцем реєстрації об’єкта оподаткування </w:t>
      </w:r>
      <w:hyperlink r:id="rId65" w:anchor="n14" w:tgtFrame="_blank" w:history="1">
        <w:r>
          <w:rPr>
            <w:rStyle w:val="a4"/>
            <w:color w:val="000099"/>
          </w:rPr>
          <w:t>відомості</w:t>
        </w:r>
      </w:hyperlink>
      <w:r>
        <w:rPr>
          <w:color w:val="000000"/>
        </w:rPr>
        <w:t>, необхідні для розрахунку та справляння податку фізичними та юридичними особами.</w:t>
      </w:r>
    </w:p>
    <w:p w:rsidR="00FD6091" w:rsidRDefault="00FD6091" w:rsidP="00FD6091">
      <w:pPr>
        <w:pStyle w:val="rvps2"/>
        <w:shd w:val="clear" w:color="auto" w:fill="FFFFFF"/>
        <w:spacing w:before="0" w:beforeAutospacing="0" w:after="150" w:afterAutospacing="0"/>
        <w:ind w:firstLine="450"/>
        <w:jc w:val="both"/>
        <w:rPr>
          <w:color w:val="000000"/>
        </w:rPr>
      </w:pPr>
      <w:bookmarkStart w:id="301" w:name="n11869"/>
      <w:bookmarkEnd w:id="301"/>
      <w:r>
        <w:rPr>
          <w:color w:val="000000"/>
        </w:rPr>
        <w:t>З 1 квітня 2015 року органи, що здійснюють державну реєстрацію транспортних засобів,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rsidR="00FD6091" w:rsidRDefault="00FD6091" w:rsidP="00FD6091">
      <w:pPr>
        <w:pStyle w:val="rvps2"/>
        <w:shd w:val="clear" w:color="auto" w:fill="FFFFFF"/>
        <w:spacing w:before="0" w:beforeAutospacing="0" w:after="150" w:afterAutospacing="0"/>
        <w:ind w:firstLine="450"/>
        <w:jc w:val="both"/>
        <w:rPr>
          <w:color w:val="000000"/>
        </w:rPr>
      </w:pPr>
      <w:bookmarkStart w:id="302" w:name="n15201"/>
      <w:bookmarkStart w:id="303" w:name="n11870"/>
      <w:bookmarkEnd w:id="302"/>
      <w:bookmarkEnd w:id="303"/>
      <w:r>
        <w:rPr>
          <w:color w:val="000000"/>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rsidR="00FD6091" w:rsidRDefault="00FD6091" w:rsidP="00FD6091">
      <w:pPr>
        <w:pStyle w:val="rvps2"/>
        <w:shd w:val="clear" w:color="auto" w:fill="FFFFFF"/>
        <w:spacing w:before="0" w:beforeAutospacing="0" w:after="150" w:afterAutospacing="0"/>
        <w:ind w:firstLine="450"/>
        <w:jc w:val="both"/>
        <w:rPr>
          <w:color w:val="000000"/>
        </w:rPr>
      </w:pPr>
      <w:bookmarkStart w:id="304" w:name="n14379"/>
      <w:bookmarkStart w:id="305" w:name="n11871"/>
      <w:bookmarkEnd w:id="304"/>
      <w:bookmarkEnd w:id="305"/>
      <w:r>
        <w:rPr>
          <w:color w:val="000000"/>
        </w:rPr>
        <w:t>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FD6091" w:rsidRDefault="00FD6091" w:rsidP="00FD6091">
      <w:pPr>
        <w:pStyle w:val="rvps2"/>
        <w:shd w:val="clear" w:color="auto" w:fill="FFFFFF"/>
        <w:spacing w:before="0" w:beforeAutospacing="0" w:after="150" w:afterAutospacing="0"/>
        <w:ind w:firstLine="450"/>
        <w:jc w:val="both"/>
        <w:rPr>
          <w:color w:val="000000"/>
        </w:rPr>
      </w:pPr>
      <w:bookmarkStart w:id="306" w:name="n11872"/>
      <w:bookmarkEnd w:id="306"/>
      <w:r>
        <w:rPr>
          <w:color w:val="000000"/>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FD6091" w:rsidRDefault="00FD6091" w:rsidP="00FD6091">
      <w:pPr>
        <w:pStyle w:val="rvps2"/>
        <w:shd w:val="clear" w:color="auto" w:fill="FFFFFF"/>
        <w:spacing w:before="0" w:beforeAutospacing="0" w:after="150" w:afterAutospacing="0"/>
        <w:ind w:firstLine="450"/>
        <w:jc w:val="both"/>
        <w:rPr>
          <w:color w:val="000000"/>
        </w:rPr>
      </w:pPr>
      <w:bookmarkStart w:id="307" w:name="n11873"/>
      <w:bookmarkEnd w:id="307"/>
      <w:r>
        <w:rPr>
          <w:color w:val="000000"/>
        </w:rPr>
        <w:t>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FD6091" w:rsidRDefault="00FD6091" w:rsidP="00FD6091">
      <w:pPr>
        <w:pStyle w:val="rvps2"/>
        <w:shd w:val="clear" w:color="auto" w:fill="FFFFFF"/>
        <w:spacing w:before="0" w:beforeAutospacing="0" w:after="150" w:afterAutospacing="0"/>
        <w:ind w:firstLine="450"/>
        <w:jc w:val="both"/>
        <w:rPr>
          <w:color w:val="000000"/>
        </w:rPr>
      </w:pPr>
      <w:bookmarkStart w:id="308" w:name="n11874"/>
      <w:bookmarkEnd w:id="308"/>
      <w:r>
        <w:rPr>
          <w:color w:val="000000"/>
        </w:rPr>
        <w:t>Контролюючий орган надсилає податкове повідомлення-рішення новому власнику після отримання інформації про перехід права власності.</w:t>
      </w:r>
    </w:p>
    <w:p w:rsidR="00FD6091" w:rsidRDefault="00FD6091" w:rsidP="00FD6091">
      <w:pPr>
        <w:pStyle w:val="rvps2"/>
        <w:shd w:val="clear" w:color="auto" w:fill="FFFFFF"/>
        <w:spacing w:before="0" w:beforeAutospacing="0" w:after="150" w:afterAutospacing="0"/>
        <w:ind w:firstLine="450"/>
        <w:jc w:val="both"/>
        <w:rPr>
          <w:color w:val="000000"/>
        </w:rPr>
      </w:pPr>
      <w:bookmarkStart w:id="309" w:name="n11875"/>
      <w:bookmarkEnd w:id="309"/>
      <w:r>
        <w:rPr>
          <w:color w:val="000000"/>
        </w:rPr>
        <w:t>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FD6091" w:rsidRDefault="00FD6091" w:rsidP="00FD6091">
      <w:pPr>
        <w:pStyle w:val="rvps2"/>
        <w:shd w:val="clear" w:color="auto" w:fill="FFFFFF"/>
        <w:spacing w:before="0" w:beforeAutospacing="0" w:after="150" w:afterAutospacing="0"/>
        <w:ind w:firstLine="450"/>
        <w:jc w:val="both"/>
        <w:rPr>
          <w:color w:val="000000"/>
        </w:rPr>
      </w:pPr>
      <w:bookmarkStart w:id="310" w:name="n12928"/>
      <w:bookmarkEnd w:id="310"/>
      <w:r>
        <w:rPr>
          <w:color w:val="000000"/>
        </w:rPr>
        <w:t>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FD6091" w:rsidRDefault="00FD6091" w:rsidP="00FD6091">
      <w:pPr>
        <w:pStyle w:val="rvps2"/>
        <w:shd w:val="clear" w:color="auto" w:fill="FFFFFF"/>
        <w:spacing w:before="0" w:beforeAutospacing="0" w:after="150" w:afterAutospacing="0"/>
        <w:ind w:firstLine="450"/>
        <w:jc w:val="both"/>
        <w:rPr>
          <w:color w:val="000000"/>
        </w:rPr>
      </w:pPr>
      <w:bookmarkStart w:id="311" w:name="n12941"/>
      <w:bookmarkStart w:id="312" w:name="n12929"/>
      <w:bookmarkEnd w:id="311"/>
      <w:bookmarkEnd w:id="312"/>
      <w:r>
        <w:rPr>
          <w:color w:val="000000"/>
        </w:rPr>
        <w:lastRenderedPageBreak/>
        <w:t>6.8. У разі незаконного заволодіння третьою особою легковим автомобілем, який відповідно до підпункту 267.2.1 пункту 267.2 цієї статті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FD6091" w:rsidRDefault="00FD6091" w:rsidP="00FD6091">
      <w:pPr>
        <w:pStyle w:val="rvps2"/>
        <w:shd w:val="clear" w:color="auto" w:fill="FFFFFF"/>
        <w:spacing w:before="0" w:beforeAutospacing="0" w:after="150" w:afterAutospacing="0"/>
        <w:ind w:firstLine="450"/>
        <w:jc w:val="both"/>
        <w:rPr>
          <w:color w:val="000000"/>
        </w:rPr>
      </w:pPr>
      <w:bookmarkStart w:id="313" w:name="n12930"/>
      <w:bookmarkEnd w:id="313"/>
      <w:r>
        <w:rPr>
          <w:color w:val="000000"/>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FD6091" w:rsidRDefault="00FD6091" w:rsidP="00FD6091">
      <w:pPr>
        <w:pStyle w:val="rvps2"/>
        <w:shd w:val="clear" w:color="auto" w:fill="FFFFFF"/>
        <w:spacing w:before="0" w:beforeAutospacing="0" w:after="150" w:afterAutospacing="0"/>
        <w:ind w:firstLine="450"/>
        <w:jc w:val="both"/>
        <w:rPr>
          <w:color w:val="000000"/>
        </w:rPr>
      </w:pPr>
      <w:bookmarkStart w:id="314" w:name="n12940"/>
      <w:bookmarkStart w:id="315" w:name="n12931"/>
      <w:bookmarkEnd w:id="314"/>
      <w:bookmarkEnd w:id="315"/>
      <w:r>
        <w:rPr>
          <w:color w:val="000000"/>
        </w:rPr>
        <w:t>6.9. У разі незаконного заволодіння третьою особою легковим автомобілем, який відповідно до підпункту 267.2.1 пункту 267.2 цієї статті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FD6091" w:rsidRDefault="00FD6091" w:rsidP="00FD6091">
      <w:pPr>
        <w:pStyle w:val="rvps2"/>
        <w:shd w:val="clear" w:color="auto" w:fill="FFFFFF"/>
        <w:spacing w:before="0" w:beforeAutospacing="0" w:after="150" w:afterAutospacing="0"/>
        <w:ind w:firstLine="450"/>
        <w:jc w:val="both"/>
        <w:rPr>
          <w:color w:val="000000"/>
        </w:rPr>
      </w:pPr>
      <w:bookmarkStart w:id="316" w:name="n12932"/>
      <w:bookmarkEnd w:id="316"/>
      <w:r>
        <w:rPr>
          <w:color w:val="000000"/>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FD6091" w:rsidRDefault="00FD6091" w:rsidP="00FD6091">
      <w:pPr>
        <w:pStyle w:val="rvps2"/>
        <w:shd w:val="clear" w:color="auto" w:fill="FFFFFF"/>
        <w:spacing w:before="0" w:beforeAutospacing="0" w:after="150" w:afterAutospacing="0"/>
        <w:ind w:firstLine="450"/>
        <w:jc w:val="both"/>
        <w:rPr>
          <w:color w:val="000000"/>
        </w:rPr>
      </w:pPr>
      <w:bookmarkStart w:id="317" w:name="n12939"/>
      <w:bookmarkStart w:id="318" w:name="n12933"/>
      <w:bookmarkEnd w:id="317"/>
      <w:bookmarkEnd w:id="318"/>
      <w:r>
        <w:rPr>
          <w:color w:val="000000"/>
        </w:rPr>
        <w:t>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FD6091" w:rsidRDefault="00FD6091" w:rsidP="00FD6091">
      <w:pPr>
        <w:pStyle w:val="rvps2"/>
        <w:shd w:val="clear" w:color="auto" w:fill="FFFFFF"/>
        <w:spacing w:before="0" w:beforeAutospacing="0" w:after="150" w:afterAutospacing="0"/>
        <w:ind w:firstLine="450"/>
        <w:jc w:val="both"/>
        <w:rPr>
          <w:color w:val="000000"/>
        </w:rPr>
      </w:pPr>
      <w:bookmarkStart w:id="319" w:name="n12934"/>
      <w:bookmarkEnd w:id="319"/>
      <w:r>
        <w:rPr>
          <w:color w:val="000000"/>
        </w:rPr>
        <w:t>а) об’єктів оподаткування, що перебувають у власності платника податку;</w:t>
      </w:r>
    </w:p>
    <w:p w:rsidR="00FD6091" w:rsidRDefault="00FD6091" w:rsidP="00FD6091">
      <w:pPr>
        <w:pStyle w:val="rvps2"/>
        <w:shd w:val="clear" w:color="auto" w:fill="FFFFFF"/>
        <w:spacing w:before="0" w:beforeAutospacing="0" w:after="150" w:afterAutospacing="0"/>
        <w:ind w:firstLine="450"/>
        <w:jc w:val="both"/>
        <w:rPr>
          <w:color w:val="000000"/>
        </w:rPr>
      </w:pPr>
      <w:bookmarkStart w:id="320" w:name="n12935"/>
      <w:bookmarkEnd w:id="320"/>
      <w:r>
        <w:rPr>
          <w:color w:val="000000"/>
        </w:rPr>
        <w:t>б) розміру ставки податку;</w:t>
      </w:r>
    </w:p>
    <w:p w:rsidR="00FD6091" w:rsidRDefault="00FD6091" w:rsidP="00FD6091">
      <w:pPr>
        <w:pStyle w:val="rvps2"/>
        <w:shd w:val="clear" w:color="auto" w:fill="FFFFFF"/>
        <w:spacing w:before="0" w:beforeAutospacing="0" w:after="150" w:afterAutospacing="0"/>
        <w:ind w:firstLine="450"/>
        <w:jc w:val="both"/>
        <w:rPr>
          <w:color w:val="000000"/>
        </w:rPr>
      </w:pPr>
      <w:bookmarkStart w:id="321" w:name="n12936"/>
      <w:bookmarkEnd w:id="321"/>
      <w:r>
        <w:rPr>
          <w:color w:val="000000"/>
        </w:rPr>
        <w:t>в) нарахованої суми податку.</w:t>
      </w:r>
    </w:p>
    <w:p w:rsidR="00FD6091" w:rsidRDefault="00FD6091" w:rsidP="00FD6091">
      <w:pPr>
        <w:pStyle w:val="rvps2"/>
        <w:shd w:val="clear" w:color="auto" w:fill="FFFFFF"/>
        <w:spacing w:before="0" w:beforeAutospacing="0" w:after="150" w:afterAutospacing="0"/>
        <w:ind w:firstLine="450"/>
        <w:jc w:val="both"/>
        <w:rPr>
          <w:color w:val="000000"/>
        </w:rPr>
      </w:pPr>
      <w:bookmarkStart w:id="322" w:name="n12937"/>
      <w:bookmarkEnd w:id="322"/>
      <w:r>
        <w:rPr>
          <w:color w:val="000000"/>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FD6091" w:rsidRDefault="00FD6091" w:rsidP="00FD6091">
      <w:pPr>
        <w:pStyle w:val="rvps2"/>
        <w:shd w:val="clear" w:color="auto" w:fill="FFFFFF"/>
        <w:spacing w:before="0" w:beforeAutospacing="0" w:after="150" w:afterAutospacing="0"/>
        <w:ind w:firstLine="450"/>
        <w:jc w:val="both"/>
        <w:rPr>
          <w:color w:val="000000"/>
        </w:rPr>
      </w:pPr>
      <w:bookmarkStart w:id="323" w:name="n14380"/>
      <w:bookmarkStart w:id="324" w:name="n12938"/>
      <w:bookmarkEnd w:id="323"/>
      <w:bookmarkEnd w:id="324"/>
      <w:r>
        <w:rPr>
          <w:color w:val="000000"/>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FD6091" w:rsidRDefault="00FD6091" w:rsidP="00FD6091">
      <w:pPr>
        <w:pStyle w:val="rvps2"/>
        <w:shd w:val="clear" w:color="auto" w:fill="FFFFFF"/>
        <w:spacing w:before="0" w:beforeAutospacing="0" w:after="150" w:afterAutospacing="0"/>
        <w:ind w:firstLine="450"/>
        <w:jc w:val="both"/>
        <w:rPr>
          <w:color w:val="000000"/>
        </w:rPr>
      </w:pPr>
      <w:bookmarkStart w:id="325" w:name="n12927"/>
      <w:bookmarkStart w:id="326" w:name="n11876"/>
      <w:bookmarkEnd w:id="325"/>
      <w:bookmarkEnd w:id="326"/>
      <w:r>
        <w:rPr>
          <w:color w:val="000000"/>
        </w:rPr>
        <w:t>7. Порядок сплати податку</w:t>
      </w:r>
    </w:p>
    <w:p w:rsidR="00FD6091" w:rsidRDefault="00FD6091" w:rsidP="00FD6091">
      <w:pPr>
        <w:pStyle w:val="rvps2"/>
        <w:shd w:val="clear" w:color="auto" w:fill="FFFFFF"/>
        <w:spacing w:before="0" w:beforeAutospacing="0" w:after="150" w:afterAutospacing="0"/>
        <w:ind w:firstLine="450"/>
        <w:jc w:val="both"/>
        <w:rPr>
          <w:color w:val="000000"/>
        </w:rPr>
      </w:pPr>
      <w:bookmarkStart w:id="327" w:name="n11877"/>
      <w:bookmarkEnd w:id="327"/>
      <w:r>
        <w:rPr>
          <w:color w:val="000000"/>
        </w:rPr>
        <w:t>7.1. Податок сплачується за місцем реєстрації об’єктів оподаткування і зараховується до відповідного бюджету згідно з положеннями </w:t>
      </w:r>
      <w:hyperlink r:id="rId66" w:tgtFrame="_blank" w:history="1">
        <w:r>
          <w:rPr>
            <w:rStyle w:val="a4"/>
            <w:color w:val="000099"/>
          </w:rPr>
          <w:t>Бюджетного кодексу України</w:t>
        </w:r>
      </w:hyperlink>
      <w:r>
        <w:rPr>
          <w:color w:val="000000"/>
        </w:rPr>
        <w:t>.</w:t>
      </w:r>
    </w:p>
    <w:p w:rsidR="00FD6091" w:rsidRDefault="00FD6091" w:rsidP="00FD6091">
      <w:pPr>
        <w:pStyle w:val="rvps2"/>
        <w:shd w:val="clear" w:color="auto" w:fill="FFFFFF"/>
        <w:spacing w:before="0" w:beforeAutospacing="0" w:after="150" w:afterAutospacing="0"/>
        <w:ind w:firstLine="450"/>
        <w:jc w:val="both"/>
        <w:rPr>
          <w:color w:val="000000"/>
        </w:rPr>
      </w:pPr>
      <w:bookmarkStart w:id="328" w:name="n11878"/>
      <w:bookmarkEnd w:id="328"/>
      <w:r>
        <w:rPr>
          <w:color w:val="000000"/>
        </w:rPr>
        <w:t>8. Строки сплати податку</w:t>
      </w:r>
    </w:p>
    <w:p w:rsidR="00FD6091" w:rsidRDefault="00FD6091" w:rsidP="00FD6091">
      <w:pPr>
        <w:pStyle w:val="rvps2"/>
        <w:shd w:val="clear" w:color="auto" w:fill="FFFFFF"/>
        <w:spacing w:before="0" w:beforeAutospacing="0" w:after="150" w:afterAutospacing="0"/>
        <w:ind w:firstLine="450"/>
        <w:jc w:val="both"/>
        <w:rPr>
          <w:color w:val="000000"/>
        </w:rPr>
      </w:pPr>
      <w:bookmarkStart w:id="329" w:name="n11879"/>
      <w:bookmarkEnd w:id="329"/>
      <w:r>
        <w:rPr>
          <w:color w:val="000000"/>
          <w:lang w:val="uk-UA"/>
        </w:rPr>
        <w:t xml:space="preserve"> </w:t>
      </w:r>
      <w:r>
        <w:rPr>
          <w:color w:val="000000"/>
        </w:rPr>
        <w:t>8.1. Транспортний податок сплачується:</w:t>
      </w:r>
    </w:p>
    <w:p w:rsidR="00FD6091" w:rsidRDefault="00FD6091" w:rsidP="00FD6091">
      <w:pPr>
        <w:pStyle w:val="rvps2"/>
        <w:shd w:val="clear" w:color="auto" w:fill="FFFFFF"/>
        <w:spacing w:before="0" w:beforeAutospacing="0" w:after="150" w:afterAutospacing="0"/>
        <w:ind w:firstLine="450"/>
        <w:jc w:val="both"/>
        <w:rPr>
          <w:color w:val="000000"/>
        </w:rPr>
      </w:pPr>
      <w:bookmarkStart w:id="330" w:name="n11880"/>
      <w:bookmarkEnd w:id="330"/>
      <w:r>
        <w:rPr>
          <w:color w:val="000000"/>
        </w:rPr>
        <w:t>а) фізичними особами - протягом 60 днів з дня вручення податкового повідомлення-рішення;</w:t>
      </w:r>
    </w:p>
    <w:p w:rsidR="00FD6091" w:rsidRDefault="00FD6091" w:rsidP="00FD6091">
      <w:pPr>
        <w:pStyle w:val="rvps2"/>
        <w:shd w:val="clear" w:color="auto" w:fill="FFFFFF"/>
        <w:spacing w:before="0" w:beforeAutospacing="0" w:after="150" w:afterAutospacing="0"/>
        <w:ind w:firstLine="450"/>
        <w:jc w:val="both"/>
        <w:rPr>
          <w:color w:val="000000"/>
        </w:rPr>
      </w:pPr>
      <w:bookmarkStart w:id="331" w:name="n11881"/>
      <w:bookmarkEnd w:id="331"/>
      <w:r>
        <w:rPr>
          <w:color w:val="000000"/>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tbl>
      <w:tblPr>
        <w:tblW w:w="0" w:type="auto"/>
        <w:tblInd w:w="817" w:type="dxa"/>
        <w:tblLook w:val="04A0"/>
      </w:tblPr>
      <w:tblGrid>
        <w:gridCol w:w="5409"/>
        <w:gridCol w:w="3345"/>
      </w:tblGrid>
      <w:tr w:rsidR="003D700D" w:rsidTr="003D700D">
        <w:trPr>
          <w:trHeight w:val="431"/>
        </w:trPr>
        <w:tc>
          <w:tcPr>
            <w:tcW w:w="5409" w:type="dxa"/>
            <w:hideMark/>
          </w:tcPr>
          <w:p w:rsidR="003D700D" w:rsidRDefault="003D700D">
            <w:pPr>
              <w:spacing w:before="15" w:after="150" w:line="276" w:lineRule="auto"/>
              <w:jc w:val="both"/>
              <w:rPr>
                <w:sz w:val="28"/>
                <w:szCs w:val="28"/>
                <w:lang w:eastAsia="en-US"/>
              </w:rPr>
            </w:pPr>
            <w:r>
              <w:rPr>
                <w:sz w:val="28"/>
                <w:szCs w:val="28"/>
                <w:lang w:eastAsia="en-US"/>
              </w:rPr>
              <w:t xml:space="preserve">Секретар ради                                                                            </w:t>
            </w:r>
          </w:p>
        </w:tc>
        <w:tc>
          <w:tcPr>
            <w:tcW w:w="3345" w:type="dxa"/>
          </w:tcPr>
          <w:p w:rsidR="003D700D" w:rsidRDefault="003D700D">
            <w:pPr>
              <w:spacing w:before="15" w:after="150" w:line="276" w:lineRule="auto"/>
              <w:jc w:val="both"/>
              <w:rPr>
                <w:sz w:val="28"/>
                <w:szCs w:val="28"/>
                <w:lang w:val="uk-UA" w:eastAsia="en-US"/>
              </w:rPr>
            </w:pPr>
            <w:r>
              <w:rPr>
                <w:sz w:val="28"/>
                <w:szCs w:val="28"/>
                <w:lang w:val="uk-UA" w:eastAsia="en-US"/>
              </w:rPr>
              <w:t>Г.В.Бурбело</w:t>
            </w:r>
          </w:p>
          <w:p w:rsidR="00BB4D44" w:rsidRDefault="00BB4D44">
            <w:pPr>
              <w:spacing w:before="15" w:after="150" w:line="276" w:lineRule="auto"/>
              <w:jc w:val="both"/>
              <w:rPr>
                <w:sz w:val="28"/>
                <w:szCs w:val="28"/>
                <w:lang w:val="uk-UA" w:eastAsia="en-US"/>
              </w:rPr>
            </w:pPr>
          </w:p>
          <w:p w:rsidR="003D700D" w:rsidRDefault="003D700D">
            <w:pPr>
              <w:spacing w:before="15" w:after="150" w:line="276" w:lineRule="auto"/>
              <w:jc w:val="both"/>
              <w:rPr>
                <w:sz w:val="28"/>
                <w:szCs w:val="28"/>
                <w:lang w:val="uk-UA" w:eastAsia="en-US"/>
              </w:rPr>
            </w:pPr>
          </w:p>
        </w:tc>
      </w:tr>
    </w:tbl>
    <w:p w:rsidR="003D700D" w:rsidRDefault="003D700D" w:rsidP="003D700D">
      <w:pPr>
        <w:pStyle w:val="3"/>
        <w:shd w:val="clear" w:color="auto" w:fill="FFFFFF"/>
        <w:spacing w:before="0" w:after="0"/>
        <w:rPr>
          <w:rFonts w:ascii="Times New Roman" w:hAnsi="Times New Roman" w:cs="Times New Roman"/>
          <w:b w:val="0"/>
          <w:bCs w:val="0"/>
          <w:color w:val="2A2928"/>
          <w:sz w:val="28"/>
          <w:szCs w:val="28"/>
          <w:lang w:val="uk-UA"/>
        </w:rPr>
      </w:pPr>
      <w:r>
        <w:rPr>
          <w:rFonts w:ascii="Times New Roman" w:hAnsi="Times New Roman" w:cs="Times New Roman"/>
          <w:b w:val="0"/>
          <w:sz w:val="28"/>
          <w:szCs w:val="28"/>
          <w:lang w:val="uk-UA"/>
        </w:rPr>
        <w:lastRenderedPageBreak/>
        <w:t>Проект  рішення Ольгопільської сільської ради  «</w:t>
      </w:r>
      <w:r>
        <w:rPr>
          <w:rFonts w:ascii="Times New Roman" w:hAnsi="Times New Roman" w:cs="Times New Roman"/>
          <w:b w:val="0"/>
          <w:noProof/>
          <w:sz w:val="28"/>
          <w:szCs w:val="28"/>
          <w:lang w:val="uk-UA"/>
        </w:rPr>
        <w:t>П</w:t>
      </w:r>
      <w:r>
        <w:rPr>
          <w:rFonts w:ascii="Times New Roman" w:hAnsi="Times New Roman" w:cs="Times New Roman"/>
          <w:b w:val="0"/>
          <w:noProof/>
          <w:sz w:val="28"/>
          <w:szCs w:val="28"/>
        </w:rPr>
        <w:t xml:space="preserve">ро встановлення </w:t>
      </w:r>
      <w:r>
        <w:rPr>
          <w:rFonts w:ascii="Times New Roman" w:hAnsi="Times New Roman" w:cs="Times New Roman"/>
          <w:b w:val="0"/>
          <w:bCs w:val="0"/>
          <w:color w:val="2A2928"/>
          <w:sz w:val="28"/>
          <w:szCs w:val="28"/>
        </w:rPr>
        <w:t xml:space="preserve">ставок </w:t>
      </w:r>
      <w:r>
        <w:rPr>
          <w:rFonts w:ascii="Times New Roman" w:hAnsi="Times New Roman" w:cs="Times New Roman"/>
          <w:b w:val="0"/>
          <w:bCs w:val="0"/>
          <w:color w:val="2A2928"/>
          <w:sz w:val="28"/>
          <w:szCs w:val="28"/>
          <w:lang w:val="uk-UA"/>
        </w:rPr>
        <w:t xml:space="preserve">із </w:t>
      </w:r>
    </w:p>
    <w:p w:rsidR="003D700D" w:rsidRDefault="003D700D" w:rsidP="003D700D">
      <w:pPr>
        <w:pStyle w:val="3"/>
        <w:shd w:val="clear" w:color="auto" w:fill="FFFFFF"/>
        <w:spacing w:before="0" w:after="0"/>
        <w:rPr>
          <w:rFonts w:ascii="Times New Roman" w:hAnsi="Times New Roman" w:cs="Times New Roman"/>
          <w:b w:val="0"/>
          <w:bCs w:val="0"/>
          <w:color w:val="2A2928"/>
          <w:sz w:val="28"/>
          <w:szCs w:val="28"/>
          <w:lang w:val="uk-UA"/>
        </w:rPr>
      </w:pPr>
      <w:r>
        <w:rPr>
          <w:rFonts w:ascii="Times New Roman" w:hAnsi="Times New Roman" w:cs="Times New Roman"/>
          <w:b w:val="0"/>
          <w:bCs w:val="0"/>
          <w:color w:val="2A2928"/>
          <w:sz w:val="28"/>
          <w:szCs w:val="28"/>
          <w:lang w:val="uk-UA"/>
        </w:rPr>
        <w:t xml:space="preserve">                               сплати транспортного   податку</w:t>
      </w:r>
      <w:r>
        <w:rPr>
          <w:rFonts w:ascii="Times New Roman" w:hAnsi="Times New Roman" w:cs="Times New Roman"/>
          <w:b w:val="0"/>
          <w:bCs w:val="0"/>
          <w:color w:val="2A2928"/>
          <w:sz w:val="28"/>
          <w:szCs w:val="28"/>
        </w:rPr>
        <w:t xml:space="preserve"> на </w:t>
      </w:r>
      <w:r>
        <w:rPr>
          <w:rFonts w:ascii="Times New Roman" w:hAnsi="Times New Roman" w:cs="Times New Roman"/>
          <w:b w:val="0"/>
          <w:bCs w:val="0"/>
          <w:color w:val="2A2928"/>
          <w:sz w:val="28"/>
          <w:szCs w:val="28"/>
          <w:lang w:val="uk-UA"/>
        </w:rPr>
        <w:t>202</w:t>
      </w:r>
      <w:r w:rsidR="00BB4D44">
        <w:rPr>
          <w:rFonts w:ascii="Times New Roman" w:hAnsi="Times New Roman" w:cs="Times New Roman"/>
          <w:b w:val="0"/>
          <w:bCs w:val="0"/>
          <w:color w:val="2A2928"/>
          <w:sz w:val="28"/>
          <w:szCs w:val="28"/>
          <w:lang w:val="uk-UA"/>
        </w:rPr>
        <w:t>1</w:t>
      </w:r>
      <w:r>
        <w:rPr>
          <w:rFonts w:ascii="Times New Roman" w:hAnsi="Times New Roman" w:cs="Times New Roman"/>
          <w:b w:val="0"/>
          <w:bCs w:val="0"/>
          <w:color w:val="2A2928"/>
          <w:sz w:val="28"/>
          <w:szCs w:val="28"/>
          <w:lang w:val="uk-UA"/>
        </w:rPr>
        <w:t xml:space="preserve"> р</w:t>
      </w:r>
      <w:r>
        <w:rPr>
          <w:rFonts w:ascii="Times New Roman" w:hAnsi="Times New Roman" w:cs="Times New Roman"/>
          <w:b w:val="0"/>
          <w:bCs w:val="0"/>
          <w:color w:val="2A2928"/>
          <w:sz w:val="28"/>
          <w:szCs w:val="28"/>
        </w:rPr>
        <w:t>ік</w:t>
      </w:r>
      <w:r>
        <w:rPr>
          <w:rFonts w:ascii="Times New Roman" w:hAnsi="Times New Roman" w:cs="Times New Roman"/>
          <w:b w:val="0"/>
          <w:bCs w:val="0"/>
          <w:color w:val="2A2928"/>
          <w:sz w:val="28"/>
          <w:szCs w:val="28"/>
          <w:lang w:val="uk-UA"/>
        </w:rPr>
        <w:t>.»</w:t>
      </w:r>
    </w:p>
    <w:p w:rsidR="003D700D" w:rsidRDefault="003D700D" w:rsidP="003D700D">
      <w:pPr>
        <w:pStyle w:val="3"/>
        <w:shd w:val="clear" w:color="auto" w:fill="FFFFFF"/>
        <w:spacing w:before="0" w:after="0"/>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3D700D" w:rsidTr="003D700D">
        <w:tc>
          <w:tcPr>
            <w:tcW w:w="526"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 пп</w:t>
            </w: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Відсутні</w:t>
            </w:r>
          </w:p>
        </w:tc>
      </w:tr>
      <w:tr w:rsidR="003D700D" w:rsidTr="003D700D">
        <w:tc>
          <w:tcPr>
            <w:tcW w:w="526"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r>
      <w:tr w:rsidR="003D700D" w:rsidTr="003D700D">
        <w:tc>
          <w:tcPr>
            <w:tcW w:w="526"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r>
      <w:tr w:rsidR="003D700D" w:rsidTr="003D700D">
        <w:tc>
          <w:tcPr>
            <w:tcW w:w="526"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r>
      <w:tr w:rsidR="003D700D" w:rsidTr="003D700D">
        <w:tc>
          <w:tcPr>
            <w:tcW w:w="526"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tcPr>
          <w:p w:rsidR="003D700D" w:rsidRDefault="003D700D">
            <w:pPr>
              <w:spacing w:line="276" w:lineRule="auto"/>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eastAsia="en-US"/>
              </w:rPr>
            </w:pPr>
            <w:r>
              <w:rPr>
                <w:sz w:val="28"/>
                <w:szCs w:val="28"/>
                <w:lang w:val="uk-UA" w:eastAsia="en-US"/>
              </w:rPr>
              <w:t>+</w:t>
            </w:r>
          </w:p>
        </w:tc>
      </w:tr>
      <w:tr w:rsidR="003D700D" w:rsidTr="003D700D">
        <w:tc>
          <w:tcPr>
            <w:tcW w:w="526"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val="uk-UA" w:eastAsia="en-US"/>
              </w:rPr>
            </w:pPr>
            <w:r>
              <w:rPr>
                <w:sz w:val="28"/>
                <w:szCs w:val="28"/>
                <w:lang w:val="uk-UA" w:eastAsia="en-US"/>
              </w:rPr>
              <w:t>Кіпайкін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r>
      <w:tr w:rsidR="003D700D" w:rsidTr="003D700D">
        <w:tc>
          <w:tcPr>
            <w:tcW w:w="526"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val="uk-UA" w:eastAsia="en-US"/>
              </w:rPr>
            </w:pPr>
            <w:r>
              <w:rPr>
                <w:sz w:val="28"/>
                <w:szCs w:val="28"/>
                <w:lang w:val="uk-UA" w:eastAsia="en-US"/>
              </w:rPr>
              <w:t>Пелих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3D700D" w:rsidRDefault="003D700D">
            <w:pPr>
              <w:spacing w:line="276" w:lineRule="auto"/>
              <w:jc w:val="center"/>
              <w:rPr>
                <w:sz w:val="28"/>
                <w:szCs w:val="28"/>
                <w:lang w:eastAsia="en-US"/>
              </w:rPr>
            </w:pPr>
          </w:p>
        </w:tc>
      </w:tr>
      <w:tr w:rsidR="003D700D" w:rsidTr="003D700D">
        <w:tc>
          <w:tcPr>
            <w:tcW w:w="526"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val="uk-UA" w:eastAsia="en-US"/>
              </w:rPr>
            </w:pPr>
            <w:r>
              <w:rPr>
                <w:sz w:val="28"/>
                <w:szCs w:val="28"/>
                <w:lang w:val="uk-UA" w:eastAsia="en-US"/>
              </w:rPr>
              <w:t>Мочульська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r>
      <w:tr w:rsidR="009D6FC9" w:rsidTr="003D700D">
        <w:tc>
          <w:tcPr>
            <w:tcW w:w="526"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9D6FC9" w:rsidRDefault="009D6FC9" w:rsidP="009D6FC9">
            <w:pPr>
              <w:spacing w:line="276" w:lineRule="auto"/>
              <w:rPr>
                <w:sz w:val="28"/>
                <w:szCs w:val="28"/>
                <w:lang w:eastAsia="en-US"/>
              </w:rPr>
            </w:pPr>
            <w:r>
              <w:rPr>
                <w:sz w:val="28"/>
                <w:szCs w:val="28"/>
                <w:lang w:val="uk-UA" w:eastAsia="en-US"/>
              </w:rPr>
              <w:t>+</w:t>
            </w:r>
          </w:p>
        </w:tc>
      </w:tr>
      <w:tr w:rsidR="009D6FC9" w:rsidTr="003D700D">
        <w:tc>
          <w:tcPr>
            <w:tcW w:w="526"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Острук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jc w:val="center"/>
              <w:rPr>
                <w:sz w:val="28"/>
                <w:szCs w:val="28"/>
                <w:lang w:eastAsia="en-US"/>
              </w:rPr>
            </w:pPr>
            <w:r>
              <w:rPr>
                <w:sz w:val="28"/>
                <w:szCs w:val="28"/>
                <w:lang w:val="uk-UA" w:eastAsia="en-US"/>
              </w:rPr>
              <w:t>+</w:t>
            </w:r>
          </w:p>
        </w:tc>
      </w:tr>
      <w:tr w:rsidR="009D6FC9" w:rsidTr="003D700D">
        <w:tc>
          <w:tcPr>
            <w:tcW w:w="526"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Бурбело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9D6FC9" w:rsidRDefault="009D6FC9">
            <w:pPr>
              <w:spacing w:line="276" w:lineRule="auto"/>
              <w:jc w:val="center"/>
              <w:rPr>
                <w:sz w:val="28"/>
                <w:szCs w:val="28"/>
                <w:lang w:eastAsia="en-US"/>
              </w:rPr>
            </w:pPr>
          </w:p>
        </w:tc>
      </w:tr>
      <w:tr w:rsidR="009D6FC9" w:rsidTr="003D700D">
        <w:tc>
          <w:tcPr>
            <w:tcW w:w="526"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Грабенко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r>
      <w:tr w:rsidR="009D6FC9" w:rsidTr="003D700D">
        <w:tc>
          <w:tcPr>
            <w:tcW w:w="526"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Брезін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jc w:val="center"/>
              <w:rPr>
                <w:sz w:val="28"/>
                <w:szCs w:val="28"/>
                <w:lang w:eastAsia="en-US"/>
              </w:rPr>
            </w:pPr>
            <w:r>
              <w:rPr>
                <w:sz w:val="28"/>
                <w:szCs w:val="28"/>
                <w:lang w:val="uk-UA" w:eastAsia="en-US"/>
              </w:rPr>
              <w:t xml:space="preserve"> </w:t>
            </w:r>
          </w:p>
        </w:tc>
      </w:tr>
      <w:tr w:rsidR="009D6FC9" w:rsidTr="003D700D">
        <w:tc>
          <w:tcPr>
            <w:tcW w:w="526"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Марківський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 xml:space="preserve"> </w:t>
            </w:r>
          </w:p>
        </w:tc>
      </w:tr>
      <w:tr w:rsidR="009D6FC9" w:rsidTr="003D700D">
        <w:tc>
          <w:tcPr>
            <w:tcW w:w="526"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Рихло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9D6FC9" w:rsidRDefault="009D6FC9">
            <w:pPr>
              <w:spacing w:line="276" w:lineRule="auto"/>
              <w:jc w:val="center"/>
              <w:rPr>
                <w:sz w:val="28"/>
                <w:szCs w:val="28"/>
                <w:lang w:val="uk-UA" w:eastAsia="en-US"/>
              </w:rPr>
            </w:pPr>
          </w:p>
        </w:tc>
      </w:tr>
      <w:tr w:rsidR="009D6FC9" w:rsidTr="003D700D">
        <w:tc>
          <w:tcPr>
            <w:tcW w:w="526"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Шуваєв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jc w:val="center"/>
              <w:rPr>
                <w:sz w:val="28"/>
                <w:szCs w:val="28"/>
                <w:lang w:eastAsia="en-US"/>
              </w:rPr>
            </w:pPr>
            <w:r>
              <w:rPr>
                <w:sz w:val="28"/>
                <w:szCs w:val="28"/>
                <w:lang w:val="uk-UA" w:eastAsia="en-US"/>
              </w:rPr>
              <w:t xml:space="preserve"> </w:t>
            </w:r>
          </w:p>
        </w:tc>
      </w:tr>
      <w:tr w:rsidR="009D6FC9" w:rsidTr="003D700D">
        <w:tc>
          <w:tcPr>
            <w:tcW w:w="526"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Бугайчук  Борис  Леонтійович</w:t>
            </w:r>
          </w:p>
        </w:tc>
        <w:tc>
          <w:tcPr>
            <w:tcW w:w="927" w:type="dxa"/>
            <w:tcBorders>
              <w:top w:val="single" w:sz="4" w:space="0" w:color="auto"/>
              <w:left w:val="single" w:sz="4" w:space="0" w:color="auto"/>
              <w:bottom w:val="single" w:sz="4" w:space="0" w:color="auto"/>
              <w:right w:val="single" w:sz="4" w:space="0" w:color="auto"/>
            </w:tcBorders>
          </w:tcPr>
          <w:p w:rsidR="009D6FC9" w:rsidRDefault="009D6FC9">
            <w:pPr>
              <w:spacing w:line="276" w:lineRule="auto"/>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eastAsia="en-US"/>
              </w:rPr>
            </w:pPr>
            <w:r>
              <w:rPr>
                <w:sz w:val="28"/>
                <w:szCs w:val="28"/>
                <w:lang w:val="uk-UA" w:eastAsia="en-US"/>
              </w:rPr>
              <w:t xml:space="preserve"> +</w:t>
            </w:r>
          </w:p>
        </w:tc>
      </w:tr>
      <w:tr w:rsidR="009D6FC9" w:rsidTr="003D700D">
        <w:tc>
          <w:tcPr>
            <w:tcW w:w="526"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tcPr>
          <w:p w:rsidR="009D6FC9" w:rsidRDefault="009D6FC9" w:rsidP="009D6FC9">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eastAsia="en-US"/>
              </w:rPr>
            </w:pPr>
          </w:p>
        </w:tc>
      </w:tr>
      <w:tr w:rsidR="009D6FC9" w:rsidTr="003D700D">
        <w:tc>
          <w:tcPr>
            <w:tcW w:w="526"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11</w:t>
            </w:r>
          </w:p>
        </w:tc>
        <w:tc>
          <w:tcPr>
            <w:tcW w:w="989"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4</w:t>
            </w:r>
          </w:p>
        </w:tc>
      </w:tr>
    </w:tbl>
    <w:p w:rsidR="003D700D" w:rsidRDefault="003D700D" w:rsidP="003D700D">
      <w:pPr>
        <w:rPr>
          <w:sz w:val="28"/>
          <w:szCs w:val="28"/>
          <w:lang w:val="uk-UA"/>
        </w:rPr>
      </w:pPr>
      <w:r>
        <w:rPr>
          <w:sz w:val="28"/>
          <w:szCs w:val="28"/>
        </w:rPr>
        <w:t>Заявлено про конфлікт інтересів______________</w:t>
      </w:r>
    </w:p>
    <w:p w:rsidR="003D700D" w:rsidRDefault="003D700D" w:rsidP="003D700D">
      <w:pPr>
        <w:rPr>
          <w:sz w:val="28"/>
          <w:szCs w:val="28"/>
        </w:rPr>
      </w:pPr>
      <w:r>
        <w:rPr>
          <w:sz w:val="28"/>
          <w:szCs w:val="28"/>
        </w:rPr>
        <w:t>ЛІЧИЛЬНА КОМІСІЯ:</w:t>
      </w:r>
    </w:p>
    <w:p w:rsidR="003D700D" w:rsidRDefault="003D700D" w:rsidP="003D700D">
      <w:pPr>
        <w:rPr>
          <w:sz w:val="28"/>
          <w:szCs w:val="28"/>
          <w:lang w:val="uk-UA"/>
        </w:rPr>
      </w:pPr>
      <w:r>
        <w:rPr>
          <w:sz w:val="28"/>
          <w:szCs w:val="28"/>
          <w:lang w:val="uk-UA"/>
        </w:rPr>
        <w:t>Рішення  прийнято.</w:t>
      </w:r>
    </w:p>
    <w:p w:rsidR="003D700D" w:rsidRDefault="003D700D" w:rsidP="003D700D">
      <w:pPr>
        <w:ind w:left="-221"/>
        <w:jc w:val="center"/>
        <w:rPr>
          <w:b/>
          <w:bCs/>
          <w:color w:val="333399"/>
          <w:sz w:val="28"/>
          <w:szCs w:val="28"/>
          <w:lang w:val="uk-UA"/>
        </w:rPr>
      </w:pPr>
    </w:p>
    <w:p w:rsidR="003D700D" w:rsidRDefault="003D700D" w:rsidP="003D700D">
      <w:pPr>
        <w:ind w:left="-221"/>
        <w:jc w:val="center"/>
        <w:rPr>
          <w:b/>
          <w:bCs/>
          <w:color w:val="333399"/>
          <w:sz w:val="28"/>
          <w:szCs w:val="28"/>
          <w:lang w:val="uk-UA"/>
        </w:rPr>
      </w:pPr>
    </w:p>
    <w:p w:rsidR="003D700D" w:rsidRDefault="003D700D" w:rsidP="003D700D">
      <w:pPr>
        <w:ind w:left="-221"/>
        <w:jc w:val="center"/>
        <w:rPr>
          <w:b/>
          <w:bCs/>
          <w:color w:val="333399"/>
          <w:sz w:val="28"/>
          <w:szCs w:val="28"/>
          <w:lang w:val="uk-UA"/>
        </w:rPr>
      </w:pPr>
      <w:r w:rsidRPr="007036C7">
        <w:rPr>
          <w:b/>
          <w:bCs/>
          <w:color w:val="333399"/>
          <w:sz w:val="28"/>
          <w:szCs w:val="28"/>
          <w:lang w:val="uk-UA"/>
        </w:rPr>
        <w:object w:dxaOrig="830" w:dyaOrig="1135">
          <v:shape id="_x0000_i1030" type="#_x0000_t75" style="width:35.25pt;height:48pt" o:ole="" fillcolor="window">
            <v:imagedata r:id="rId6" o:title=""/>
          </v:shape>
          <o:OLEObject Type="Embed" ProgID="Word.Picture.8" ShapeID="_x0000_i1030" DrawAspect="Content" ObjectID="_1651644101" r:id="rId67"/>
        </w:object>
      </w:r>
    </w:p>
    <w:p w:rsidR="003D700D" w:rsidRDefault="003D700D" w:rsidP="003D700D">
      <w:pPr>
        <w:shd w:val="clear" w:color="auto" w:fill="FFFFFF"/>
        <w:jc w:val="center"/>
        <w:rPr>
          <w:b/>
          <w:sz w:val="28"/>
          <w:szCs w:val="28"/>
          <w:lang w:val="uk-UA"/>
        </w:rPr>
      </w:pPr>
      <w:r>
        <w:rPr>
          <w:b/>
          <w:sz w:val="28"/>
          <w:szCs w:val="28"/>
          <w:lang w:val="uk-UA"/>
        </w:rPr>
        <w:t>УКРАЇНА</w:t>
      </w:r>
    </w:p>
    <w:p w:rsidR="003D700D" w:rsidRDefault="003D700D" w:rsidP="003D700D">
      <w:pPr>
        <w:shd w:val="clear" w:color="auto" w:fill="FFFFFF"/>
        <w:jc w:val="center"/>
        <w:rPr>
          <w:b/>
          <w:sz w:val="28"/>
          <w:szCs w:val="28"/>
          <w:lang w:val="uk-UA"/>
        </w:rPr>
      </w:pPr>
      <w:r>
        <w:rPr>
          <w:b/>
          <w:sz w:val="28"/>
          <w:szCs w:val="28"/>
          <w:lang w:val="uk-UA"/>
        </w:rPr>
        <w:t xml:space="preserve"> МІСЦЕВЕ САМОВРЯДУВАННЯ</w:t>
      </w:r>
    </w:p>
    <w:p w:rsidR="003D700D" w:rsidRDefault="003D700D" w:rsidP="003D700D">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3D700D" w:rsidRDefault="003D700D" w:rsidP="003D700D">
      <w:pPr>
        <w:shd w:val="clear" w:color="auto" w:fill="FFFFFF"/>
        <w:jc w:val="center"/>
        <w:rPr>
          <w:b/>
          <w:sz w:val="28"/>
          <w:szCs w:val="28"/>
          <w:lang w:val="uk-UA"/>
        </w:rPr>
      </w:pPr>
      <w:r>
        <w:rPr>
          <w:b/>
          <w:sz w:val="28"/>
          <w:szCs w:val="28"/>
          <w:lang w:val="uk-UA"/>
        </w:rPr>
        <w:t>Вінницької області</w:t>
      </w:r>
    </w:p>
    <w:p w:rsidR="003D700D" w:rsidRDefault="003D700D" w:rsidP="003D700D">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w:t>
      </w:r>
    </w:p>
    <w:p w:rsidR="003D700D" w:rsidRDefault="003D700D" w:rsidP="003D700D">
      <w:pPr>
        <w:shd w:val="clear" w:color="auto" w:fill="FFFFFF"/>
        <w:jc w:val="center"/>
        <w:rPr>
          <w:sz w:val="28"/>
          <w:szCs w:val="28"/>
          <w:lang w:val="uk-UA"/>
        </w:rPr>
      </w:pPr>
      <w:r>
        <w:rPr>
          <w:sz w:val="28"/>
          <w:szCs w:val="28"/>
          <w:lang w:val="uk-UA"/>
        </w:rPr>
        <w:t>2-73-02</w:t>
      </w:r>
    </w:p>
    <w:p w:rsidR="003D700D" w:rsidRDefault="003D700D" w:rsidP="003D700D">
      <w:pPr>
        <w:pBdr>
          <w:bottom w:val="single" w:sz="24" w:space="1" w:color="000080"/>
        </w:pBdr>
        <w:jc w:val="center"/>
        <w:rPr>
          <w:sz w:val="28"/>
          <w:szCs w:val="28"/>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68" w:history="1">
        <w:r>
          <w:rPr>
            <w:rStyle w:val="a4"/>
            <w:lang w:val="en-US"/>
          </w:rPr>
          <w:t>Olgop</w:t>
        </w:r>
        <w:r>
          <w:rPr>
            <w:rStyle w:val="a4"/>
          </w:rPr>
          <w:t>і</w:t>
        </w:r>
        <w:r>
          <w:rPr>
            <w:rStyle w:val="a4"/>
            <w:lang w:val="en-US"/>
          </w:rPr>
          <w:t>l</w:t>
        </w:r>
        <w:r>
          <w:rPr>
            <w:rStyle w:val="a4"/>
          </w:rPr>
          <w:t>-</w:t>
        </w:r>
        <w:r>
          <w:rPr>
            <w:rStyle w:val="a4"/>
            <w:lang w:val="en-US"/>
          </w:rPr>
          <w:t>rada</w:t>
        </w:r>
        <w:r>
          <w:rPr>
            <w:rStyle w:val="a4"/>
          </w:rPr>
          <w:t>@</w:t>
        </w:r>
        <w:r>
          <w:rPr>
            <w:rStyle w:val="a4"/>
            <w:lang w:val="en-US"/>
          </w:rPr>
          <w:t>ukr</w:t>
        </w:r>
        <w:r>
          <w:rPr>
            <w:rStyle w:val="a4"/>
          </w:rPr>
          <w:t>.</w:t>
        </w:r>
        <w:r>
          <w:rPr>
            <w:rStyle w:val="a4"/>
            <w:lang w:val="en-US"/>
          </w:rPr>
          <w:t>net</w:t>
        </w:r>
      </w:hyperlink>
      <w:r>
        <w:rPr>
          <w:sz w:val="28"/>
          <w:szCs w:val="28"/>
        </w:rPr>
        <w:t xml:space="preserve"> Код ЄДРПОУ 04331931</w:t>
      </w:r>
    </w:p>
    <w:p w:rsidR="003D700D" w:rsidRDefault="003D700D" w:rsidP="003D700D">
      <w:pPr>
        <w:jc w:val="center"/>
        <w:rPr>
          <w:b/>
          <w:sz w:val="28"/>
          <w:szCs w:val="28"/>
          <w:u w:val="single"/>
          <w:lang w:val="uk-UA"/>
        </w:rPr>
      </w:pPr>
      <w:r>
        <w:rPr>
          <w:b/>
          <w:sz w:val="28"/>
          <w:szCs w:val="28"/>
          <w:u w:val="single"/>
          <w:lang w:val="uk-UA"/>
        </w:rPr>
        <w:t>П Р О Е К Т  Р І Ш Е Н Н Я   № _________</w:t>
      </w:r>
    </w:p>
    <w:p w:rsidR="003D700D" w:rsidRDefault="003D700D" w:rsidP="003D700D">
      <w:pPr>
        <w:pStyle w:val="3"/>
        <w:shd w:val="clear" w:color="auto" w:fill="FFFFFF"/>
        <w:spacing w:before="0" w:after="0" w:line="435" w:lineRule="atLeast"/>
        <w:rPr>
          <w:rFonts w:ascii="Times New Roman" w:hAnsi="Times New Roman" w:cs="Times New Roman"/>
          <w:sz w:val="28"/>
          <w:szCs w:val="28"/>
          <w:lang w:val="uk-UA"/>
        </w:rPr>
      </w:pPr>
      <w:r>
        <w:rPr>
          <w:rFonts w:ascii="Times New Roman" w:hAnsi="Times New Roman" w:cs="Times New Roman"/>
          <w:sz w:val="28"/>
          <w:szCs w:val="28"/>
          <w:lang w:val="uk-UA"/>
        </w:rPr>
        <w:t>__________.20</w:t>
      </w:r>
      <w:r w:rsidR="00BB4D44">
        <w:rPr>
          <w:rFonts w:ascii="Times New Roman" w:hAnsi="Times New Roman" w:cs="Times New Roman"/>
          <w:sz w:val="28"/>
          <w:szCs w:val="28"/>
          <w:lang w:val="uk-UA"/>
        </w:rPr>
        <w:t>20</w:t>
      </w:r>
      <w:r>
        <w:rPr>
          <w:rFonts w:ascii="Times New Roman" w:hAnsi="Times New Roman" w:cs="Times New Roman"/>
          <w:sz w:val="28"/>
          <w:szCs w:val="28"/>
          <w:lang w:val="uk-UA"/>
        </w:rPr>
        <w:t xml:space="preserve">  року                                                                 </w:t>
      </w:r>
    </w:p>
    <w:p w:rsidR="003D700D" w:rsidRDefault="003D700D" w:rsidP="003D700D">
      <w:pPr>
        <w:pStyle w:val="3"/>
        <w:shd w:val="clear" w:color="auto" w:fill="FFFFFF"/>
        <w:spacing w:before="0" w:after="0" w:line="435" w:lineRule="atLeast"/>
        <w:jc w:val="center"/>
        <w:rPr>
          <w:rFonts w:ascii="Times New Roman" w:hAnsi="Times New Roman" w:cs="Times New Roman"/>
          <w:bCs w:val="0"/>
          <w:color w:val="2A2928"/>
          <w:sz w:val="28"/>
          <w:szCs w:val="28"/>
          <w:lang w:val="uk-UA"/>
        </w:rPr>
      </w:pPr>
      <w:r>
        <w:rPr>
          <w:rFonts w:ascii="Times New Roman" w:hAnsi="Times New Roman" w:cs="Times New Roman"/>
          <w:b w:val="0"/>
          <w:bCs w:val="0"/>
          <w:color w:val="2A2928"/>
          <w:sz w:val="28"/>
          <w:szCs w:val="28"/>
          <w:lang w:val="uk-UA"/>
        </w:rPr>
        <w:t xml:space="preserve"> </w:t>
      </w:r>
      <w:r>
        <w:rPr>
          <w:rFonts w:ascii="Times New Roman" w:hAnsi="Times New Roman" w:cs="Times New Roman"/>
          <w:bCs w:val="0"/>
          <w:color w:val="2A2928"/>
          <w:sz w:val="28"/>
          <w:szCs w:val="28"/>
        </w:rPr>
        <w:t xml:space="preserve">про встановлення ставок </w:t>
      </w:r>
      <w:r>
        <w:rPr>
          <w:rFonts w:ascii="Times New Roman" w:hAnsi="Times New Roman" w:cs="Times New Roman"/>
          <w:bCs w:val="0"/>
          <w:color w:val="2A2928"/>
          <w:sz w:val="28"/>
          <w:szCs w:val="28"/>
          <w:lang w:val="uk-UA"/>
        </w:rPr>
        <w:t xml:space="preserve">із сплати єдиного податку </w:t>
      </w:r>
    </w:p>
    <w:p w:rsidR="003D700D" w:rsidRDefault="003D700D" w:rsidP="003D700D">
      <w:pPr>
        <w:pStyle w:val="3"/>
        <w:shd w:val="clear" w:color="auto" w:fill="FFFFFF"/>
        <w:spacing w:before="0" w:after="0" w:line="435" w:lineRule="atLeast"/>
        <w:jc w:val="center"/>
        <w:rPr>
          <w:rFonts w:ascii="Times New Roman" w:hAnsi="Times New Roman" w:cs="Times New Roman"/>
          <w:bCs w:val="0"/>
          <w:color w:val="2A2928"/>
          <w:sz w:val="28"/>
          <w:szCs w:val="28"/>
        </w:rPr>
      </w:pPr>
      <w:r>
        <w:rPr>
          <w:rFonts w:ascii="Times New Roman" w:hAnsi="Times New Roman" w:cs="Times New Roman"/>
          <w:bCs w:val="0"/>
          <w:color w:val="2A2928"/>
          <w:sz w:val="28"/>
          <w:szCs w:val="28"/>
        </w:rPr>
        <w:t xml:space="preserve">на </w:t>
      </w:r>
      <w:r>
        <w:rPr>
          <w:rFonts w:ascii="Times New Roman" w:hAnsi="Times New Roman" w:cs="Times New Roman"/>
          <w:bCs w:val="0"/>
          <w:color w:val="2A2928"/>
          <w:sz w:val="28"/>
          <w:szCs w:val="28"/>
          <w:lang w:val="uk-UA"/>
        </w:rPr>
        <w:t>202</w:t>
      </w:r>
      <w:r w:rsidR="00BB4D44">
        <w:rPr>
          <w:rFonts w:ascii="Times New Roman" w:hAnsi="Times New Roman" w:cs="Times New Roman"/>
          <w:bCs w:val="0"/>
          <w:color w:val="2A2928"/>
          <w:sz w:val="28"/>
          <w:szCs w:val="28"/>
          <w:lang w:val="uk-UA"/>
        </w:rPr>
        <w:t>1</w:t>
      </w:r>
      <w:r>
        <w:rPr>
          <w:rFonts w:ascii="Times New Roman" w:hAnsi="Times New Roman" w:cs="Times New Roman"/>
          <w:bCs w:val="0"/>
          <w:color w:val="2A2928"/>
          <w:sz w:val="28"/>
          <w:szCs w:val="28"/>
        </w:rPr>
        <w:t xml:space="preserve"> рік</w:t>
      </w:r>
    </w:p>
    <w:p w:rsidR="003D700D" w:rsidRDefault="003D700D" w:rsidP="003D700D">
      <w:pPr>
        <w:pStyle w:val="tc"/>
        <w:shd w:val="clear" w:color="auto" w:fill="FFFFFF"/>
        <w:spacing w:before="0" w:beforeAutospacing="0" w:after="0" w:afterAutospacing="0" w:line="360" w:lineRule="atLeast"/>
        <w:jc w:val="center"/>
        <w:rPr>
          <w:color w:val="2A2928"/>
          <w:sz w:val="28"/>
          <w:szCs w:val="28"/>
          <w:lang w:val="uk-UA"/>
        </w:rPr>
      </w:pPr>
      <w:r>
        <w:rPr>
          <w:color w:val="2A2928"/>
          <w:sz w:val="28"/>
          <w:szCs w:val="28"/>
          <w:lang w:val="uk-UA"/>
        </w:rPr>
        <w:t>Ольгопільська сільська рада</w:t>
      </w:r>
    </w:p>
    <w:p w:rsidR="003D700D" w:rsidRDefault="003D700D" w:rsidP="003D700D">
      <w:pPr>
        <w:pStyle w:val="tc"/>
        <w:shd w:val="clear" w:color="auto" w:fill="FFFFFF"/>
        <w:spacing w:before="0" w:beforeAutospacing="0" w:after="0" w:afterAutospacing="0" w:line="360" w:lineRule="atLeast"/>
        <w:jc w:val="center"/>
        <w:rPr>
          <w:color w:val="2A2928"/>
          <w:sz w:val="28"/>
          <w:szCs w:val="28"/>
        </w:rPr>
      </w:pPr>
      <w:r>
        <w:rPr>
          <w:color w:val="2A2928"/>
          <w:sz w:val="28"/>
          <w:szCs w:val="28"/>
          <w:lang w:val="uk-UA"/>
        </w:rPr>
        <w:t xml:space="preserve">Чечельницького  </w:t>
      </w:r>
      <w:r>
        <w:rPr>
          <w:color w:val="2A2928"/>
          <w:sz w:val="28"/>
          <w:szCs w:val="28"/>
        </w:rPr>
        <w:t xml:space="preserve">району </w:t>
      </w:r>
      <w:r>
        <w:rPr>
          <w:color w:val="2A2928"/>
          <w:sz w:val="28"/>
          <w:szCs w:val="28"/>
          <w:lang w:val="uk-UA"/>
        </w:rPr>
        <w:t xml:space="preserve">Вінницької </w:t>
      </w:r>
      <w:r>
        <w:rPr>
          <w:color w:val="2A2928"/>
          <w:sz w:val="28"/>
          <w:szCs w:val="28"/>
        </w:rPr>
        <w:t>області</w:t>
      </w:r>
    </w:p>
    <w:p w:rsidR="003D700D" w:rsidRDefault="003D700D" w:rsidP="003D700D">
      <w:pPr>
        <w:pStyle w:val="tc"/>
        <w:shd w:val="clear" w:color="auto" w:fill="FFFFFF"/>
        <w:spacing w:before="0" w:beforeAutospacing="0" w:after="0" w:afterAutospacing="0" w:line="360" w:lineRule="atLeast"/>
        <w:jc w:val="center"/>
        <w:rPr>
          <w:color w:val="2A2928"/>
          <w:sz w:val="28"/>
          <w:szCs w:val="28"/>
        </w:rPr>
      </w:pPr>
      <w:r>
        <w:rPr>
          <w:color w:val="2A2928"/>
          <w:sz w:val="28"/>
          <w:szCs w:val="28"/>
          <w:lang w:val="uk-UA"/>
        </w:rPr>
        <w:t>______</w:t>
      </w:r>
      <w:r>
        <w:rPr>
          <w:color w:val="2A2928"/>
          <w:sz w:val="28"/>
          <w:szCs w:val="28"/>
        </w:rPr>
        <w:t xml:space="preserve"> сесія</w:t>
      </w:r>
    </w:p>
    <w:p w:rsidR="003D700D" w:rsidRDefault="003D700D" w:rsidP="003D700D">
      <w:pPr>
        <w:pStyle w:val="tc"/>
        <w:shd w:val="clear" w:color="auto" w:fill="FFFFFF"/>
        <w:spacing w:before="0" w:beforeAutospacing="0" w:after="0" w:afterAutospacing="0" w:line="360" w:lineRule="atLeast"/>
        <w:jc w:val="center"/>
        <w:rPr>
          <w:color w:val="2A2928"/>
          <w:sz w:val="28"/>
          <w:szCs w:val="28"/>
        </w:rPr>
      </w:pPr>
      <w:r>
        <w:rPr>
          <w:color w:val="2A2928"/>
          <w:sz w:val="28"/>
          <w:szCs w:val="28"/>
          <w:lang w:val="uk-UA"/>
        </w:rPr>
        <w:t xml:space="preserve">7 </w:t>
      </w:r>
      <w:r>
        <w:rPr>
          <w:color w:val="2A2928"/>
          <w:sz w:val="28"/>
          <w:szCs w:val="28"/>
        </w:rPr>
        <w:t xml:space="preserve"> скликання</w:t>
      </w:r>
    </w:p>
    <w:p w:rsidR="003D700D" w:rsidRDefault="003D700D" w:rsidP="003D700D">
      <w:pPr>
        <w:pStyle w:val="tc"/>
        <w:shd w:val="clear" w:color="auto" w:fill="FFFFFF"/>
        <w:spacing w:before="0" w:beforeAutospacing="0" w:after="0" w:afterAutospacing="0" w:line="360" w:lineRule="atLeast"/>
        <w:jc w:val="center"/>
        <w:rPr>
          <w:b/>
          <w:color w:val="2A2928"/>
          <w:sz w:val="28"/>
          <w:szCs w:val="28"/>
          <w:lang w:val="uk-UA"/>
        </w:rPr>
      </w:pPr>
      <w:r>
        <w:rPr>
          <w:color w:val="2A2928"/>
          <w:sz w:val="28"/>
          <w:szCs w:val="28"/>
        </w:rPr>
        <w:t>Код згідно з КОАТУУ</w:t>
      </w:r>
      <w:r>
        <w:rPr>
          <w:color w:val="2A2928"/>
          <w:sz w:val="28"/>
          <w:szCs w:val="28"/>
          <w:lang w:val="uk-UA"/>
        </w:rPr>
        <w:t xml:space="preserve">  </w:t>
      </w:r>
      <w:r>
        <w:rPr>
          <w:b/>
          <w:color w:val="2A2928"/>
          <w:sz w:val="28"/>
          <w:szCs w:val="28"/>
          <w:lang w:val="uk-UA"/>
        </w:rPr>
        <w:t>0525084400</w:t>
      </w:r>
    </w:p>
    <w:tbl>
      <w:tblPr>
        <w:tblW w:w="9110" w:type="dxa"/>
        <w:jc w:val="center"/>
        <w:tblCellSpacing w:w="22" w:type="dxa"/>
        <w:tblInd w:w="39" w:type="dxa"/>
        <w:shd w:val="clear" w:color="auto" w:fill="FFFFFF"/>
        <w:tblCellMar>
          <w:top w:w="105" w:type="dxa"/>
          <w:left w:w="810" w:type="dxa"/>
          <w:bottom w:w="105" w:type="dxa"/>
          <w:right w:w="810" w:type="dxa"/>
        </w:tblCellMar>
        <w:tblLook w:val="04A0"/>
      </w:tblPr>
      <w:tblGrid>
        <w:gridCol w:w="4773"/>
        <w:gridCol w:w="1684"/>
        <w:gridCol w:w="2653"/>
      </w:tblGrid>
      <w:tr w:rsidR="003D700D" w:rsidTr="003D700D">
        <w:trPr>
          <w:trHeight w:val="4305"/>
          <w:tblCellSpacing w:w="22" w:type="dxa"/>
          <w:jc w:val="center"/>
        </w:trPr>
        <w:tc>
          <w:tcPr>
            <w:tcW w:w="4952" w:type="pct"/>
            <w:gridSpan w:val="3"/>
            <w:shd w:val="clear" w:color="auto" w:fill="FFFFFF"/>
            <w:tcMar>
              <w:top w:w="0" w:type="dxa"/>
              <w:left w:w="0" w:type="dxa"/>
              <w:bottom w:w="0" w:type="dxa"/>
              <w:right w:w="0" w:type="dxa"/>
            </w:tcMar>
            <w:hideMark/>
          </w:tcPr>
          <w:p w:rsidR="003D700D" w:rsidRDefault="003D700D">
            <w:pPr>
              <w:pStyle w:val="tj"/>
              <w:spacing w:before="0" w:beforeAutospacing="0" w:after="0" w:afterAutospacing="0" w:line="360" w:lineRule="atLeast"/>
              <w:rPr>
                <w:color w:val="2A2928"/>
                <w:sz w:val="28"/>
                <w:szCs w:val="28"/>
                <w:lang w:val="uk-UA" w:eastAsia="en-US"/>
              </w:rPr>
            </w:pPr>
            <w:r>
              <w:rPr>
                <w:color w:val="2A2928"/>
                <w:sz w:val="28"/>
                <w:szCs w:val="28"/>
                <w:lang w:val="uk-UA" w:eastAsia="en-US"/>
              </w:rPr>
              <w:t xml:space="preserve">     Керуючися</w:t>
            </w:r>
            <w:r>
              <w:rPr>
                <w:color w:val="2A2928"/>
                <w:sz w:val="28"/>
                <w:szCs w:val="28"/>
                <w:lang w:eastAsia="en-US"/>
              </w:rPr>
              <w:t> </w:t>
            </w:r>
            <w:hyperlink r:id="rId69" w:tgtFrame="_top" w:history="1">
              <w:r w:rsidRPr="00EA4A4F">
                <w:rPr>
                  <w:rStyle w:val="a4"/>
                  <w:lang w:val="uk-UA" w:eastAsia="en-US"/>
                </w:rPr>
                <w:t>статтею 291 Податкового кодексу України</w:t>
              </w:r>
            </w:hyperlink>
            <w:r>
              <w:rPr>
                <w:sz w:val="28"/>
                <w:szCs w:val="28"/>
                <w:lang w:val="uk-UA" w:eastAsia="en-US"/>
              </w:rPr>
              <w:t>,</w:t>
            </w:r>
            <w:r>
              <w:rPr>
                <w:sz w:val="28"/>
                <w:szCs w:val="28"/>
                <w:lang w:eastAsia="en-US"/>
              </w:rPr>
              <w:t> </w:t>
            </w:r>
            <w:hyperlink r:id="rId70" w:tgtFrame="_top" w:history="1">
              <w:r w:rsidRPr="00EA4A4F">
                <w:rPr>
                  <w:rStyle w:val="a4"/>
                  <w:lang w:val="uk-UA" w:eastAsia="en-US"/>
                </w:rPr>
                <w:t>пунктом 24 частини першої статті 26 Закону України "Про місцеве самоврядування в Україні"</w:t>
              </w:r>
            </w:hyperlink>
            <w:r>
              <w:rPr>
                <w:sz w:val="28"/>
                <w:szCs w:val="28"/>
                <w:lang w:val="uk-UA" w:eastAsia="en-US"/>
              </w:rPr>
              <w:t>, сесія</w:t>
            </w:r>
            <w:r>
              <w:rPr>
                <w:color w:val="2A2928"/>
                <w:sz w:val="28"/>
                <w:szCs w:val="28"/>
                <w:lang w:val="uk-UA" w:eastAsia="en-US"/>
              </w:rPr>
              <w:t xml:space="preserve">  Ольгопільської сільської </w:t>
            </w:r>
            <w:r>
              <w:rPr>
                <w:rStyle w:val="fs2"/>
                <w:color w:val="2A2928"/>
                <w:sz w:val="28"/>
                <w:szCs w:val="28"/>
                <w:lang w:val="uk-UA" w:eastAsia="en-US"/>
              </w:rPr>
              <w:t xml:space="preserve"> ради  </w:t>
            </w:r>
          </w:p>
          <w:p w:rsidR="003D700D" w:rsidRDefault="003D700D">
            <w:pPr>
              <w:pStyle w:val="tl"/>
              <w:spacing w:before="0" w:beforeAutospacing="0" w:after="0" w:afterAutospacing="0" w:line="360" w:lineRule="atLeast"/>
              <w:jc w:val="center"/>
              <w:rPr>
                <w:b/>
                <w:color w:val="2A2928"/>
                <w:sz w:val="28"/>
                <w:szCs w:val="28"/>
                <w:lang w:eastAsia="en-US"/>
              </w:rPr>
            </w:pPr>
            <w:r>
              <w:rPr>
                <w:b/>
                <w:color w:val="2A2928"/>
                <w:sz w:val="28"/>
                <w:szCs w:val="28"/>
                <w:lang w:eastAsia="en-US"/>
              </w:rPr>
              <w:t>ВИРІШИЛА:</w:t>
            </w:r>
          </w:p>
          <w:p w:rsidR="003D700D" w:rsidRDefault="003D700D">
            <w:pPr>
              <w:pStyle w:val="tl"/>
              <w:spacing w:before="0" w:beforeAutospacing="0" w:after="0" w:afterAutospacing="0" w:line="360" w:lineRule="atLeast"/>
              <w:rPr>
                <w:color w:val="2A2928"/>
                <w:sz w:val="28"/>
                <w:szCs w:val="28"/>
                <w:lang w:eastAsia="en-US"/>
              </w:rPr>
            </w:pPr>
            <w:r>
              <w:rPr>
                <w:color w:val="2A2928"/>
                <w:sz w:val="28"/>
                <w:szCs w:val="28"/>
                <w:lang w:eastAsia="en-US"/>
              </w:rPr>
              <w:t xml:space="preserve">1. Установити на території </w:t>
            </w:r>
            <w:r>
              <w:rPr>
                <w:color w:val="2A2928"/>
                <w:sz w:val="28"/>
                <w:szCs w:val="28"/>
                <w:lang w:val="uk-UA" w:eastAsia="en-US"/>
              </w:rPr>
              <w:t>Ольгопільської  сільської</w:t>
            </w:r>
            <w:r>
              <w:rPr>
                <w:color w:val="2A2928"/>
                <w:sz w:val="28"/>
                <w:szCs w:val="28"/>
                <w:lang w:eastAsia="en-US"/>
              </w:rPr>
              <w:t xml:space="preserve"> ради:</w:t>
            </w:r>
          </w:p>
          <w:p w:rsidR="003D700D" w:rsidRDefault="003D700D">
            <w:pPr>
              <w:pStyle w:val="tl"/>
              <w:spacing w:before="0" w:beforeAutospacing="0" w:after="0" w:afterAutospacing="0" w:line="360" w:lineRule="atLeast"/>
              <w:rPr>
                <w:color w:val="2A2928"/>
                <w:sz w:val="28"/>
                <w:szCs w:val="28"/>
                <w:lang w:eastAsia="en-US"/>
              </w:rPr>
            </w:pPr>
            <w:r>
              <w:rPr>
                <w:color w:val="2A2928"/>
                <w:sz w:val="28"/>
                <w:szCs w:val="28"/>
                <w:lang w:eastAsia="en-US"/>
              </w:rPr>
              <w:t>1) ставк</w:t>
            </w:r>
            <w:r>
              <w:rPr>
                <w:color w:val="2A2928"/>
                <w:sz w:val="28"/>
                <w:szCs w:val="28"/>
                <w:lang w:val="uk-UA" w:eastAsia="en-US"/>
              </w:rPr>
              <w:t>и єдиного  податку на 202</w:t>
            </w:r>
            <w:r w:rsidR="00BB4D44">
              <w:rPr>
                <w:color w:val="2A2928"/>
                <w:sz w:val="28"/>
                <w:szCs w:val="28"/>
                <w:lang w:val="uk-UA" w:eastAsia="en-US"/>
              </w:rPr>
              <w:t>1</w:t>
            </w:r>
            <w:r>
              <w:rPr>
                <w:color w:val="2A2928"/>
                <w:sz w:val="28"/>
                <w:szCs w:val="28"/>
                <w:lang w:val="uk-UA" w:eastAsia="en-US"/>
              </w:rPr>
              <w:t xml:space="preserve"> рік</w:t>
            </w:r>
            <w:r>
              <w:rPr>
                <w:color w:val="2A2928"/>
                <w:sz w:val="28"/>
                <w:szCs w:val="28"/>
                <w:lang w:eastAsia="en-US"/>
              </w:rPr>
              <w:t xml:space="preserve">, згідно з </w:t>
            </w:r>
            <w:r>
              <w:rPr>
                <w:b/>
                <w:color w:val="2A2928"/>
                <w:sz w:val="28"/>
                <w:szCs w:val="28"/>
                <w:lang w:eastAsia="en-US"/>
              </w:rPr>
              <w:t>додатком 1</w:t>
            </w:r>
            <w:r>
              <w:rPr>
                <w:color w:val="2A2928"/>
                <w:sz w:val="28"/>
                <w:szCs w:val="28"/>
                <w:lang w:eastAsia="en-US"/>
              </w:rPr>
              <w:t>;</w:t>
            </w:r>
          </w:p>
          <w:p w:rsidR="003D700D" w:rsidRDefault="003D700D">
            <w:pPr>
              <w:pStyle w:val="tl"/>
              <w:spacing w:before="0" w:beforeAutospacing="0" w:after="0" w:afterAutospacing="0" w:line="360" w:lineRule="atLeast"/>
              <w:rPr>
                <w:color w:val="2A2928"/>
                <w:sz w:val="28"/>
                <w:szCs w:val="28"/>
                <w:lang w:val="uk-UA" w:eastAsia="en-US"/>
              </w:rPr>
            </w:pPr>
            <w:r>
              <w:rPr>
                <w:color w:val="2A2928"/>
                <w:sz w:val="28"/>
                <w:szCs w:val="28"/>
                <w:lang w:eastAsia="en-US"/>
              </w:rPr>
              <w:t xml:space="preserve">2. </w:t>
            </w:r>
            <w:r>
              <w:rPr>
                <w:color w:val="2A2928"/>
                <w:sz w:val="28"/>
                <w:szCs w:val="28"/>
                <w:lang w:val="uk-UA" w:eastAsia="en-US"/>
              </w:rPr>
              <w:t>Затвердити Положення  про спрощену систему оподаткування,</w:t>
            </w:r>
            <w:r>
              <w:rPr>
                <w:color w:val="2A2928"/>
                <w:sz w:val="28"/>
                <w:szCs w:val="28"/>
                <w:lang w:eastAsia="en-US"/>
              </w:rPr>
              <w:t xml:space="preserve"> згідно з </w:t>
            </w:r>
            <w:r>
              <w:rPr>
                <w:b/>
                <w:color w:val="2A2928"/>
                <w:sz w:val="28"/>
                <w:szCs w:val="28"/>
                <w:lang w:eastAsia="en-US"/>
              </w:rPr>
              <w:t xml:space="preserve">додатком </w:t>
            </w:r>
            <w:r>
              <w:rPr>
                <w:b/>
                <w:color w:val="2A2928"/>
                <w:sz w:val="28"/>
                <w:szCs w:val="28"/>
                <w:lang w:val="uk-UA" w:eastAsia="en-US"/>
              </w:rPr>
              <w:t>2</w:t>
            </w:r>
            <w:r>
              <w:rPr>
                <w:color w:val="2A2928"/>
                <w:sz w:val="28"/>
                <w:szCs w:val="28"/>
                <w:lang w:val="uk-UA" w:eastAsia="en-US"/>
              </w:rPr>
              <w:t>.</w:t>
            </w:r>
          </w:p>
          <w:p w:rsidR="003D700D" w:rsidRDefault="003D700D">
            <w:pPr>
              <w:pStyle w:val="tl"/>
              <w:spacing w:before="0" w:beforeAutospacing="0" w:after="0" w:afterAutospacing="0" w:line="360" w:lineRule="atLeast"/>
              <w:rPr>
                <w:color w:val="2A2928"/>
                <w:sz w:val="28"/>
                <w:szCs w:val="28"/>
                <w:lang w:val="uk-UA" w:eastAsia="en-US"/>
              </w:rPr>
            </w:pPr>
            <w:r>
              <w:rPr>
                <w:color w:val="2A2928"/>
                <w:sz w:val="28"/>
                <w:szCs w:val="28"/>
                <w:lang w:val="uk-UA" w:eastAsia="en-US"/>
              </w:rPr>
              <w:t xml:space="preserve">3. </w:t>
            </w:r>
            <w:r>
              <w:rPr>
                <w:color w:val="2A2928"/>
                <w:sz w:val="28"/>
                <w:szCs w:val="28"/>
                <w:lang w:eastAsia="en-US"/>
              </w:rPr>
              <w:t xml:space="preserve">Оприлюднити рішення в засобах масової інформації </w:t>
            </w:r>
            <w:r>
              <w:rPr>
                <w:color w:val="2A2928"/>
                <w:sz w:val="28"/>
                <w:szCs w:val="28"/>
                <w:lang w:val="uk-UA" w:eastAsia="en-US"/>
              </w:rPr>
              <w:t>.</w:t>
            </w:r>
          </w:p>
          <w:p w:rsidR="003D700D" w:rsidRDefault="003D700D">
            <w:pPr>
              <w:pStyle w:val="tl"/>
              <w:spacing w:before="0" w:beforeAutospacing="0" w:after="0" w:afterAutospacing="0" w:line="360" w:lineRule="atLeast"/>
              <w:rPr>
                <w:sz w:val="28"/>
                <w:szCs w:val="28"/>
                <w:lang w:val="uk-UA" w:eastAsia="en-US"/>
              </w:rPr>
            </w:pPr>
            <w:r>
              <w:rPr>
                <w:color w:val="2A2928"/>
                <w:sz w:val="28"/>
                <w:szCs w:val="28"/>
                <w:lang w:val="uk-UA" w:eastAsia="en-US"/>
              </w:rPr>
              <w:t>4</w:t>
            </w:r>
            <w:r>
              <w:rPr>
                <w:color w:val="2A2928"/>
                <w:sz w:val="28"/>
                <w:szCs w:val="28"/>
                <w:lang w:eastAsia="en-US"/>
              </w:rPr>
              <w:t xml:space="preserve">. </w:t>
            </w:r>
            <w:r>
              <w:rPr>
                <w:sz w:val="28"/>
                <w:szCs w:val="28"/>
                <w:lang w:eastAsia="en-US"/>
              </w:rPr>
              <w:t>Копі</w:t>
            </w:r>
            <w:r>
              <w:rPr>
                <w:sz w:val="28"/>
                <w:szCs w:val="28"/>
                <w:lang w:val="uk-UA" w:eastAsia="en-US"/>
              </w:rPr>
              <w:t>ю цього</w:t>
            </w:r>
            <w:r>
              <w:rPr>
                <w:sz w:val="28"/>
                <w:szCs w:val="28"/>
                <w:lang w:eastAsia="en-US"/>
              </w:rPr>
              <w:t xml:space="preserve"> рішен</w:t>
            </w:r>
            <w:r>
              <w:rPr>
                <w:sz w:val="28"/>
                <w:szCs w:val="28"/>
                <w:lang w:val="uk-UA" w:eastAsia="en-US"/>
              </w:rPr>
              <w:t>ня</w:t>
            </w:r>
            <w:r>
              <w:rPr>
                <w:sz w:val="28"/>
                <w:szCs w:val="28"/>
                <w:lang w:eastAsia="en-US"/>
              </w:rPr>
              <w:t xml:space="preserve"> з відповідними додатками надати Чечельницькому відділенню </w:t>
            </w:r>
            <w:r>
              <w:rPr>
                <w:sz w:val="28"/>
                <w:szCs w:val="28"/>
                <w:lang w:val="uk-UA" w:eastAsia="en-US"/>
              </w:rPr>
              <w:t>Гайсинської об’єднаної</w:t>
            </w:r>
            <w:r>
              <w:rPr>
                <w:sz w:val="28"/>
                <w:szCs w:val="28"/>
                <w:lang w:eastAsia="en-US"/>
              </w:rPr>
              <w:t xml:space="preserve"> державної податкової інспекції для використання у практичній роботі та  здійснення контролю за надходження</w:t>
            </w:r>
            <w:r>
              <w:rPr>
                <w:sz w:val="28"/>
                <w:szCs w:val="28"/>
                <w:lang w:val="uk-UA" w:eastAsia="en-US"/>
              </w:rPr>
              <w:t>м</w:t>
            </w:r>
            <w:r>
              <w:rPr>
                <w:sz w:val="28"/>
                <w:szCs w:val="28"/>
                <w:lang w:eastAsia="en-US"/>
              </w:rPr>
              <w:t xml:space="preserve"> платежів до бюджету </w:t>
            </w:r>
            <w:r>
              <w:rPr>
                <w:sz w:val="28"/>
                <w:szCs w:val="28"/>
                <w:lang w:val="uk-UA" w:eastAsia="en-US"/>
              </w:rPr>
              <w:t>сільської</w:t>
            </w:r>
            <w:r>
              <w:rPr>
                <w:sz w:val="28"/>
                <w:szCs w:val="28"/>
                <w:lang w:eastAsia="en-US"/>
              </w:rPr>
              <w:t xml:space="preserve"> ради.</w:t>
            </w:r>
          </w:p>
          <w:p w:rsidR="003D700D" w:rsidRDefault="003D700D">
            <w:pPr>
              <w:pStyle w:val="tl"/>
              <w:spacing w:before="0" w:beforeAutospacing="0" w:after="0" w:afterAutospacing="0" w:line="360" w:lineRule="atLeast"/>
              <w:rPr>
                <w:color w:val="2A2928"/>
                <w:sz w:val="28"/>
                <w:szCs w:val="28"/>
                <w:lang w:eastAsia="en-US"/>
              </w:rPr>
            </w:pPr>
            <w:r>
              <w:rPr>
                <w:sz w:val="28"/>
                <w:szCs w:val="28"/>
                <w:lang w:val="uk-UA" w:eastAsia="en-US"/>
              </w:rPr>
              <w:t xml:space="preserve">5. </w:t>
            </w:r>
            <w:r>
              <w:rPr>
                <w:sz w:val="28"/>
                <w:szCs w:val="28"/>
                <w:lang w:eastAsia="en-US"/>
              </w:rPr>
              <w:t xml:space="preserve">Контроль за виконанням даного рішення покласти на постійну комісію  з питань </w:t>
            </w:r>
            <w:r>
              <w:rPr>
                <w:sz w:val="28"/>
                <w:szCs w:val="28"/>
                <w:lang w:val="uk-UA" w:eastAsia="en-US"/>
              </w:rPr>
              <w:t xml:space="preserve"> </w:t>
            </w:r>
            <w:r>
              <w:rPr>
                <w:sz w:val="28"/>
                <w:szCs w:val="28"/>
                <w:lang w:eastAsia="en-US"/>
              </w:rPr>
              <w:t xml:space="preserve"> бюджету </w:t>
            </w:r>
            <w:r>
              <w:rPr>
                <w:sz w:val="28"/>
                <w:szCs w:val="28"/>
                <w:lang w:val="uk-UA" w:eastAsia="en-US"/>
              </w:rPr>
              <w:t xml:space="preserve">  (Рихло М.В., голова комісії).                                                  </w:t>
            </w:r>
            <w:r>
              <w:rPr>
                <w:color w:val="2A2928"/>
                <w:sz w:val="28"/>
                <w:szCs w:val="28"/>
                <w:lang w:val="uk-UA" w:eastAsia="en-US"/>
              </w:rPr>
              <w:t>5</w:t>
            </w:r>
            <w:r>
              <w:rPr>
                <w:color w:val="2A2928"/>
                <w:sz w:val="28"/>
                <w:szCs w:val="28"/>
                <w:lang w:eastAsia="en-US"/>
              </w:rPr>
              <w:t xml:space="preserve">. Рішення </w:t>
            </w:r>
            <w:r w:rsidR="00BB4D44">
              <w:rPr>
                <w:color w:val="2A2928"/>
                <w:sz w:val="28"/>
                <w:szCs w:val="28"/>
                <w:lang w:val="uk-UA" w:eastAsia="en-US"/>
              </w:rPr>
              <w:t>4</w:t>
            </w:r>
            <w:r>
              <w:rPr>
                <w:color w:val="2A2928"/>
                <w:sz w:val="28"/>
                <w:szCs w:val="28"/>
                <w:lang w:val="uk-UA" w:eastAsia="en-US"/>
              </w:rPr>
              <w:t>2 сесії 7 скликання  від 2</w:t>
            </w:r>
            <w:r w:rsidR="00BB4D44">
              <w:rPr>
                <w:color w:val="2A2928"/>
                <w:sz w:val="28"/>
                <w:szCs w:val="28"/>
                <w:lang w:val="uk-UA" w:eastAsia="en-US"/>
              </w:rPr>
              <w:t>6</w:t>
            </w:r>
            <w:r>
              <w:rPr>
                <w:color w:val="2A2928"/>
                <w:sz w:val="28"/>
                <w:szCs w:val="28"/>
                <w:lang w:val="uk-UA" w:eastAsia="en-US"/>
              </w:rPr>
              <w:t xml:space="preserve">.06.2019 року № </w:t>
            </w:r>
            <w:r w:rsidR="00BB4D44">
              <w:rPr>
                <w:color w:val="2A2928"/>
                <w:sz w:val="28"/>
                <w:szCs w:val="28"/>
                <w:lang w:val="uk-UA" w:eastAsia="en-US"/>
              </w:rPr>
              <w:t>726</w:t>
            </w:r>
            <w:r>
              <w:rPr>
                <w:color w:val="2A2928"/>
                <w:sz w:val="28"/>
                <w:szCs w:val="28"/>
                <w:lang w:val="uk-UA" w:eastAsia="en-US"/>
              </w:rPr>
              <w:t xml:space="preserve"> </w:t>
            </w:r>
            <w:r>
              <w:rPr>
                <w:color w:val="2A2928"/>
                <w:sz w:val="28"/>
                <w:szCs w:val="28"/>
                <w:lang w:eastAsia="en-US"/>
              </w:rPr>
              <w:t>визнати такими, що втратили чинність.</w:t>
            </w:r>
          </w:p>
          <w:p w:rsidR="003D700D" w:rsidRDefault="003D700D" w:rsidP="00BB4D44">
            <w:pPr>
              <w:pStyle w:val="tl"/>
              <w:spacing w:before="0" w:beforeAutospacing="0" w:after="0" w:afterAutospacing="0" w:line="360" w:lineRule="atLeast"/>
              <w:rPr>
                <w:color w:val="2A2928"/>
                <w:sz w:val="28"/>
                <w:szCs w:val="28"/>
                <w:lang w:val="uk-UA" w:eastAsia="en-US"/>
              </w:rPr>
            </w:pPr>
            <w:r>
              <w:rPr>
                <w:color w:val="2A2928"/>
                <w:sz w:val="28"/>
                <w:szCs w:val="28"/>
                <w:lang w:val="uk-UA" w:eastAsia="en-US"/>
              </w:rPr>
              <w:t>6</w:t>
            </w:r>
            <w:r>
              <w:rPr>
                <w:color w:val="2A2928"/>
                <w:sz w:val="28"/>
                <w:szCs w:val="28"/>
                <w:lang w:eastAsia="en-US"/>
              </w:rPr>
              <w:t xml:space="preserve">. Рішення набирає чинності з </w:t>
            </w:r>
            <w:r>
              <w:rPr>
                <w:color w:val="2A2928"/>
                <w:sz w:val="28"/>
                <w:szCs w:val="28"/>
                <w:lang w:val="uk-UA" w:eastAsia="en-US"/>
              </w:rPr>
              <w:t>01.01.202</w:t>
            </w:r>
            <w:r w:rsidR="00BB4D44">
              <w:rPr>
                <w:color w:val="2A2928"/>
                <w:sz w:val="28"/>
                <w:szCs w:val="28"/>
                <w:lang w:val="uk-UA" w:eastAsia="en-US"/>
              </w:rPr>
              <w:t>1</w:t>
            </w:r>
            <w:r>
              <w:rPr>
                <w:color w:val="2A2928"/>
                <w:sz w:val="28"/>
                <w:szCs w:val="28"/>
                <w:lang w:val="uk-UA" w:eastAsia="en-US"/>
              </w:rPr>
              <w:t xml:space="preserve"> року</w:t>
            </w:r>
            <w:r>
              <w:rPr>
                <w:color w:val="2A2928"/>
                <w:sz w:val="28"/>
                <w:szCs w:val="28"/>
                <w:lang w:eastAsia="en-US"/>
              </w:rPr>
              <w:t>.</w:t>
            </w:r>
          </w:p>
          <w:p w:rsidR="00BB4D44" w:rsidRPr="00BB4D44" w:rsidRDefault="00BB4D44" w:rsidP="00BB4D44">
            <w:pPr>
              <w:pStyle w:val="tl"/>
              <w:spacing w:before="0" w:beforeAutospacing="0" w:after="0" w:afterAutospacing="0" w:line="360" w:lineRule="atLeast"/>
              <w:rPr>
                <w:color w:val="2A2928"/>
                <w:sz w:val="28"/>
                <w:szCs w:val="28"/>
                <w:lang w:val="uk-UA" w:eastAsia="en-US"/>
              </w:rPr>
            </w:pPr>
          </w:p>
        </w:tc>
      </w:tr>
      <w:tr w:rsidR="003D700D" w:rsidTr="003D700D">
        <w:trPr>
          <w:trHeight w:val="517"/>
          <w:tblCellSpacing w:w="22" w:type="dxa"/>
          <w:jc w:val="center"/>
        </w:trPr>
        <w:tc>
          <w:tcPr>
            <w:tcW w:w="2609" w:type="pct"/>
            <w:shd w:val="clear" w:color="auto" w:fill="FFFFFF"/>
            <w:tcMar>
              <w:top w:w="0" w:type="dxa"/>
              <w:left w:w="0" w:type="dxa"/>
              <w:bottom w:w="0" w:type="dxa"/>
              <w:right w:w="0" w:type="dxa"/>
            </w:tcMar>
            <w:hideMark/>
          </w:tcPr>
          <w:p w:rsidR="003D700D" w:rsidRDefault="003D700D">
            <w:pPr>
              <w:pStyle w:val="tc"/>
              <w:spacing w:before="0" w:beforeAutospacing="0" w:after="0" w:afterAutospacing="0" w:line="360" w:lineRule="atLeast"/>
              <w:jc w:val="center"/>
              <w:rPr>
                <w:color w:val="2A2928"/>
                <w:sz w:val="28"/>
                <w:szCs w:val="28"/>
                <w:lang w:val="uk-UA" w:eastAsia="en-US"/>
              </w:rPr>
            </w:pPr>
            <w:r>
              <w:rPr>
                <w:color w:val="2A2928"/>
                <w:sz w:val="28"/>
                <w:szCs w:val="28"/>
                <w:lang w:eastAsia="en-US"/>
              </w:rPr>
              <w:t xml:space="preserve">Голова </w:t>
            </w:r>
            <w:r>
              <w:rPr>
                <w:color w:val="2A2928"/>
                <w:sz w:val="28"/>
                <w:szCs w:val="28"/>
                <w:lang w:val="uk-UA" w:eastAsia="en-US"/>
              </w:rPr>
              <w:t>Ольгопільської сільської ради</w:t>
            </w:r>
            <w:r>
              <w:rPr>
                <w:color w:val="2A2928"/>
                <w:sz w:val="28"/>
                <w:szCs w:val="28"/>
                <w:lang w:eastAsia="en-US"/>
              </w:rPr>
              <w:br/>
            </w:r>
            <w:r>
              <w:rPr>
                <w:rStyle w:val="fs2"/>
                <w:color w:val="2A2928"/>
                <w:sz w:val="28"/>
                <w:szCs w:val="28"/>
                <w:lang w:val="uk-UA" w:eastAsia="en-US"/>
              </w:rPr>
              <w:t xml:space="preserve">  </w:t>
            </w:r>
          </w:p>
        </w:tc>
        <w:tc>
          <w:tcPr>
            <w:tcW w:w="909" w:type="pct"/>
            <w:shd w:val="clear" w:color="auto" w:fill="FFFFFF"/>
            <w:tcMar>
              <w:top w:w="0" w:type="dxa"/>
              <w:left w:w="0" w:type="dxa"/>
              <w:bottom w:w="0" w:type="dxa"/>
              <w:right w:w="0" w:type="dxa"/>
            </w:tcMar>
            <w:hideMark/>
          </w:tcPr>
          <w:p w:rsidR="003D700D" w:rsidRDefault="003D700D">
            <w:pPr>
              <w:pStyle w:val="tc"/>
              <w:spacing w:before="0" w:beforeAutospacing="0" w:after="0" w:afterAutospacing="0" w:line="360" w:lineRule="atLeast"/>
              <w:jc w:val="center"/>
              <w:rPr>
                <w:color w:val="2A2928"/>
                <w:sz w:val="28"/>
                <w:szCs w:val="28"/>
                <w:lang w:val="uk-UA" w:eastAsia="en-US"/>
              </w:rPr>
            </w:pPr>
            <w:r>
              <w:rPr>
                <w:color w:val="2A2928"/>
                <w:sz w:val="28"/>
                <w:szCs w:val="28"/>
                <w:lang w:eastAsia="en-US"/>
              </w:rPr>
              <w:t>__________</w:t>
            </w:r>
            <w:r>
              <w:rPr>
                <w:color w:val="2A2928"/>
                <w:sz w:val="28"/>
                <w:szCs w:val="28"/>
                <w:lang w:eastAsia="en-US"/>
              </w:rPr>
              <w:br/>
            </w:r>
            <w:r>
              <w:rPr>
                <w:rStyle w:val="fs2"/>
                <w:color w:val="2A2928"/>
                <w:sz w:val="28"/>
                <w:szCs w:val="28"/>
                <w:lang w:val="uk-UA" w:eastAsia="en-US"/>
              </w:rPr>
              <w:t xml:space="preserve"> </w:t>
            </w:r>
          </w:p>
        </w:tc>
        <w:tc>
          <w:tcPr>
            <w:tcW w:w="1386" w:type="pct"/>
            <w:shd w:val="clear" w:color="auto" w:fill="FFFFFF"/>
            <w:tcMar>
              <w:top w:w="0" w:type="dxa"/>
              <w:left w:w="0" w:type="dxa"/>
              <w:bottom w:w="0" w:type="dxa"/>
              <w:right w:w="0" w:type="dxa"/>
            </w:tcMar>
            <w:hideMark/>
          </w:tcPr>
          <w:p w:rsidR="003D700D" w:rsidRDefault="003D700D">
            <w:pPr>
              <w:pStyle w:val="tc"/>
              <w:spacing w:before="0" w:beforeAutospacing="0" w:after="0" w:afterAutospacing="0" w:line="360" w:lineRule="atLeast"/>
              <w:jc w:val="center"/>
              <w:rPr>
                <w:color w:val="2A2928"/>
                <w:sz w:val="28"/>
                <w:szCs w:val="28"/>
                <w:lang w:val="uk-UA" w:eastAsia="en-US"/>
              </w:rPr>
            </w:pPr>
            <w:r>
              <w:rPr>
                <w:color w:val="2A2928"/>
                <w:sz w:val="28"/>
                <w:szCs w:val="28"/>
                <w:lang w:val="uk-UA" w:eastAsia="en-US"/>
              </w:rPr>
              <w:t>П.В.Козоріз</w:t>
            </w:r>
          </w:p>
          <w:p w:rsidR="00BB4D44" w:rsidRDefault="00BB4D44">
            <w:pPr>
              <w:pStyle w:val="tc"/>
              <w:spacing w:before="0" w:beforeAutospacing="0" w:after="0" w:afterAutospacing="0" w:line="360" w:lineRule="atLeast"/>
              <w:jc w:val="center"/>
              <w:rPr>
                <w:color w:val="2A2928"/>
                <w:sz w:val="28"/>
                <w:szCs w:val="28"/>
                <w:lang w:val="uk-UA" w:eastAsia="en-US"/>
              </w:rPr>
            </w:pPr>
          </w:p>
          <w:p w:rsidR="00BB4D44" w:rsidRDefault="00BB4D44">
            <w:pPr>
              <w:pStyle w:val="tc"/>
              <w:spacing w:before="0" w:beforeAutospacing="0" w:after="0" w:afterAutospacing="0" w:line="360" w:lineRule="atLeast"/>
              <w:jc w:val="center"/>
              <w:rPr>
                <w:color w:val="2A2928"/>
                <w:sz w:val="28"/>
                <w:szCs w:val="28"/>
                <w:lang w:val="uk-UA" w:eastAsia="en-US"/>
              </w:rPr>
            </w:pPr>
          </w:p>
        </w:tc>
      </w:tr>
    </w:tbl>
    <w:p w:rsidR="003D700D" w:rsidRDefault="003D700D" w:rsidP="003D700D">
      <w:pPr>
        <w:jc w:val="right"/>
        <w:rPr>
          <w:sz w:val="28"/>
          <w:szCs w:val="28"/>
          <w:lang w:val="uk-UA"/>
        </w:rPr>
      </w:pPr>
    </w:p>
    <w:p w:rsidR="003D700D" w:rsidRDefault="003D700D" w:rsidP="003D700D">
      <w:pPr>
        <w:jc w:val="right"/>
        <w:rPr>
          <w:sz w:val="28"/>
          <w:szCs w:val="28"/>
          <w:lang w:val="uk-UA"/>
        </w:rPr>
      </w:pPr>
      <w:r>
        <w:rPr>
          <w:sz w:val="28"/>
          <w:szCs w:val="28"/>
          <w:lang w:val="uk-UA"/>
        </w:rPr>
        <w:t>Додаток  № 1</w:t>
      </w:r>
    </w:p>
    <w:p w:rsidR="003D700D" w:rsidRDefault="003D700D" w:rsidP="003D700D">
      <w:pPr>
        <w:jc w:val="right"/>
        <w:rPr>
          <w:sz w:val="28"/>
          <w:szCs w:val="28"/>
          <w:lang w:val="uk-UA"/>
        </w:rPr>
      </w:pPr>
    </w:p>
    <w:p w:rsidR="003D700D" w:rsidRDefault="003D700D" w:rsidP="003D700D">
      <w:pPr>
        <w:jc w:val="right"/>
        <w:rPr>
          <w:i/>
          <w:sz w:val="24"/>
          <w:szCs w:val="24"/>
          <w:lang w:val="uk-UA"/>
        </w:rPr>
      </w:pPr>
      <w:r>
        <w:rPr>
          <w:i/>
          <w:sz w:val="24"/>
          <w:szCs w:val="24"/>
          <w:lang w:val="uk-UA"/>
        </w:rPr>
        <w:t xml:space="preserve">до рішення _________сесії 7скликання </w:t>
      </w:r>
    </w:p>
    <w:p w:rsidR="003D700D" w:rsidRDefault="003D700D" w:rsidP="003D700D">
      <w:pPr>
        <w:jc w:val="right"/>
        <w:rPr>
          <w:i/>
          <w:sz w:val="24"/>
          <w:szCs w:val="24"/>
          <w:lang w:val="uk-UA"/>
        </w:rPr>
      </w:pPr>
      <w:r>
        <w:rPr>
          <w:i/>
          <w:sz w:val="24"/>
          <w:szCs w:val="24"/>
          <w:lang w:val="uk-UA"/>
        </w:rPr>
        <w:t xml:space="preserve"> Ольгопільської сільської ради </w:t>
      </w:r>
    </w:p>
    <w:p w:rsidR="003D700D" w:rsidRDefault="003D700D" w:rsidP="003D700D">
      <w:pPr>
        <w:jc w:val="center"/>
        <w:rPr>
          <w:i/>
          <w:sz w:val="24"/>
          <w:szCs w:val="24"/>
          <w:lang w:val="uk-UA"/>
        </w:rPr>
      </w:pPr>
      <w:r>
        <w:rPr>
          <w:i/>
          <w:sz w:val="24"/>
          <w:szCs w:val="24"/>
          <w:lang w:val="uk-UA"/>
        </w:rPr>
        <w:t xml:space="preserve">                                                                                    № ______ від  ______.20</w:t>
      </w:r>
      <w:r w:rsidR="00BB4D44">
        <w:rPr>
          <w:i/>
          <w:sz w:val="24"/>
          <w:szCs w:val="24"/>
          <w:lang w:val="uk-UA"/>
        </w:rPr>
        <w:t>20</w:t>
      </w:r>
      <w:r>
        <w:rPr>
          <w:i/>
          <w:sz w:val="24"/>
          <w:szCs w:val="24"/>
          <w:lang w:val="uk-UA"/>
        </w:rPr>
        <w:t xml:space="preserve"> р.</w:t>
      </w:r>
    </w:p>
    <w:p w:rsidR="003D700D" w:rsidRDefault="003D700D" w:rsidP="003D700D">
      <w:pPr>
        <w:pStyle w:val="1"/>
        <w:jc w:val="center"/>
        <w:rPr>
          <w:b/>
        </w:rPr>
      </w:pPr>
      <w:r>
        <w:rPr>
          <w:b/>
        </w:rPr>
        <w:t xml:space="preserve">Розмір ставок єдиного податку </w:t>
      </w:r>
    </w:p>
    <w:p w:rsidR="003D700D" w:rsidRDefault="003D700D" w:rsidP="003D700D">
      <w:pPr>
        <w:pStyle w:val="1"/>
        <w:jc w:val="center"/>
        <w:rPr>
          <w:sz w:val="22"/>
          <w:szCs w:val="22"/>
        </w:rPr>
      </w:pPr>
      <w:r>
        <w:rPr>
          <w:sz w:val="22"/>
          <w:szCs w:val="22"/>
        </w:rPr>
        <w:t>на календарний місяць</w:t>
      </w:r>
    </w:p>
    <w:p w:rsidR="003D700D" w:rsidRDefault="003D700D" w:rsidP="003D700D"/>
    <w:p w:rsidR="003D700D" w:rsidRDefault="003D700D" w:rsidP="003D700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
        <w:gridCol w:w="3954"/>
        <w:gridCol w:w="5027"/>
      </w:tblGrid>
      <w:tr w:rsidR="003D700D" w:rsidTr="003D700D">
        <w:trPr>
          <w:trHeight w:val="465"/>
        </w:trPr>
        <w:tc>
          <w:tcPr>
            <w:tcW w:w="492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D700D" w:rsidRDefault="003D700D">
            <w:pPr>
              <w:spacing w:after="150" w:line="276" w:lineRule="auto"/>
              <w:jc w:val="center"/>
              <w:rPr>
                <w:b/>
                <w:color w:val="333333"/>
                <w:sz w:val="21"/>
                <w:szCs w:val="21"/>
                <w:lang w:eastAsia="en-US"/>
              </w:rPr>
            </w:pPr>
            <w:r>
              <w:rPr>
                <w:b/>
                <w:color w:val="333333"/>
                <w:sz w:val="21"/>
                <w:szCs w:val="21"/>
                <w:lang w:eastAsia="en-US"/>
              </w:rPr>
              <w:t>платники</w:t>
            </w:r>
          </w:p>
        </w:tc>
        <w:tc>
          <w:tcPr>
            <w:tcW w:w="5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D700D" w:rsidRDefault="003D700D">
            <w:pPr>
              <w:spacing w:after="150" w:line="276" w:lineRule="auto"/>
              <w:jc w:val="center"/>
              <w:rPr>
                <w:b/>
                <w:color w:val="333333"/>
                <w:sz w:val="21"/>
                <w:szCs w:val="21"/>
                <w:lang w:eastAsia="en-US"/>
              </w:rPr>
            </w:pPr>
            <w:r>
              <w:rPr>
                <w:b/>
                <w:color w:val="333333"/>
                <w:sz w:val="21"/>
                <w:szCs w:val="21"/>
                <w:lang w:eastAsia="en-US"/>
              </w:rPr>
              <w:t>ставки податку</w:t>
            </w:r>
          </w:p>
        </w:tc>
      </w:tr>
      <w:tr w:rsidR="003D700D" w:rsidTr="003D700D">
        <w:trPr>
          <w:trHeight w:val="1035"/>
        </w:trPr>
        <w:tc>
          <w:tcPr>
            <w:tcW w:w="4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D700D" w:rsidRDefault="003D700D">
            <w:pPr>
              <w:spacing w:after="150" w:line="276" w:lineRule="auto"/>
              <w:ind w:left="160"/>
              <w:rPr>
                <w:color w:val="333333"/>
                <w:sz w:val="21"/>
                <w:szCs w:val="21"/>
                <w:lang w:eastAsia="en-US"/>
              </w:rPr>
            </w:pPr>
            <w:r>
              <w:rPr>
                <w:color w:val="333333"/>
                <w:sz w:val="21"/>
                <w:szCs w:val="21"/>
                <w:lang w:eastAsia="en-US"/>
              </w:rPr>
              <w:t>1</w:t>
            </w:r>
          </w:p>
        </w:tc>
        <w:tc>
          <w:tcPr>
            <w:tcW w:w="45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D700D" w:rsidRDefault="003D700D">
            <w:pPr>
              <w:spacing w:after="150" w:line="276" w:lineRule="auto"/>
              <w:jc w:val="center"/>
              <w:rPr>
                <w:color w:val="333333"/>
                <w:sz w:val="21"/>
                <w:szCs w:val="21"/>
                <w:lang w:eastAsia="en-US"/>
              </w:rPr>
            </w:pPr>
            <w:r>
              <w:rPr>
                <w:color w:val="333333"/>
                <w:sz w:val="21"/>
                <w:szCs w:val="21"/>
                <w:lang w:eastAsia="en-US"/>
              </w:rPr>
              <w:t xml:space="preserve">Єдиного податку </w:t>
            </w:r>
            <w:r>
              <w:rPr>
                <w:b/>
                <w:color w:val="333333"/>
                <w:sz w:val="21"/>
                <w:szCs w:val="21"/>
                <w:lang w:eastAsia="en-US"/>
              </w:rPr>
              <w:t>першої групи</w:t>
            </w:r>
            <w:r>
              <w:rPr>
                <w:color w:val="333333"/>
                <w:sz w:val="21"/>
                <w:szCs w:val="21"/>
                <w:lang w:eastAsia="en-US"/>
              </w:rPr>
              <w:t>    всіх видів діяльності</w:t>
            </w:r>
          </w:p>
        </w:tc>
        <w:tc>
          <w:tcPr>
            <w:tcW w:w="5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D700D" w:rsidRDefault="003D700D">
            <w:pPr>
              <w:spacing w:after="150" w:line="276" w:lineRule="auto"/>
              <w:rPr>
                <w:color w:val="333333"/>
                <w:sz w:val="21"/>
                <w:szCs w:val="21"/>
                <w:lang w:eastAsia="en-US"/>
              </w:rPr>
            </w:pPr>
            <w:r>
              <w:rPr>
                <w:b/>
                <w:bCs/>
                <w:color w:val="333333"/>
                <w:sz w:val="21"/>
                <w:szCs w:val="21"/>
                <w:lang w:eastAsia="en-US"/>
              </w:rPr>
              <w:t>10</w:t>
            </w:r>
            <w:r>
              <w:rPr>
                <w:color w:val="333333"/>
                <w:sz w:val="21"/>
                <w:szCs w:val="21"/>
                <w:lang w:eastAsia="en-US"/>
              </w:rPr>
              <w:t>% до розміру прожиткового мінімуму для працездатних осіб, встановленого законом на        1 січня податкового (звітного) року</w:t>
            </w:r>
          </w:p>
        </w:tc>
      </w:tr>
      <w:tr w:rsidR="003D700D" w:rsidTr="003D700D">
        <w:trPr>
          <w:trHeight w:val="885"/>
        </w:trPr>
        <w:tc>
          <w:tcPr>
            <w:tcW w:w="4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D700D" w:rsidRDefault="003D700D">
            <w:pPr>
              <w:spacing w:after="150" w:line="276" w:lineRule="auto"/>
              <w:ind w:left="160"/>
              <w:rPr>
                <w:color w:val="333333"/>
                <w:sz w:val="21"/>
                <w:szCs w:val="21"/>
                <w:lang w:eastAsia="en-US"/>
              </w:rPr>
            </w:pPr>
            <w:r>
              <w:rPr>
                <w:color w:val="333333"/>
                <w:sz w:val="21"/>
                <w:szCs w:val="21"/>
                <w:lang w:eastAsia="en-US"/>
              </w:rPr>
              <w:t>2</w:t>
            </w:r>
          </w:p>
        </w:tc>
        <w:tc>
          <w:tcPr>
            <w:tcW w:w="45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D700D" w:rsidRDefault="003D700D">
            <w:pPr>
              <w:spacing w:after="150" w:line="276" w:lineRule="auto"/>
              <w:jc w:val="center"/>
              <w:rPr>
                <w:color w:val="333333"/>
                <w:sz w:val="21"/>
                <w:szCs w:val="21"/>
                <w:lang w:eastAsia="en-US"/>
              </w:rPr>
            </w:pPr>
            <w:r>
              <w:rPr>
                <w:color w:val="333333"/>
                <w:sz w:val="21"/>
                <w:szCs w:val="21"/>
                <w:lang w:eastAsia="en-US"/>
              </w:rPr>
              <w:t xml:space="preserve">Єдиного податку </w:t>
            </w:r>
            <w:r>
              <w:rPr>
                <w:b/>
                <w:color w:val="333333"/>
                <w:sz w:val="21"/>
                <w:szCs w:val="21"/>
                <w:lang w:eastAsia="en-US"/>
              </w:rPr>
              <w:t>другої групи</w:t>
            </w:r>
            <w:r>
              <w:rPr>
                <w:color w:val="333333"/>
                <w:sz w:val="21"/>
                <w:szCs w:val="21"/>
                <w:lang w:eastAsia="en-US"/>
              </w:rPr>
              <w:t>    всіх видів діяльності</w:t>
            </w:r>
          </w:p>
        </w:tc>
        <w:tc>
          <w:tcPr>
            <w:tcW w:w="5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D700D" w:rsidRDefault="003D700D">
            <w:pPr>
              <w:spacing w:after="150" w:line="276" w:lineRule="auto"/>
              <w:rPr>
                <w:color w:val="333333"/>
                <w:sz w:val="21"/>
                <w:szCs w:val="21"/>
                <w:lang w:eastAsia="en-US"/>
              </w:rPr>
            </w:pPr>
            <w:r>
              <w:rPr>
                <w:b/>
                <w:bCs/>
                <w:color w:val="333333"/>
                <w:sz w:val="21"/>
                <w:szCs w:val="21"/>
                <w:lang w:eastAsia="en-US"/>
              </w:rPr>
              <w:t>20</w:t>
            </w:r>
            <w:r>
              <w:rPr>
                <w:color w:val="333333"/>
                <w:sz w:val="21"/>
                <w:szCs w:val="21"/>
                <w:lang w:eastAsia="en-US"/>
              </w:rPr>
              <w:t>% до розміру мінімальної заробітної плати, встановленої законом на 1 січня податкового (звітного) року</w:t>
            </w:r>
          </w:p>
        </w:tc>
      </w:tr>
      <w:tr w:rsidR="003D700D" w:rsidTr="003D700D">
        <w:trPr>
          <w:trHeight w:val="1815"/>
        </w:trPr>
        <w:tc>
          <w:tcPr>
            <w:tcW w:w="4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D700D" w:rsidRDefault="003D700D">
            <w:pPr>
              <w:spacing w:after="150" w:line="276" w:lineRule="auto"/>
              <w:ind w:left="160"/>
              <w:rPr>
                <w:color w:val="333333"/>
                <w:sz w:val="21"/>
                <w:szCs w:val="21"/>
                <w:lang w:eastAsia="en-US"/>
              </w:rPr>
            </w:pPr>
            <w:r>
              <w:rPr>
                <w:color w:val="333333"/>
                <w:sz w:val="21"/>
                <w:szCs w:val="21"/>
                <w:lang w:eastAsia="en-US"/>
              </w:rPr>
              <w:t>3</w:t>
            </w:r>
          </w:p>
        </w:tc>
        <w:tc>
          <w:tcPr>
            <w:tcW w:w="45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D700D" w:rsidRDefault="003D700D">
            <w:pPr>
              <w:spacing w:after="150" w:line="276" w:lineRule="auto"/>
              <w:jc w:val="center"/>
              <w:rPr>
                <w:color w:val="333333"/>
                <w:sz w:val="21"/>
                <w:szCs w:val="21"/>
                <w:lang w:eastAsia="en-US"/>
              </w:rPr>
            </w:pPr>
            <w:r>
              <w:rPr>
                <w:color w:val="333333"/>
                <w:sz w:val="21"/>
                <w:szCs w:val="21"/>
                <w:lang w:eastAsia="en-US"/>
              </w:rPr>
              <w:t xml:space="preserve">Єдиного податку </w:t>
            </w:r>
            <w:r>
              <w:rPr>
                <w:b/>
                <w:color w:val="333333"/>
                <w:sz w:val="21"/>
                <w:szCs w:val="21"/>
                <w:lang w:eastAsia="en-US"/>
              </w:rPr>
              <w:t>третьої групи</w:t>
            </w:r>
          </w:p>
        </w:tc>
        <w:tc>
          <w:tcPr>
            <w:tcW w:w="5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D700D" w:rsidRDefault="003D700D">
            <w:pPr>
              <w:spacing w:after="150" w:line="276" w:lineRule="auto"/>
              <w:rPr>
                <w:color w:val="333333"/>
                <w:sz w:val="21"/>
                <w:szCs w:val="21"/>
                <w:lang w:eastAsia="en-US"/>
              </w:rPr>
            </w:pPr>
            <w:r>
              <w:rPr>
                <w:color w:val="333333"/>
                <w:sz w:val="21"/>
                <w:szCs w:val="21"/>
                <w:lang w:eastAsia="en-US"/>
              </w:rPr>
              <w:t>3 відсотки доходу –у разі сплати податку на додану вартість</w:t>
            </w:r>
          </w:p>
          <w:p w:rsidR="003D700D" w:rsidRDefault="003D700D">
            <w:pPr>
              <w:spacing w:after="150" w:line="276" w:lineRule="auto"/>
              <w:rPr>
                <w:color w:val="333333"/>
                <w:sz w:val="21"/>
                <w:szCs w:val="21"/>
                <w:lang w:eastAsia="en-US"/>
              </w:rPr>
            </w:pPr>
            <w:r>
              <w:rPr>
                <w:color w:val="333333"/>
                <w:sz w:val="21"/>
                <w:szCs w:val="21"/>
                <w:lang w:eastAsia="en-US"/>
              </w:rPr>
              <w:t>5 відсотків доходу –у разі включення податку на додану вартість до складу єдиного податку</w:t>
            </w:r>
          </w:p>
          <w:p w:rsidR="003D700D" w:rsidRDefault="003D700D">
            <w:pPr>
              <w:spacing w:after="150" w:line="276" w:lineRule="auto"/>
              <w:jc w:val="center"/>
              <w:rPr>
                <w:color w:val="333333"/>
                <w:sz w:val="21"/>
                <w:szCs w:val="21"/>
                <w:lang w:eastAsia="en-US"/>
              </w:rPr>
            </w:pPr>
            <w:r>
              <w:rPr>
                <w:color w:val="333333"/>
                <w:sz w:val="21"/>
                <w:szCs w:val="21"/>
                <w:lang w:eastAsia="en-US"/>
              </w:rPr>
              <w:t> </w:t>
            </w:r>
          </w:p>
        </w:tc>
      </w:tr>
      <w:tr w:rsidR="003D700D" w:rsidTr="003D700D">
        <w:trPr>
          <w:trHeight w:val="5070"/>
        </w:trPr>
        <w:tc>
          <w:tcPr>
            <w:tcW w:w="4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D700D" w:rsidRDefault="003D700D">
            <w:pPr>
              <w:spacing w:after="150" w:line="276" w:lineRule="auto"/>
              <w:ind w:left="160"/>
              <w:rPr>
                <w:color w:val="333333"/>
                <w:sz w:val="21"/>
                <w:szCs w:val="21"/>
                <w:lang w:eastAsia="en-US"/>
              </w:rPr>
            </w:pPr>
            <w:r>
              <w:rPr>
                <w:color w:val="333333"/>
                <w:sz w:val="21"/>
                <w:szCs w:val="21"/>
                <w:lang w:eastAsia="en-US"/>
              </w:rPr>
              <w:t>4</w:t>
            </w:r>
          </w:p>
        </w:tc>
        <w:tc>
          <w:tcPr>
            <w:tcW w:w="45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D700D" w:rsidRDefault="003D700D">
            <w:pPr>
              <w:spacing w:after="150" w:line="276" w:lineRule="auto"/>
              <w:jc w:val="center"/>
              <w:rPr>
                <w:color w:val="333333"/>
                <w:sz w:val="21"/>
                <w:szCs w:val="21"/>
                <w:lang w:eastAsia="en-US"/>
              </w:rPr>
            </w:pPr>
            <w:r>
              <w:rPr>
                <w:color w:val="333333"/>
                <w:sz w:val="21"/>
                <w:szCs w:val="21"/>
                <w:lang w:eastAsia="en-US"/>
              </w:rPr>
              <w:t xml:space="preserve">Єдиного податку </w:t>
            </w:r>
            <w:r>
              <w:rPr>
                <w:b/>
                <w:color w:val="333333"/>
                <w:sz w:val="21"/>
                <w:szCs w:val="21"/>
                <w:lang w:eastAsia="en-US"/>
              </w:rPr>
              <w:t>четвертої групи</w:t>
            </w:r>
          </w:p>
        </w:tc>
        <w:tc>
          <w:tcPr>
            <w:tcW w:w="5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D700D" w:rsidRDefault="003D700D">
            <w:pPr>
              <w:spacing w:after="150" w:line="276" w:lineRule="auto"/>
              <w:rPr>
                <w:color w:val="333333"/>
                <w:sz w:val="21"/>
                <w:szCs w:val="21"/>
                <w:lang w:eastAsia="en-US"/>
              </w:rPr>
            </w:pPr>
            <w:r>
              <w:rPr>
                <w:color w:val="333333"/>
                <w:sz w:val="21"/>
                <w:szCs w:val="21"/>
                <w:lang w:eastAsia="en-US"/>
              </w:rPr>
              <w:t>залежно від категорії (типу) земель та становить (у відсотках  до нормативної грошової оцінки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 України:</w:t>
            </w:r>
          </w:p>
          <w:p w:rsidR="00F07CED" w:rsidRPr="00F07CED" w:rsidRDefault="00F07CED" w:rsidP="00F07CED">
            <w:pPr>
              <w:pStyle w:val="rvps2"/>
              <w:shd w:val="clear" w:color="auto" w:fill="FFFFFF"/>
              <w:spacing w:before="0" w:beforeAutospacing="0" w:after="0" w:afterAutospacing="0"/>
              <w:ind w:firstLine="450"/>
              <w:jc w:val="both"/>
              <w:rPr>
                <w:color w:val="000000"/>
                <w:lang w:val="uk-UA"/>
              </w:rPr>
            </w:pPr>
            <w:bookmarkStart w:id="332" w:name="n12018"/>
            <w:bookmarkEnd w:id="332"/>
            <w:r>
              <w:rPr>
                <w:color w:val="000000"/>
                <w:lang w:val="uk-UA"/>
              </w:rPr>
              <w:t xml:space="preserve">- </w:t>
            </w:r>
            <w:r w:rsidRPr="00F07CED">
              <w:rPr>
                <w:color w:val="000000"/>
                <w:lang w:val="uk-UA"/>
              </w:rPr>
              <w:t>для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умовах закритого ґрунту) - 0,95;</w:t>
            </w:r>
          </w:p>
          <w:p w:rsidR="00F07CED" w:rsidRDefault="00F07CED" w:rsidP="00F07CED">
            <w:pPr>
              <w:pStyle w:val="rvps2"/>
              <w:shd w:val="clear" w:color="auto" w:fill="FFFFFF"/>
              <w:spacing w:before="0" w:beforeAutospacing="0" w:after="0" w:afterAutospacing="0"/>
              <w:ind w:firstLine="450"/>
              <w:jc w:val="both"/>
              <w:rPr>
                <w:color w:val="000000"/>
              </w:rPr>
            </w:pPr>
            <w:r>
              <w:rPr>
                <w:color w:val="000000"/>
                <w:lang w:val="uk-UA"/>
              </w:rPr>
              <w:t>-</w:t>
            </w:r>
            <w:r>
              <w:rPr>
                <w:color w:val="000000"/>
              </w:rPr>
              <w:t xml:space="preserve"> для ріллі, сіножатей і пасовищ, розташованих у гірських зонах та на поліських територіях, - 0,57;</w:t>
            </w:r>
          </w:p>
          <w:p w:rsidR="00F07CED" w:rsidRDefault="00F07CED" w:rsidP="00F07CED">
            <w:pPr>
              <w:pStyle w:val="rvps2"/>
              <w:shd w:val="clear" w:color="auto" w:fill="FFFFFF"/>
              <w:spacing w:before="0" w:beforeAutospacing="0" w:after="0" w:afterAutospacing="0"/>
              <w:ind w:firstLine="450"/>
              <w:jc w:val="both"/>
              <w:rPr>
                <w:color w:val="000000"/>
              </w:rPr>
            </w:pPr>
            <w:r>
              <w:rPr>
                <w:color w:val="000000"/>
                <w:lang w:val="uk-UA"/>
              </w:rPr>
              <w:t>-</w:t>
            </w:r>
            <w:r>
              <w:rPr>
                <w:color w:val="000000"/>
              </w:rPr>
              <w:t xml:space="preserve"> для багаторічних насаджень (крім багаторічних насаджень, розташованих у гірських зонах та на поліських територіях) - 0,57;</w:t>
            </w:r>
          </w:p>
          <w:p w:rsidR="00F07CED" w:rsidRDefault="00F07CED" w:rsidP="00F07CED">
            <w:pPr>
              <w:pStyle w:val="rvps2"/>
              <w:shd w:val="clear" w:color="auto" w:fill="FFFFFF"/>
              <w:spacing w:before="0" w:beforeAutospacing="0" w:after="0" w:afterAutospacing="0"/>
              <w:ind w:firstLine="450"/>
              <w:jc w:val="both"/>
              <w:rPr>
                <w:color w:val="000000"/>
              </w:rPr>
            </w:pPr>
            <w:r>
              <w:rPr>
                <w:color w:val="000000"/>
                <w:lang w:val="uk-UA"/>
              </w:rPr>
              <w:t>-</w:t>
            </w:r>
            <w:r>
              <w:rPr>
                <w:color w:val="000000"/>
              </w:rPr>
              <w:t xml:space="preserve"> для багаторічних насаджень, розташованих у гірських зонах та на поліських територіях, - 0,19;</w:t>
            </w:r>
          </w:p>
          <w:p w:rsidR="00F07CED" w:rsidRDefault="00F07CED" w:rsidP="00F07CED">
            <w:pPr>
              <w:pStyle w:val="rvps2"/>
              <w:shd w:val="clear" w:color="auto" w:fill="FFFFFF"/>
              <w:spacing w:before="0" w:beforeAutospacing="0" w:after="0" w:afterAutospacing="0"/>
              <w:ind w:firstLine="450"/>
              <w:jc w:val="both"/>
              <w:rPr>
                <w:color w:val="000000"/>
              </w:rPr>
            </w:pPr>
            <w:r>
              <w:rPr>
                <w:color w:val="000000"/>
                <w:lang w:val="uk-UA"/>
              </w:rPr>
              <w:t>-</w:t>
            </w:r>
            <w:r>
              <w:rPr>
                <w:color w:val="000000"/>
              </w:rPr>
              <w:t xml:space="preserve"> для земель водного фонду - 2,43;</w:t>
            </w:r>
          </w:p>
          <w:p w:rsidR="00F07CED" w:rsidRDefault="00F07CED" w:rsidP="00F07CED">
            <w:pPr>
              <w:pStyle w:val="rvps2"/>
              <w:shd w:val="clear" w:color="auto" w:fill="FFFFFF"/>
              <w:spacing w:before="0" w:beforeAutospacing="0" w:after="0" w:afterAutospacing="0"/>
              <w:ind w:firstLine="450"/>
              <w:jc w:val="both"/>
              <w:rPr>
                <w:color w:val="000000"/>
              </w:rPr>
            </w:pPr>
            <w:r>
              <w:rPr>
                <w:color w:val="000000"/>
                <w:lang w:val="uk-UA"/>
              </w:rPr>
              <w:t>-</w:t>
            </w:r>
            <w:r>
              <w:rPr>
                <w:color w:val="000000"/>
              </w:rPr>
              <w:t xml:space="preserve"> для сільськогосподарських угідь, що перебувають в умовах закритого ґрунту, - 6,33.</w:t>
            </w:r>
          </w:p>
          <w:p w:rsidR="003D700D" w:rsidRDefault="003D700D">
            <w:pPr>
              <w:spacing w:after="150" w:line="276" w:lineRule="auto"/>
              <w:rPr>
                <w:color w:val="333333"/>
                <w:sz w:val="21"/>
                <w:szCs w:val="21"/>
                <w:lang w:eastAsia="en-US"/>
              </w:rPr>
            </w:pPr>
          </w:p>
        </w:tc>
      </w:tr>
    </w:tbl>
    <w:p w:rsidR="003D700D" w:rsidRDefault="003D700D" w:rsidP="003D700D"/>
    <w:p w:rsidR="003D700D" w:rsidRDefault="003D700D" w:rsidP="003D700D"/>
    <w:p w:rsidR="003D700D" w:rsidRDefault="003D700D" w:rsidP="003D700D">
      <w:pPr>
        <w:tabs>
          <w:tab w:val="center" w:pos="7863"/>
          <w:tab w:val="right" w:pos="9355"/>
          <w:tab w:val="left" w:pos="9720"/>
        </w:tabs>
        <w:ind w:left="5664" w:firstLine="708"/>
        <w:rPr>
          <w:sz w:val="28"/>
          <w:szCs w:val="28"/>
          <w:lang w:val="uk-UA"/>
        </w:rPr>
      </w:pPr>
      <w:r>
        <w:rPr>
          <w:sz w:val="28"/>
          <w:szCs w:val="28"/>
          <w:lang w:val="uk-UA"/>
        </w:rPr>
        <w:t xml:space="preserve">            </w:t>
      </w:r>
    </w:p>
    <w:p w:rsidR="003D700D" w:rsidRPr="00F07CED" w:rsidRDefault="003D700D" w:rsidP="003D700D">
      <w:pPr>
        <w:tabs>
          <w:tab w:val="center" w:pos="7863"/>
          <w:tab w:val="right" w:pos="9355"/>
          <w:tab w:val="left" w:pos="9720"/>
        </w:tabs>
        <w:ind w:left="5664" w:firstLine="708"/>
        <w:rPr>
          <w:sz w:val="28"/>
          <w:szCs w:val="28"/>
        </w:rPr>
      </w:pPr>
    </w:p>
    <w:p w:rsidR="003D700D" w:rsidRDefault="003D700D" w:rsidP="003D700D">
      <w:pPr>
        <w:tabs>
          <w:tab w:val="center" w:pos="7863"/>
          <w:tab w:val="right" w:pos="9355"/>
          <w:tab w:val="left" w:pos="9720"/>
        </w:tabs>
        <w:ind w:left="5664" w:firstLine="708"/>
        <w:rPr>
          <w:sz w:val="28"/>
          <w:szCs w:val="28"/>
          <w:lang w:val="uk-UA"/>
        </w:rPr>
      </w:pPr>
      <w:r>
        <w:rPr>
          <w:sz w:val="28"/>
          <w:szCs w:val="28"/>
          <w:lang w:val="uk-UA"/>
        </w:rPr>
        <w:t>Додаток  2</w:t>
      </w:r>
    </w:p>
    <w:p w:rsidR="003D700D" w:rsidRDefault="003D700D" w:rsidP="003D700D">
      <w:pPr>
        <w:tabs>
          <w:tab w:val="left" w:pos="9720"/>
        </w:tabs>
        <w:ind w:left="5664" w:firstLine="708"/>
        <w:jc w:val="right"/>
        <w:rPr>
          <w:sz w:val="28"/>
          <w:szCs w:val="28"/>
          <w:lang w:val="uk-UA"/>
        </w:rPr>
      </w:pPr>
    </w:p>
    <w:p w:rsidR="003D700D" w:rsidRDefault="003D700D" w:rsidP="003D700D">
      <w:pPr>
        <w:jc w:val="right"/>
        <w:rPr>
          <w:i/>
          <w:sz w:val="24"/>
          <w:szCs w:val="24"/>
          <w:lang w:val="uk-UA"/>
        </w:rPr>
      </w:pPr>
      <w:r>
        <w:rPr>
          <w:i/>
          <w:sz w:val="24"/>
          <w:szCs w:val="24"/>
          <w:lang w:val="uk-UA"/>
        </w:rPr>
        <w:t xml:space="preserve">до рішення _________сесії 7скликання </w:t>
      </w:r>
    </w:p>
    <w:p w:rsidR="003D700D" w:rsidRDefault="003D700D" w:rsidP="003D700D">
      <w:pPr>
        <w:jc w:val="right"/>
        <w:rPr>
          <w:i/>
          <w:sz w:val="24"/>
          <w:szCs w:val="24"/>
          <w:lang w:val="uk-UA"/>
        </w:rPr>
      </w:pPr>
      <w:r>
        <w:rPr>
          <w:i/>
          <w:sz w:val="24"/>
          <w:szCs w:val="24"/>
          <w:lang w:val="uk-UA"/>
        </w:rPr>
        <w:t xml:space="preserve"> Ольгопільської сільської ради </w:t>
      </w:r>
    </w:p>
    <w:p w:rsidR="003D700D" w:rsidRDefault="003D700D" w:rsidP="003D700D">
      <w:pPr>
        <w:jc w:val="center"/>
        <w:rPr>
          <w:i/>
          <w:sz w:val="24"/>
          <w:szCs w:val="24"/>
          <w:lang w:val="uk-UA"/>
        </w:rPr>
      </w:pPr>
      <w:r>
        <w:rPr>
          <w:i/>
          <w:sz w:val="24"/>
          <w:szCs w:val="24"/>
          <w:lang w:val="uk-UA"/>
        </w:rPr>
        <w:t xml:space="preserve">                                                                                    № ______ від  ______.20</w:t>
      </w:r>
      <w:r w:rsidR="00BB4D44">
        <w:rPr>
          <w:i/>
          <w:sz w:val="24"/>
          <w:szCs w:val="24"/>
          <w:lang w:val="uk-UA"/>
        </w:rPr>
        <w:t>20</w:t>
      </w:r>
      <w:r>
        <w:rPr>
          <w:i/>
          <w:sz w:val="24"/>
          <w:szCs w:val="24"/>
          <w:lang w:val="uk-UA"/>
        </w:rPr>
        <w:t xml:space="preserve"> р.</w:t>
      </w:r>
    </w:p>
    <w:p w:rsidR="003D700D" w:rsidRDefault="003D700D" w:rsidP="003D700D">
      <w:pPr>
        <w:jc w:val="center"/>
        <w:rPr>
          <w:bCs/>
          <w:sz w:val="28"/>
          <w:szCs w:val="28"/>
          <w:lang w:val="uk-UA"/>
        </w:rPr>
      </w:pPr>
    </w:p>
    <w:p w:rsidR="003D700D" w:rsidRDefault="003D700D" w:rsidP="003D700D">
      <w:pPr>
        <w:ind w:left="3540"/>
        <w:rPr>
          <w:b/>
          <w:sz w:val="28"/>
          <w:szCs w:val="28"/>
          <w:lang w:val="uk-UA"/>
        </w:rPr>
      </w:pPr>
      <w:r>
        <w:rPr>
          <w:b/>
          <w:sz w:val="28"/>
          <w:szCs w:val="28"/>
          <w:lang w:val="uk-UA"/>
        </w:rPr>
        <w:t xml:space="preserve">     ПОЛОЖЕННЯ</w:t>
      </w:r>
    </w:p>
    <w:p w:rsidR="003D700D" w:rsidRDefault="003D700D" w:rsidP="003D700D">
      <w:pPr>
        <w:jc w:val="center"/>
        <w:rPr>
          <w:b/>
          <w:i/>
          <w:color w:val="000000"/>
          <w:sz w:val="28"/>
          <w:szCs w:val="28"/>
          <w:lang w:val="uk-UA"/>
        </w:rPr>
      </w:pPr>
      <w:r>
        <w:rPr>
          <w:b/>
          <w:i/>
          <w:color w:val="000000"/>
          <w:sz w:val="28"/>
          <w:szCs w:val="28"/>
          <w:lang w:val="uk-UA"/>
        </w:rPr>
        <w:t>про спрощену систему оподаткування</w:t>
      </w:r>
    </w:p>
    <w:p w:rsidR="003D700D" w:rsidRDefault="003D700D" w:rsidP="003D700D">
      <w:pPr>
        <w:jc w:val="center"/>
        <w:rPr>
          <w:b/>
          <w:i/>
          <w:color w:val="000000"/>
          <w:sz w:val="28"/>
          <w:szCs w:val="28"/>
          <w:lang w:val="uk-UA"/>
        </w:rPr>
      </w:pPr>
    </w:p>
    <w:p w:rsidR="003D700D" w:rsidRDefault="003D700D" w:rsidP="003D700D">
      <w:pPr>
        <w:tabs>
          <w:tab w:val="left" w:pos="0"/>
        </w:tabs>
        <w:rPr>
          <w:b/>
          <w:color w:val="000000"/>
          <w:sz w:val="28"/>
          <w:szCs w:val="28"/>
          <w:u w:val="single"/>
          <w:lang w:val="uk-UA"/>
        </w:rPr>
      </w:pPr>
      <w:r>
        <w:rPr>
          <w:color w:val="000000"/>
          <w:sz w:val="28"/>
          <w:szCs w:val="28"/>
          <w:u w:val="single"/>
          <w:lang w:val="uk-UA"/>
        </w:rPr>
        <w:t xml:space="preserve">     І.  </w:t>
      </w:r>
      <w:r>
        <w:rPr>
          <w:b/>
          <w:color w:val="000000"/>
          <w:sz w:val="28"/>
          <w:szCs w:val="28"/>
          <w:u w:val="single"/>
          <w:lang w:val="uk-UA"/>
        </w:rPr>
        <w:t>Загальні положення</w:t>
      </w:r>
    </w:p>
    <w:p w:rsidR="003D700D" w:rsidRDefault="003D700D" w:rsidP="003D700D">
      <w:pPr>
        <w:tabs>
          <w:tab w:val="left" w:pos="0"/>
        </w:tabs>
        <w:rPr>
          <w:b/>
          <w:color w:val="000000"/>
          <w:sz w:val="28"/>
          <w:szCs w:val="28"/>
          <w:lang w:val="uk-UA"/>
        </w:rPr>
      </w:pPr>
    </w:p>
    <w:p w:rsidR="003D700D" w:rsidRDefault="003D700D" w:rsidP="003D700D">
      <w:pPr>
        <w:tabs>
          <w:tab w:val="left" w:pos="0"/>
        </w:tabs>
        <w:rPr>
          <w:color w:val="000000"/>
          <w:sz w:val="24"/>
          <w:szCs w:val="24"/>
          <w:lang w:val="uk-UA"/>
        </w:rPr>
      </w:pPr>
      <w:r>
        <w:rPr>
          <w:b/>
          <w:bCs/>
          <w:color w:val="000000"/>
          <w:sz w:val="24"/>
          <w:szCs w:val="24"/>
          <w:lang w:val="uk-UA"/>
        </w:rPr>
        <w:t xml:space="preserve">Єдиний  податок  </w:t>
      </w:r>
      <w:r>
        <w:rPr>
          <w:sz w:val="24"/>
          <w:szCs w:val="24"/>
          <w:lang w:val="uk-UA"/>
        </w:rPr>
        <w:t>на території Ольгопільської сільської ради справляється  відповідно підпунку  24 частини 1 статті 26, пункту 1 статті 59  Закону України «Про місцеве самоврядування в Україні», статей 7, 10, 12 ,статті 291 глави І «</w:t>
      </w:r>
      <w:r>
        <w:rPr>
          <w:color w:val="000000"/>
          <w:sz w:val="24"/>
          <w:szCs w:val="24"/>
          <w:lang w:val="uk-UA"/>
        </w:rPr>
        <w:t>СПРОЩЕНА СИСТЕМА ОПОДАТКУВАННЯ, ОБЛІКУ ТА ЗВІТНОСТ»</w:t>
      </w:r>
    </w:p>
    <w:p w:rsidR="003D700D" w:rsidRDefault="003D700D" w:rsidP="003D700D">
      <w:pPr>
        <w:rPr>
          <w:sz w:val="24"/>
          <w:szCs w:val="24"/>
          <w:lang w:val="uk-UA"/>
        </w:rPr>
      </w:pPr>
      <w:r>
        <w:rPr>
          <w:sz w:val="24"/>
          <w:szCs w:val="24"/>
          <w:lang w:val="uk-UA"/>
        </w:rPr>
        <w:t xml:space="preserve">  Податкового кодексу України ( зі змінами та доповненнями)   та рішення Ольгопільської сільської  ради про встановлення місцевих податків і зборів на території Ольгопільської сільської ради.</w:t>
      </w:r>
    </w:p>
    <w:p w:rsidR="003D700D" w:rsidRDefault="003D700D" w:rsidP="003D700D">
      <w:pPr>
        <w:ind w:firstLine="709"/>
        <w:jc w:val="both"/>
        <w:rPr>
          <w:sz w:val="28"/>
          <w:szCs w:val="28"/>
          <w:lang w:val="uk-UA"/>
        </w:rPr>
      </w:pPr>
    </w:p>
    <w:p w:rsidR="003D700D" w:rsidRDefault="003D700D" w:rsidP="003D700D">
      <w:pPr>
        <w:ind w:firstLine="709"/>
        <w:jc w:val="both"/>
        <w:rPr>
          <w:b/>
          <w:color w:val="000000"/>
          <w:sz w:val="28"/>
          <w:szCs w:val="28"/>
        </w:rPr>
      </w:pPr>
      <w:r>
        <w:rPr>
          <w:b/>
          <w:color w:val="000000"/>
          <w:sz w:val="28"/>
          <w:szCs w:val="28"/>
          <w:u w:val="single"/>
        </w:rPr>
        <w:t>ІІ. Платники збору.</w:t>
      </w:r>
    </w:p>
    <w:p w:rsidR="003D700D" w:rsidRDefault="003D700D" w:rsidP="003D700D">
      <w:pPr>
        <w:tabs>
          <w:tab w:val="left" w:pos="0"/>
        </w:tabs>
        <w:rPr>
          <w:color w:val="000000"/>
          <w:sz w:val="24"/>
          <w:szCs w:val="24"/>
        </w:rPr>
      </w:pPr>
      <w:r>
        <w:rPr>
          <w:color w:val="000000"/>
          <w:sz w:val="24"/>
          <w:szCs w:val="24"/>
        </w:rPr>
        <w:t xml:space="preserve">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3D700D" w:rsidRDefault="009143E2" w:rsidP="003D700D">
      <w:pPr>
        <w:pStyle w:val="rvps2"/>
        <w:shd w:val="clear" w:color="auto" w:fill="FFFFFF"/>
        <w:spacing w:before="0" w:beforeAutospacing="0" w:after="0" w:afterAutospacing="0"/>
        <w:ind w:firstLine="450"/>
        <w:jc w:val="both"/>
        <w:textAlignment w:val="baseline"/>
        <w:rPr>
          <w:color w:val="000000"/>
          <w:lang w:val="uk-UA"/>
        </w:rPr>
      </w:pPr>
      <w:bookmarkStart w:id="333" w:name="n11965"/>
      <w:bookmarkEnd w:id="333"/>
      <w:r>
        <w:rPr>
          <w:color w:val="000000"/>
          <w:shd w:val="clear" w:color="auto" w:fill="FFFFFF"/>
        </w:rPr>
        <w:t xml:space="preserve">1) </w:t>
      </w:r>
      <w:r w:rsidRPr="009143E2">
        <w:rPr>
          <w:b/>
          <w:color w:val="000000"/>
          <w:shd w:val="clear" w:color="auto" w:fill="FFFFFF"/>
        </w:rPr>
        <w:t>перша група</w:t>
      </w:r>
      <w:r>
        <w:rPr>
          <w:color w:val="000000"/>
          <w:shd w:val="clear" w:color="auto" w:fill="FFFFFF"/>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1000000 гривень;</w:t>
      </w:r>
      <w:r w:rsidR="003D700D">
        <w:rPr>
          <w:rStyle w:val="rvts46"/>
          <w:color w:val="000000"/>
          <w:bdr w:val="none" w:sz="0" w:space="0" w:color="auto" w:frame="1"/>
          <w:lang w:val="uk-UA"/>
        </w:rPr>
        <w:t xml:space="preserve"> </w:t>
      </w:r>
    </w:p>
    <w:p w:rsidR="009143E2" w:rsidRPr="009143E2" w:rsidRDefault="009143E2" w:rsidP="009143E2">
      <w:pPr>
        <w:pStyle w:val="rvps2"/>
        <w:shd w:val="clear" w:color="auto" w:fill="FFFFFF"/>
        <w:spacing w:before="0" w:beforeAutospacing="0" w:after="150" w:afterAutospacing="0"/>
        <w:ind w:firstLine="450"/>
        <w:jc w:val="both"/>
        <w:rPr>
          <w:color w:val="000000"/>
          <w:lang w:val="uk-UA"/>
        </w:rPr>
      </w:pPr>
      <w:bookmarkStart w:id="334" w:name="n6952"/>
      <w:bookmarkStart w:id="335" w:name="n11966"/>
      <w:bookmarkEnd w:id="334"/>
      <w:bookmarkEnd w:id="335"/>
      <w:r w:rsidRPr="009143E2">
        <w:rPr>
          <w:color w:val="000000"/>
          <w:lang w:val="uk-UA"/>
        </w:rPr>
        <w:t xml:space="preserve">2) </w:t>
      </w:r>
      <w:r w:rsidRPr="009143E2">
        <w:rPr>
          <w:b/>
          <w:color w:val="000000"/>
          <w:lang w:val="uk-UA"/>
        </w:rPr>
        <w:t>друга група</w:t>
      </w:r>
      <w:r w:rsidRPr="009143E2">
        <w:rPr>
          <w:color w:val="000000"/>
          <w:lang w:val="uk-UA"/>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9143E2" w:rsidRDefault="009143E2" w:rsidP="009143E2">
      <w:pPr>
        <w:pStyle w:val="rvps2"/>
        <w:shd w:val="clear" w:color="auto" w:fill="FFFFFF"/>
        <w:spacing w:before="0" w:beforeAutospacing="0" w:after="150" w:afterAutospacing="0"/>
        <w:ind w:firstLine="450"/>
        <w:jc w:val="both"/>
        <w:rPr>
          <w:color w:val="000000"/>
        </w:rPr>
      </w:pPr>
      <w:bookmarkStart w:id="336" w:name="n6953"/>
      <w:bookmarkEnd w:id="336"/>
      <w:r>
        <w:rPr>
          <w:color w:val="000000"/>
        </w:rPr>
        <w:t>не використовують працю найманих осіб або кількість осіб, які перебувають з ними у трудових відносинах, одночасно не перевищує 10 осіб;</w:t>
      </w:r>
    </w:p>
    <w:p w:rsidR="009143E2" w:rsidRDefault="009143E2" w:rsidP="009143E2">
      <w:pPr>
        <w:pStyle w:val="rvps2"/>
        <w:shd w:val="clear" w:color="auto" w:fill="FFFFFF"/>
        <w:spacing w:before="0" w:beforeAutospacing="0" w:after="150" w:afterAutospacing="0"/>
        <w:ind w:firstLine="450"/>
        <w:jc w:val="both"/>
        <w:rPr>
          <w:color w:val="000000"/>
        </w:rPr>
      </w:pPr>
      <w:bookmarkStart w:id="337" w:name="n6954"/>
      <w:bookmarkEnd w:id="337"/>
      <w:r>
        <w:rPr>
          <w:color w:val="000000"/>
        </w:rPr>
        <w:t>обсяг доходу не перевищує 5000000 гривень.</w:t>
      </w:r>
    </w:p>
    <w:p w:rsidR="003D700D" w:rsidRDefault="003D700D" w:rsidP="003D700D">
      <w:pPr>
        <w:pStyle w:val="rvps2"/>
        <w:shd w:val="clear" w:color="auto" w:fill="FFFFFF"/>
        <w:spacing w:before="0" w:beforeAutospacing="0" w:after="0" w:afterAutospacing="0"/>
        <w:ind w:firstLine="450"/>
        <w:jc w:val="both"/>
        <w:textAlignment w:val="baseline"/>
        <w:rPr>
          <w:color w:val="000000"/>
        </w:rPr>
      </w:pPr>
      <w:bookmarkStart w:id="338" w:name="n6955"/>
      <w:bookmarkEnd w:id="338"/>
      <w:r>
        <w:rPr>
          <w:color w:val="000000"/>
          <w:lang w:val="uk-UA"/>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w:t>
      </w:r>
      <w:r>
        <w:rPr>
          <w:color w:val="000000"/>
        </w:rPr>
        <w:t> </w:t>
      </w:r>
      <w:hyperlink r:id="rId71" w:tgtFrame="_blank" w:history="1">
        <w:r w:rsidRPr="00EA4A4F">
          <w:rPr>
            <w:rStyle w:val="a4"/>
            <w:color w:val="000099"/>
            <w:bdr w:val="none" w:sz="0" w:space="0" w:color="auto" w:frame="1"/>
            <w:lang w:val="uk-UA"/>
          </w:rPr>
          <w:t>КВЕД ДК 009:2005</w:t>
        </w:r>
      </w:hyperlink>
      <w:r>
        <w:rPr>
          <w:color w:val="000000"/>
          <w:lang w:val="uk-UA"/>
        </w:rPr>
        <w:t xml:space="preserve">),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r>
        <w:rPr>
          <w:color w:val="000000"/>
        </w:rPr>
        <w:t>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3D700D" w:rsidRDefault="003D700D" w:rsidP="003D700D">
      <w:pPr>
        <w:pStyle w:val="rvps2"/>
        <w:shd w:val="clear" w:color="auto" w:fill="FFFFFF"/>
        <w:spacing w:before="0" w:beforeAutospacing="0" w:after="0" w:afterAutospacing="0"/>
        <w:ind w:firstLine="450"/>
        <w:jc w:val="both"/>
        <w:textAlignment w:val="baseline"/>
        <w:rPr>
          <w:color w:val="000000"/>
          <w:lang w:val="uk-UA"/>
        </w:rPr>
      </w:pPr>
      <w:bookmarkStart w:id="339" w:name="n6956"/>
      <w:bookmarkEnd w:id="339"/>
      <w:r>
        <w:rPr>
          <w:rStyle w:val="rvts11"/>
          <w:i/>
          <w:iCs/>
          <w:color w:val="000000"/>
          <w:bdr w:val="none" w:sz="0" w:space="0" w:color="auto" w:frame="1"/>
          <w:lang w:val="uk-UA"/>
        </w:rPr>
        <w:t xml:space="preserve"> </w:t>
      </w:r>
    </w:p>
    <w:p w:rsidR="003D700D" w:rsidRDefault="009143E2" w:rsidP="003D700D">
      <w:pPr>
        <w:pStyle w:val="rvps2"/>
        <w:shd w:val="clear" w:color="auto" w:fill="FFFFFF"/>
        <w:spacing w:before="0" w:beforeAutospacing="0" w:after="0" w:afterAutospacing="0"/>
        <w:ind w:firstLine="450"/>
        <w:jc w:val="both"/>
        <w:textAlignment w:val="baseline"/>
        <w:rPr>
          <w:color w:val="000000"/>
          <w:lang w:val="uk-UA"/>
        </w:rPr>
      </w:pPr>
      <w:bookmarkStart w:id="340" w:name="n6957"/>
      <w:bookmarkStart w:id="341" w:name="n11967"/>
      <w:bookmarkEnd w:id="340"/>
      <w:bookmarkEnd w:id="341"/>
      <w:r w:rsidRPr="009143E2">
        <w:rPr>
          <w:color w:val="000000"/>
          <w:shd w:val="clear" w:color="auto" w:fill="FFFFFF"/>
          <w:lang w:val="uk-UA"/>
        </w:rPr>
        <w:t xml:space="preserve">3) </w:t>
      </w:r>
      <w:r w:rsidRPr="009143E2">
        <w:rPr>
          <w:b/>
          <w:color w:val="000000"/>
          <w:shd w:val="clear" w:color="auto" w:fill="FFFFFF"/>
          <w:lang w:val="uk-UA"/>
        </w:rPr>
        <w:t>третя група</w:t>
      </w:r>
      <w:r w:rsidRPr="009143E2">
        <w:rPr>
          <w:color w:val="000000"/>
          <w:shd w:val="clear" w:color="auto" w:fill="FFFFFF"/>
          <w:lang w:val="uk-UA"/>
        </w:rPr>
        <w:t xml:space="preserve">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7000000 гривень;</w:t>
      </w:r>
      <w:r w:rsidR="003D700D">
        <w:rPr>
          <w:rStyle w:val="rvts46"/>
          <w:color w:val="000000"/>
          <w:bdr w:val="none" w:sz="0" w:space="0" w:color="auto" w:frame="1"/>
          <w:lang w:val="uk-UA"/>
        </w:rPr>
        <w:t xml:space="preserve"> </w:t>
      </w:r>
    </w:p>
    <w:p w:rsidR="009143E2" w:rsidRPr="00F07CED" w:rsidRDefault="009143E2" w:rsidP="009143E2">
      <w:pPr>
        <w:pStyle w:val="rvps2"/>
        <w:shd w:val="clear" w:color="auto" w:fill="FFFFFF"/>
        <w:spacing w:before="0" w:beforeAutospacing="0" w:after="150" w:afterAutospacing="0"/>
        <w:ind w:firstLine="450"/>
        <w:jc w:val="both"/>
        <w:rPr>
          <w:color w:val="000000"/>
          <w:lang w:val="uk-UA"/>
        </w:rPr>
      </w:pPr>
      <w:bookmarkStart w:id="342" w:name="n6960"/>
      <w:bookmarkStart w:id="343" w:name="n11968"/>
      <w:bookmarkEnd w:id="342"/>
      <w:bookmarkEnd w:id="343"/>
      <w:r w:rsidRPr="00F07CED">
        <w:rPr>
          <w:color w:val="000000"/>
          <w:lang w:val="uk-UA"/>
        </w:rPr>
        <w:t xml:space="preserve">4) </w:t>
      </w:r>
      <w:r w:rsidRPr="00F07CED">
        <w:rPr>
          <w:b/>
          <w:color w:val="000000"/>
          <w:lang w:val="uk-UA"/>
        </w:rPr>
        <w:t>четверта група</w:t>
      </w:r>
      <w:r w:rsidRPr="00F07CED">
        <w:rPr>
          <w:color w:val="000000"/>
          <w:lang w:val="uk-UA"/>
        </w:rPr>
        <w:t xml:space="preserve"> - сільськогосподарські товаровиробники:</w:t>
      </w:r>
    </w:p>
    <w:p w:rsidR="009143E2" w:rsidRPr="00F07CED" w:rsidRDefault="009143E2" w:rsidP="009143E2">
      <w:pPr>
        <w:pStyle w:val="rvps2"/>
        <w:shd w:val="clear" w:color="auto" w:fill="FFFFFF"/>
        <w:spacing w:before="0" w:beforeAutospacing="0" w:after="150" w:afterAutospacing="0"/>
        <w:ind w:firstLine="450"/>
        <w:jc w:val="both"/>
        <w:rPr>
          <w:color w:val="000000"/>
          <w:lang w:val="uk-UA"/>
        </w:rPr>
      </w:pPr>
      <w:bookmarkStart w:id="344" w:name="n15148"/>
      <w:bookmarkEnd w:id="344"/>
      <w:r w:rsidRPr="00F07CED">
        <w:rPr>
          <w:color w:val="000000"/>
          <w:lang w:val="uk-UA"/>
        </w:rPr>
        <w:lastRenderedPageBreak/>
        <w:t>а) юридичні особи незалежно від організаційно-правової форми, у яких частка сільськогосподарського товаровиробництва за попередній податковий (звітний) рік дорівнює або перевищує 75 відсотків;</w:t>
      </w:r>
    </w:p>
    <w:p w:rsidR="009143E2" w:rsidRPr="00F07CED" w:rsidRDefault="009143E2" w:rsidP="009143E2">
      <w:pPr>
        <w:pStyle w:val="rvps2"/>
        <w:shd w:val="clear" w:color="auto" w:fill="FFFFFF"/>
        <w:spacing w:before="0" w:beforeAutospacing="0" w:after="150" w:afterAutospacing="0"/>
        <w:ind w:firstLine="450"/>
        <w:jc w:val="both"/>
        <w:rPr>
          <w:color w:val="000000"/>
          <w:lang w:val="uk-UA"/>
        </w:rPr>
      </w:pPr>
      <w:bookmarkStart w:id="345" w:name="n15149"/>
      <w:bookmarkEnd w:id="345"/>
      <w:r w:rsidRPr="00F07CED">
        <w:rPr>
          <w:color w:val="000000"/>
          <w:lang w:val="uk-UA"/>
        </w:rPr>
        <w:t>б) фізичні особи - підприємці, які провадять діяльність виключно в межах фермерського господарства, зареєстрованого відповідно до</w:t>
      </w:r>
      <w:r>
        <w:rPr>
          <w:color w:val="000000"/>
        </w:rPr>
        <w:t> </w:t>
      </w:r>
      <w:hyperlink r:id="rId72" w:tgtFrame="_blank" w:history="1">
        <w:r w:rsidRPr="00F07CED">
          <w:rPr>
            <w:rStyle w:val="a4"/>
            <w:color w:val="000099"/>
            <w:lang w:val="uk-UA"/>
          </w:rPr>
          <w:t>Закону України</w:t>
        </w:r>
      </w:hyperlink>
      <w:r>
        <w:rPr>
          <w:color w:val="000000"/>
        </w:rPr>
        <w:t> </w:t>
      </w:r>
      <w:r w:rsidRPr="00F07CED">
        <w:rPr>
          <w:color w:val="000000"/>
          <w:lang w:val="uk-UA"/>
        </w:rPr>
        <w:t>"Про фермерське господарство", за умови виконання сукупності таких вимог:</w:t>
      </w:r>
    </w:p>
    <w:p w:rsidR="009143E2" w:rsidRPr="00F07CED" w:rsidRDefault="009143E2" w:rsidP="009143E2">
      <w:pPr>
        <w:pStyle w:val="rvps2"/>
        <w:shd w:val="clear" w:color="auto" w:fill="FFFFFF"/>
        <w:spacing w:before="0" w:beforeAutospacing="0" w:after="150" w:afterAutospacing="0"/>
        <w:ind w:firstLine="450"/>
        <w:jc w:val="both"/>
        <w:rPr>
          <w:color w:val="000000"/>
          <w:lang w:val="uk-UA"/>
        </w:rPr>
      </w:pPr>
      <w:bookmarkStart w:id="346" w:name="n15150"/>
      <w:bookmarkEnd w:id="346"/>
      <w:r w:rsidRPr="00F07CED">
        <w:rPr>
          <w:color w:val="000000"/>
          <w:lang w:val="uk-UA"/>
        </w:rPr>
        <w:t>здійснюють виключно вирощування, відгодовування сільськогосподарської продукції, збирання, вилов, переробку такої власновирощеної або відгодованої продукції та її продаж;</w:t>
      </w:r>
    </w:p>
    <w:p w:rsidR="009143E2" w:rsidRDefault="009143E2" w:rsidP="009143E2">
      <w:pPr>
        <w:pStyle w:val="rvps2"/>
        <w:shd w:val="clear" w:color="auto" w:fill="FFFFFF"/>
        <w:spacing w:before="0" w:beforeAutospacing="0" w:after="150" w:afterAutospacing="0"/>
        <w:ind w:firstLine="450"/>
        <w:jc w:val="both"/>
        <w:rPr>
          <w:color w:val="000000"/>
        </w:rPr>
      </w:pPr>
      <w:bookmarkStart w:id="347" w:name="n15151"/>
      <w:bookmarkEnd w:id="347"/>
      <w:r>
        <w:rPr>
          <w:color w:val="000000"/>
        </w:rPr>
        <w:t>провадять господарську діяльність (крім постачання) за місцем податкової адреси;</w:t>
      </w:r>
    </w:p>
    <w:p w:rsidR="009143E2" w:rsidRDefault="009143E2" w:rsidP="009143E2">
      <w:pPr>
        <w:pStyle w:val="rvps2"/>
        <w:shd w:val="clear" w:color="auto" w:fill="FFFFFF"/>
        <w:spacing w:before="0" w:beforeAutospacing="0" w:after="150" w:afterAutospacing="0"/>
        <w:ind w:firstLine="450"/>
        <w:jc w:val="both"/>
        <w:rPr>
          <w:color w:val="000000"/>
        </w:rPr>
      </w:pPr>
      <w:bookmarkStart w:id="348" w:name="n15152"/>
      <w:bookmarkEnd w:id="348"/>
      <w:r>
        <w:rPr>
          <w:color w:val="000000"/>
        </w:rPr>
        <w:t>не використовують працю найманих осіб;</w:t>
      </w:r>
    </w:p>
    <w:p w:rsidR="009143E2" w:rsidRDefault="009143E2" w:rsidP="009143E2">
      <w:pPr>
        <w:pStyle w:val="rvps2"/>
        <w:shd w:val="clear" w:color="auto" w:fill="FFFFFF"/>
        <w:spacing w:before="0" w:beforeAutospacing="0" w:after="150" w:afterAutospacing="0"/>
        <w:ind w:firstLine="450"/>
        <w:jc w:val="both"/>
        <w:rPr>
          <w:color w:val="000000"/>
        </w:rPr>
      </w:pPr>
      <w:bookmarkStart w:id="349" w:name="n15153"/>
      <w:bookmarkEnd w:id="349"/>
      <w:r>
        <w:rPr>
          <w:color w:val="000000"/>
        </w:rPr>
        <w:t>членами фермерського господарства такої фізичної особи є лише члени її сім’ї у визначенні </w:t>
      </w:r>
      <w:hyperlink r:id="rId73" w:anchor="n27" w:tgtFrame="_blank" w:history="1">
        <w:r>
          <w:rPr>
            <w:rStyle w:val="a4"/>
            <w:color w:val="000099"/>
          </w:rPr>
          <w:t>частини другої</w:t>
        </w:r>
      </w:hyperlink>
      <w:r>
        <w:rPr>
          <w:color w:val="000000"/>
        </w:rPr>
        <w:t> статті 3 Сімейного кодексу України;</w:t>
      </w:r>
    </w:p>
    <w:p w:rsidR="009143E2" w:rsidRDefault="009143E2" w:rsidP="009143E2">
      <w:pPr>
        <w:pStyle w:val="rvps2"/>
        <w:shd w:val="clear" w:color="auto" w:fill="FFFFFF"/>
        <w:spacing w:before="0" w:beforeAutospacing="0" w:after="150" w:afterAutospacing="0"/>
        <w:ind w:firstLine="450"/>
        <w:jc w:val="both"/>
        <w:rPr>
          <w:color w:val="000000"/>
        </w:rPr>
      </w:pPr>
      <w:bookmarkStart w:id="350" w:name="n15154"/>
      <w:bookmarkEnd w:id="350"/>
      <w:r>
        <w:rPr>
          <w:color w:val="000000"/>
        </w:rPr>
        <w:t>площа сільськогосподарських угідь та/або земель водного фонду у власності та/або користуванні членів фермерського господарства становить не менше двох гектарів, але не більше 20 гектарів.</w:t>
      </w:r>
    </w:p>
    <w:p w:rsidR="003D700D" w:rsidRDefault="003D700D" w:rsidP="003D700D">
      <w:pPr>
        <w:tabs>
          <w:tab w:val="left" w:pos="0"/>
        </w:tabs>
        <w:rPr>
          <w:color w:val="000000"/>
          <w:sz w:val="24"/>
          <w:szCs w:val="24"/>
          <w:lang w:val="uk-UA"/>
        </w:rPr>
      </w:pPr>
      <w:r>
        <w:rPr>
          <w:color w:val="000000"/>
          <w:sz w:val="24"/>
          <w:szCs w:val="24"/>
          <w:lang w:val="uk-UA"/>
        </w:rPr>
        <w:t xml:space="preserve"> </w:t>
      </w:r>
    </w:p>
    <w:p w:rsidR="009143E2" w:rsidRPr="009143E2" w:rsidRDefault="009143E2" w:rsidP="009143E2">
      <w:pPr>
        <w:pStyle w:val="rvps2"/>
        <w:shd w:val="clear" w:color="auto" w:fill="FFFFFF"/>
        <w:spacing w:before="0" w:beforeAutospacing="0" w:after="150" w:afterAutospacing="0"/>
        <w:ind w:firstLine="450"/>
        <w:jc w:val="both"/>
        <w:rPr>
          <w:color w:val="000000"/>
          <w:lang w:val="uk-UA"/>
        </w:rPr>
      </w:pPr>
      <w:r w:rsidRPr="009143E2">
        <w:rPr>
          <w:color w:val="000000"/>
          <w:lang w:val="uk-UA"/>
        </w:rPr>
        <w:t>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 а також працівники, призвані на військову службу під час мобілізації, на особливий період.</w:t>
      </w:r>
    </w:p>
    <w:p w:rsidR="009143E2" w:rsidRDefault="009143E2" w:rsidP="009143E2">
      <w:pPr>
        <w:pStyle w:val="rvps2"/>
        <w:shd w:val="clear" w:color="auto" w:fill="FFFFFF"/>
        <w:spacing w:before="0" w:beforeAutospacing="0" w:after="150" w:afterAutospacing="0"/>
        <w:ind w:firstLine="450"/>
        <w:jc w:val="both"/>
        <w:rPr>
          <w:color w:val="000000"/>
        </w:rPr>
      </w:pPr>
      <w:bookmarkStart w:id="351" w:name="n6971"/>
      <w:bookmarkEnd w:id="351"/>
      <w:r>
        <w:rPr>
          <w:color w:val="000000"/>
        </w:rPr>
        <w:t>При розрахунку середньооблікової кількості працівників застосовується визначення, встановлене цим Кодексом.</w:t>
      </w:r>
    </w:p>
    <w:p w:rsidR="009143E2" w:rsidRDefault="009143E2" w:rsidP="009143E2">
      <w:pPr>
        <w:pStyle w:val="rvps2"/>
        <w:shd w:val="clear" w:color="auto" w:fill="FFFFFF"/>
        <w:spacing w:before="0" w:beforeAutospacing="0" w:after="150" w:afterAutospacing="0"/>
        <w:ind w:firstLine="450"/>
        <w:jc w:val="both"/>
        <w:rPr>
          <w:color w:val="000000"/>
        </w:rPr>
      </w:pPr>
      <w:bookmarkStart w:id="352" w:name="n14404"/>
      <w:bookmarkStart w:id="353" w:name="n11970"/>
      <w:bookmarkEnd w:id="352"/>
      <w:bookmarkEnd w:id="353"/>
      <w:r>
        <w:rPr>
          <w:color w:val="000000"/>
        </w:rPr>
        <w:t xml:space="preserve"> У селекційних центрах, на підприємствах (в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rsidR="009143E2" w:rsidRDefault="009143E2" w:rsidP="009143E2">
      <w:pPr>
        <w:pStyle w:val="rvps2"/>
        <w:shd w:val="clear" w:color="auto" w:fill="FFFFFF"/>
        <w:spacing w:before="0" w:beforeAutospacing="0" w:after="150" w:afterAutospacing="0"/>
        <w:ind w:firstLine="450"/>
        <w:jc w:val="both"/>
        <w:rPr>
          <w:color w:val="000000"/>
        </w:rPr>
      </w:pPr>
      <w:bookmarkStart w:id="354" w:name="n11983"/>
      <w:bookmarkEnd w:id="354"/>
      <w:r>
        <w:rPr>
          <w:color w:val="000000"/>
        </w:rPr>
        <w:t>Якщо сільськогосподарський товаровиробник утворюється шляхом злиття, приєднання, перетворення, поділу або виділення згідно з відповідними нормами </w:t>
      </w:r>
      <w:hyperlink r:id="rId74" w:tgtFrame="_blank" w:history="1">
        <w:r>
          <w:rPr>
            <w:rStyle w:val="a4"/>
            <w:color w:val="000099"/>
          </w:rPr>
          <w:t>Цивільного кодексу України</w:t>
        </w:r>
      </w:hyperlink>
      <w:r>
        <w:rPr>
          <w:color w:val="000000"/>
        </w:rPr>
        <w:t>, то норма щодо дотримання частки сільськогосподарського товаровиробництва, яка дорівнює або перевищує 75 відсотків за попередній податковий (звітний) рік, поширюється на:</w:t>
      </w:r>
    </w:p>
    <w:p w:rsidR="009143E2" w:rsidRDefault="009143E2" w:rsidP="009143E2">
      <w:pPr>
        <w:pStyle w:val="rvps2"/>
        <w:shd w:val="clear" w:color="auto" w:fill="FFFFFF"/>
        <w:spacing w:before="0" w:beforeAutospacing="0" w:after="150" w:afterAutospacing="0"/>
        <w:ind w:firstLine="450"/>
        <w:jc w:val="both"/>
        <w:rPr>
          <w:color w:val="000000"/>
        </w:rPr>
      </w:pPr>
      <w:bookmarkStart w:id="355" w:name="n11972"/>
      <w:bookmarkEnd w:id="355"/>
      <w:r>
        <w:rPr>
          <w:color w:val="000000"/>
        </w:rPr>
        <w:t>усіх осіб окремо, які зливаються або приєднуються;</w:t>
      </w:r>
    </w:p>
    <w:p w:rsidR="009143E2" w:rsidRDefault="009143E2" w:rsidP="009143E2">
      <w:pPr>
        <w:pStyle w:val="rvps2"/>
        <w:shd w:val="clear" w:color="auto" w:fill="FFFFFF"/>
        <w:spacing w:before="0" w:beforeAutospacing="0" w:after="150" w:afterAutospacing="0"/>
        <w:ind w:firstLine="450"/>
        <w:jc w:val="both"/>
        <w:rPr>
          <w:color w:val="000000"/>
        </w:rPr>
      </w:pPr>
      <w:bookmarkStart w:id="356" w:name="n11973"/>
      <w:bookmarkEnd w:id="356"/>
      <w:r>
        <w:rPr>
          <w:color w:val="000000"/>
        </w:rPr>
        <w:t>кожну окрему особу, утворену шляхом поділу або виділу;</w:t>
      </w:r>
    </w:p>
    <w:p w:rsidR="009143E2" w:rsidRDefault="009143E2" w:rsidP="009143E2">
      <w:pPr>
        <w:pStyle w:val="rvps2"/>
        <w:shd w:val="clear" w:color="auto" w:fill="FFFFFF"/>
        <w:spacing w:before="0" w:beforeAutospacing="0" w:after="150" w:afterAutospacing="0"/>
        <w:ind w:firstLine="450"/>
        <w:jc w:val="both"/>
        <w:rPr>
          <w:color w:val="000000"/>
        </w:rPr>
      </w:pPr>
      <w:bookmarkStart w:id="357" w:name="n11974"/>
      <w:bookmarkEnd w:id="357"/>
      <w:r>
        <w:rPr>
          <w:color w:val="000000"/>
        </w:rPr>
        <w:t>особу, утворену шляхом перетворення.</w:t>
      </w:r>
    </w:p>
    <w:p w:rsidR="009143E2" w:rsidRDefault="009143E2" w:rsidP="009143E2">
      <w:pPr>
        <w:pStyle w:val="rvps2"/>
        <w:shd w:val="clear" w:color="auto" w:fill="FFFFFF"/>
        <w:spacing w:before="0" w:beforeAutospacing="0" w:after="150" w:afterAutospacing="0"/>
        <w:ind w:firstLine="450"/>
        <w:jc w:val="both"/>
        <w:rPr>
          <w:color w:val="000000"/>
        </w:rPr>
      </w:pPr>
      <w:bookmarkStart w:id="358" w:name="n11982"/>
      <w:bookmarkStart w:id="359" w:name="n11975"/>
      <w:bookmarkEnd w:id="358"/>
      <w:bookmarkEnd w:id="359"/>
      <w:r>
        <w:rPr>
          <w:color w:val="000000"/>
        </w:rPr>
        <w:t>Сільськогосподарські товаровиробники, утворені шляхом злиття або приєднання, можуть бути платниками податку в рік утворення, якщо частка сільськогосподарського товаровиробництва, отримана за попередній податковий (звітний) рік всіма товаровиробниками, які беруть участь у їх утворенні, дорівнює або перевищує 75 відсотків.</w:t>
      </w:r>
    </w:p>
    <w:p w:rsidR="009143E2" w:rsidRDefault="009143E2" w:rsidP="009143E2">
      <w:pPr>
        <w:pStyle w:val="rvps2"/>
        <w:shd w:val="clear" w:color="auto" w:fill="FFFFFF"/>
        <w:spacing w:before="0" w:beforeAutospacing="0" w:after="150" w:afterAutospacing="0"/>
        <w:ind w:firstLine="450"/>
        <w:jc w:val="both"/>
        <w:rPr>
          <w:color w:val="000000"/>
        </w:rPr>
      </w:pPr>
      <w:bookmarkStart w:id="360" w:name="n11981"/>
      <w:bookmarkEnd w:id="360"/>
      <w:r>
        <w:rPr>
          <w:color w:val="000000"/>
        </w:rPr>
        <w:t xml:space="preserve">Сільськогосподарські товаровиробники - юридичні особи, утворені шляхом перетворення платника податку, можуть бути платниками податку в рік перетворення, </w:t>
      </w:r>
      <w:r>
        <w:rPr>
          <w:color w:val="000000"/>
        </w:rPr>
        <w:lastRenderedPageBreak/>
        <w:t>якщо частка сільськогосподарського товаровиробництва, отримана за попередній податковий (звітний) рік, дорівнює або перевищує 75 відсотків.</w:t>
      </w:r>
    </w:p>
    <w:p w:rsidR="009143E2" w:rsidRDefault="009143E2" w:rsidP="009143E2">
      <w:pPr>
        <w:pStyle w:val="rvps2"/>
        <w:shd w:val="clear" w:color="auto" w:fill="FFFFFF"/>
        <w:spacing w:before="0" w:beforeAutospacing="0" w:after="150" w:afterAutospacing="0"/>
        <w:ind w:firstLine="450"/>
        <w:jc w:val="both"/>
        <w:rPr>
          <w:color w:val="000000"/>
        </w:rPr>
      </w:pPr>
      <w:bookmarkStart w:id="361" w:name="n11980"/>
      <w:bookmarkStart w:id="362" w:name="n11977"/>
      <w:bookmarkEnd w:id="361"/>
      <w:bookmarkEnd w:id="362"/>
      <w:r>
        <w:rPr>
          <w:color w:val="000000"/>
        </w:rPr>
        <w:t>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9143E2" w:rsidRDefault="009143E2" w:rsidP="009143E2">
      <w:pPr>
        <w:pStyle w:val="rvps2"/>
        <w:shd w:val="clear" w:color="auto" w:fill="FFFFFF"/>
        <w:spacing w:before="0" w:beforeAutospacing="0" w:after="150" w:afterAutospacing="0"/>
        <w:ind w:firstLine="450"/>
        <w:jc w:val="both"/>
        <w:rPr>
          <w:color w:val="000000"/>
        </w:rPr>
      </w:pPr>
      <w:bookmarkStart w:id="363" w:name="n11979"/>
      <w:bookmarkStart w:id="364" w:name="n11978"/>
      <w:bookmarkEnd w:id="363"/>
      <w:bookmarkEnd w:id="364"/>
      <w:r>
        <w:rPr>
          <w:color w:val="000000"/>
        </w:rPr>
        <w:t xml:space="preserve"> Новоутворені сільськогосподарські товаровиробники - юридичні особи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 а фізичні особи - підприємці - у рік державної реєстрації.</w:t>
      </w:r>
    </w:p>
    <w:p w:rsidR="003D700D" w:rsidRDefault="003D700D" w:rsidP="003D700D">
      <w:pPr>
        <w:tabs>
          <w:tab w:val="left" w:pos="0"/>
        </w:tabs>
        <w:rPr>
          <w:b/>
          <w:color w:val="000000"/>
          <w:sz w:val="24"/>
          <w:szCs w:val="24"/>
        </w:rPr>
      </w:pPr>
      <w:bookmarkStart w:id="365" w:name="n11969"/>
      <w:bookmarkEnd w:id="365"/>
      <w:r>
        <w:rPr>
          <w:color w:val="000000"/>
          <w:sz w:val="24"/>
          <w:szCs w:val="24"/>
        </w:rPr>
        <w:t>5</w:t>
      </w:r>
      <w:r>
        <w:rPr>
          <w:b/>
          <w:color w:val="000000"/>
          <w:sz w:val="24"/>
          <w:szCs w:val="24"/>
        </w:rPr>
        <w:t>. Не можуть бути платниками єдиного податку першої - третьої груп:</w:t>
      </w:r>
    </w:p>
    <w:p w:rsidR="003D700D" w:rsidRDefault="003D700D" w:rsidP="003D700D">
      <w:pPr>
        <w:tabs>
          <w:tab w:val="left" w:pos="0"/>
        </w:tabs>
        <w:rPr>
          <w:color w:val="000000"/>
          <w:sz w:val="24"/>
          <w:szCs w:val="24"/>
        </w:rPr>
      </w:pPr>
    </w:p>
    <w:p w:rsidR="009143E2" w:rsidRDefault="009143E2" w:rsidP="009143E2">
      <w:pPr>
        <w:pStyle w:val="rvps2"/>
        <w:shd w:val="clear" w:color="auto" w:fill="FFFFFF"/>
        <w:spacing w:before="0" w:beforeAutospacing="0" w:after="150" w:afterAutospacing="0"/>
        <w:ind w:firstLine="450"/>
        <w:jc w:val="both"/>
        <w:rPr>
          <w:color w:val="000000"/>
        </w:rPr>
      </w:pPr>
      <w:r>
        <w:rPr>
          <w:color w:val="000000"/>
        </w:rPr>
        <w:t>суб'єкти господарювання (юридичні особи та фізичні особи - підприємці), які здійснюють:</w:t>
      </w:r>
    </w:p>
    <w:p w:rsidR="009143E2" w:rsidRDefault="009143E2" w:rsidP="009143E2">
      <w:pPr>
        <w:pStyle w:val="rvps2"/>
        <w:shd w:val="clear" w:color="auto" w:fill="FFFFFF"/>
        <w:spacing w:before="0" w:beforeAutospacing="0" w:after="150" w:afterAutospacing="0"/>
        <w:ind w:firstLine="450"/>
        <w:jc w:val="both"/>
        <w:rPr>
          <w:color w:val="000000"/>
        </w:rPr>
      </w:pPr>
      <w:bookmarkStart w:id="366" w:name="n6974"/>
      <w:bookmarkEnd w:id="366"/>
      <w:r>
        <w:rPr>
          <w:color w:val="000000"/>
        </w:rPr>
        <w:t>1) діяльність з організації, проведення азартних ігор, лотерей (крім розповсюдження лотерей), парі (букмекерське парі, парі тоталізатора);</w:t>
      </w:r>
    </w:p>
    <w:p w:rsidR="009143E2" w:rsidRDefault="009143E2" w:rsidP="009143E2">
      <w:pPr>
        <w:pStyle w:val="rvps2"/>
        <w:shd w:val="clear" w:color="auto" w:fill="FFFFFF"/>
        <w:spacing w:before="0" w:beforeAutospacing="0" w:after="150" w:afterAutospacing="0"/>
        <w:ind w:firstLine="450"/>
        <w:jc w:val="both"/>
        <w:rPr>
          <w:color w:val="000000"/>
        </w:rPr>
      </w:pPr>
      <w:bookmarkStart w:id="367" w:name="n6975"/>
      <w:bookmarkStart w:id="368" w:name="n11985"/>
      <w:bookmarkStart w:id="369" w:name="n6976"/>
      <w:bookmarkEnd w:id="367"/>
      <w:bookmarkEnd w:id="368"/>
      <w:bookmarkEnd w:id="369"/>
      <w:r>
        <w:rPr>
          <w:color w:val="000000"/>
        </w:rPr>
        <w:t>2) обмін іноземної валюти;</w:t>
      </w:r>
    </w:p>
    <w:p w:rsidR="009143E2" w:rsidRDefault="009143E2" w:rsidP="009143E2">
      <w:pPr>
        <w:pStyle w:val="rvps2"/>
        <w:shd w:val="clear" w:color="auto" w:fill="FFFFFF"/>
        <w:spacing w:before="0" w:beforeAutospacing="0" w:after="150" w:afterAutospacing="0"/>
        <w:ind w:firstLine="450"/>
        <w:jc w:val="both"/>
        <w:rPr>
          <w:color w:val="000000"/>
        </w:rPr>
      </w:pPr>
      <w:bookmarkStart w:id="370" w:name="n6977"/>
      <w:bookmarkEnd w:id="370"/>
      <w:r>
        <w:rPr>
          <w:color w:val="000000"/>
        </w:rPr>
        <w:t>3) 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сидру, пері (без додання спирту) та столових вин);</w:t>
      </w:r>
    </w:p>
    <w:p w:rsidR="009143E2" w:rsidRDefault="009143E2" w:rsidP="009143E2">
      <w:pPr>
        <w:pStyle w:val="rvps2"/>
        <w:shd w:val="clear" w:color="auto" w:fill="FFFFFF"/>
        <w:spacing w:before="0" w:beforeAutospacing="0" w:after="150" w:afterAutospacing="0"/>
        <w:ind w:firstLine="450"/>
        <w:jc w:val="both"/>
        <w:rPr>
          <w:color w:val="000000"/>
        </w:rPr>
      </w:pPr>
      <w:bookmarkStart w:id="371" w:name="n15393"/>
      <w:bookmarkStart w:id="372" w:name="n6978"/>
      <w:bookmarkEnd w:id="371"/>
      <w:bookmarkEnd w:id="372"/>
      <w:r>
        <w:rPr>
          <w:color w:val="000000"/>
        </w:rPr>
        <w:t>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9143E2" w:rsidRDefault="009143E2" w:rsidP="009143E2">
      <w:pPr>
        <w:pStyle w:val="rvps2"/>
        <w:shd w:val="clear" w:color="auto" w:fill="FFFFFF"/>
        <w:spacing w:before="0" w:beforeAutospacing="0" w:after="150" w:afterAutospacing="0"/>
        <w:ind w:firstLine="450"/>
        <w:jc w:val="both"/>
        <w:rPr>
          <w:color w:val="000000"/>
        </w:rPr>
      </w:pPr>
      <w:bookmarkStart w:id="373" w:name="n6979"/>
      <w:bookmarkStart w:id="374" w:name="n6980"/>
      <w:bookmarkEnd w:id="373"/>
      <w:bookmarkEnd w:id="374"/>
      <w:r>
        <w:rPr>
          <w:color w:val="000000"/>
        </w:rPr>
        <w:t>5) видобуток, реалізацію корисних копалин, крім реалізації корисних копалин місцевого значення;</w:t>
      </w:r>
    </w:p>
    <w:p w:rsidR="009143E2" w:rsidRDefault="009143E2" w:rsidP="009143E2">
      <w:pPr>
        <w:pStyle w:val="rvps2"/>
        <w:shd w:val="clear" w:color="auto" w:fill="FFFFFF"/>
        <w:spacing w:before="0" w:beforeAutospacing="0" w:after="150" w:afterAutospacing="0"/>
        <w:ind w:firstLine="450"/>
        <w:jc w:val="both"/>
        <w:rPr>
          <w:color w:val="000000"/>
        </w:rPr>
      </w:pPr>
      <w:bookmarkStart w:id="375" w:name="n6981"/>
      <w:bookmarkStart w:id="376" w:name="n6982"/>
      <w:bookmarkEnd w:id="375"/>
      <w:bookmarkEnd w:id="376"/>
      <w:r>
        <w:rPr>
          <w:color w:val="000000"/>
        </w:rPr>
        <w:t>6) діяльність у сфері фінансового посередництва, крім діяльності у сфері страхування, яка здійснюється страховими агентами, визначеними </w:t>
      </w:r>
      <w:hyperlink r:id="rId75" w:tgtFrame="_blank" w:history="1">
        <w:r>
          <w:rPr>
            <w:rStyle w:val="a4"/>
            <w:color w:val="000099"/>
          </w:rPr>
          <w:t>Законом України "Про страхування"</w:t>
        </w:r>
      </w:hyperlink>
      <w:r>
        <w:rPr>
          <w:color w:val="000000"/>
        </w:rPr>
        <w:t>, сюрвейєрами, аварійними комісарами та аджастерами, визначеними </w:t>
      </w:r>
      <w:hyperlink r:id="rId76" w:anchor="n2502" w:history="1">
        <w:r>
          <w:rPr>
            <w:rStyle w:val="a4"/>
            <w:color w:val="006600"/>
          </w:rPr>
          <w:t>розділом III</w:t>
        </w:r>
      </w:hyperlink>
      <w:r>
        <w:rPr>
          <w:color w:val="000000"/>
        </w:rPr>
        <w:t> цього Кодексу;</w:t>
      </w:r>
    </w:p>
    <w:p w:rsidR="009143E2" w:rsidRDefault="009143E2" w:rsidP="009143E2">
      <w:pPr>
        <w:pStyle w:val="rvps2"/>
        <w:shd w:val="clear" w:color="auto" w:fill="FFFFFF"/>
        <w:spacing w:before="0" w:beforeAutospacing="0" w:after="150" w:afterAutospacing="0"/>
        <w:ind w:firstLine="450"/>
        <w:jc w:val="both"/>
        <w:rPr>
          <w:color w:val="000000"/>
        </w:rPr>
      </w:pPr>
      <w:bookmarkStart w:id="377" w:name="n6983"/>
      <w:bookmarkEnd w:id="377"/>
      <w:r>
        <w:rPr>
          <w:color w:val="000000"/>
        </w:rPr>
        <w:t>7) діяльність з управління підприємствами;</w:t>
      </w:r>
    </w:p>
    <w:p w:rsidR="009143E2" w:rsidRDefault="009143E2" w:rsidP="009143E2">
      <w:pPr>
        <w:pStyle w:val="rvps2"/>
        <w:shd w:val="clear" w:color="auto" w:fill="FFFFFF"/>
        <w:spacing w:before="0" w:beforeAutospacing="0" w:after="150" w:afterAutospacing="0"/>
        <w:ind w:firstLine="450"/>
        <w:jc w:val="both"/>
        <w:rPr>
          <w:color w:val="000000"/>
        </w:rPr>
      </w:pPr>
      <w:bookmarkStart w:id="378" w:name="n6984"/>
      <w:bookmarkEnd w:id="378"/>
      <w:r>
        <w:rPr>
          <w:color w:val="000000"/>
        </w:rPr>
        <w:t>8) діяльність з надання послуг пошти (крім кур’єрської діяльності), діяльність з надання послуг фіксованого телефонного зв’язку з правом технічного обслуговування та експлуатації телекомунікаційних мереж і надання в користування каналів електрозв’язку (місцевого, міжміського, міжнародного), діяльність з надання послуг фіксованого телефонного зв’язку з використанням безпроводового доступу до телекомунікаційної мережі з правом технічного обслуговування і надання в користування каналів електрозв’язку (місцевого, міжміського, міжнародного), діяльність з надання послуг рухомого (мобільного) телефонного зв’язку з правом технічного обслуговування та експлуатації телекомунікаційних мереж і надання в користування каналів електрозв’язку, діяльність з надання послуг з технічного обслуговування та експлуатації телекомунікаційних мереж, мереж ефірного теле- і радіомовлення, проводового радіомовлення та телемереж;</w:t>
      </w:r>
    </w:p>
    <w:p w:rsidR="009143E2" w:rsidRDefault="009143E2" w:rsidP="009143E2">
      <w:pPr>
        <w:pStyle w:val="rvps2"/>
        <w:shd w:val="clear" w:color="auto" w:fill="FFFFFF"/>
        <w:spacing w:before="0" w:beforeAutospacing="0" w:after="150" w:afterAutospacing="0"/>
        <w:ind w:firstLine="450"/>
        <w:jc w:val="both"/>
        <w:rPr>
          <w:color w:val="000000"/>
        </w:rPr>
      </w:pPr>
      <w:bookmarkStart w:id="379" w:name="n6985"/>
      <w:bookmarkStart w:id="380" w:name="n6986"/>
      <w:bookmarkEnd w:id="379"/>
      <w:bookmarkEnd w:id="380"/>
      <w:r>
        <w:rPr>
          <w:color w:val="000000"/>
        </w:rPr>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9143E2" w:rsidRDefault="009143E2" w:rsidP="009143E2">
      <w:pPr>
        <w:pStyle w:val="rvps2"/>
        <w:shd w:val="clear" w:color="auto" w:fill="FFFFFF"/>
        <w:spacing w:before="0" w:beforeAutospacing="0" w:after="150" w:afterAutospacing="0"/>
        <w:ind w:firstLine="450"/>
        <w:jc w:val="both"/>
        <w:rPr>
          <w:color w:val="000000"/>
        </w:rPr>
      </w:pPr>
      <w:bookmarkStart w:id="381" w:name="n6987"/>
      <w:bookmarkEnd w:id="381"/>
      <w:r>
        <w:rPr>
          <w:color w:val="000000"/>
        </w:rPr>
        <w:t>10) діяльність з організації, проведення гастрольних заходів;</w:t>
      </w:r>
    </w:p>
    <w:p w:rsidR="009143E2" w:rsidRDefault="009143E2" w:rsidP="009143E2">
      <w:pPr>
        <w:pStyle w:val="rvps2"/>
        <w:shd w:val="clear" w:color="auto" w:fill="FFFFFF"/>
        <w:spacing w:before="0" w:beforeAutospacing="0" w:after="150" w:afterAutospacing="0"/>
        <w:ind w:firstLine="450"/>
        <w:jc w:val="both"/>
        <w:rPr>
          <w:color w:val="000000"/>
        </w:rPr>
      </w:pPr>
      <w:bookmarkStart w:id="382" w:name="n6988"/>
      <w:bookmarkEnd w:id="382"/>
      <w:r>
        <w:rPr>
          <w:color w:val="000000"/>
        </w:rPr>
        <w:lastRenderedPageBreak/>
        <w:t>291.5.2. фізичні особи - підприємці, які здійснюють технічні випробування та дослідження (група 74.3 </w:t>
      </w:r>
      <w:hyperlink r:id="rId77" w:tgtFrame="_blank" w:history="1">
        <w:r>
          <w:rPr>
            <w:rStyle w:val="a4"/>
            <w:color w:val="000099"/>
          </w:rPr>
          <w:t>КВЕД ДК 009:2005</w:t>
        </w:r>
      </w:hyperlink>
      <w:r>
        <w:rPr>
          <w:color w:val="000000"/>
        </w:rPr>
        <w:t>), діяльність у сфері аудиту;</w:t>
      </w:r>
    </w:p>
    <w:p w:rsidR="009143E2" w:rsidRDefault="009143E2" w:rsidP="009143E2">
      <w:pPr>
        <w:pStyle w:val="rvps2"/>
        <w:shd w:val="clear" w:color="auto" w:fill="FFFFFF"/>
        <w:spacing w:before="0" w:beforeAutospacing="0" w:after="150" w:afterAutospacing="0"/>
        <w:ind w:firstLine="450"/>
        <w:jc w:val="both"/>
        <w:rPr>
          <w:color w:val="000000"/>
        </w:rPr>
      </w:pPr>
      <w:bookmarkStart w:id="383" w:name="n6989"/>
      <w:bookmarkEnd w:id="383"/>
      <w:r>
        <w:rPr>
          <w:color w:val="000000"/>
        </w:rPr>
        <w:t>291.5.3.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9143E2" w:rsidRDefault="009143E2" w:rsidP="009143E2">
      <w:pPr>
        <w:pStyle w:val="rvps2"/>
        <w:shd w:val="clear" w:color="auto" w:fill="FFFFFF"/>
        <w:spacing w:before="0" w:beforeAutospacing="0" w:after="150" w:afterAutospacing="0"/>
        <w:ind w:firstLine="450"/>
        <w:jc w:val="both"/>
        <w:rPr>
          <w:color w:val="000000"/>
        </w:rPr>
      </w:pPr>
      <w:bookmarkStart w:id="384" w:name="n6990"/>
      <w:bookmarkStart w:id="385" w:name="n6991"/>
      <w:bookmarkEnd w:id="384"/>
      <w:bookmarkEnd w:id="385"/>
      <w:r>
        <w:rPr>
          <w:color w:val="000000"/>
        </w:rPr>
        <w:t>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9143E2" w:rsidRDefault="009143E2" w:rsidP="009143E2">
      <w:pPr>
        <w:pStyle w:val="rvps2"/>
        <w:shd w:val="clear" w:color="auto" w:fill="FFFFFF"/>
        <w:spacing w:before="0" w:beforeAutospacing="0" w:after="150" w:afterAutospacing="0"/>
        <w:ind w:firstLine="450"/>
        <w:jc w:val="both"/>
        <w:rPr>
          <w:color w:val="000000"/>
        </w:rPr>
      </w:pPr>
      <w:bookmarkStart w:id="386" w:name="n6992"/>
      <w:bookmarkEnd w:id="386"/>
      <w:r>
        <w:rPr>
          <w:color w:val="000000"/>
        </w:rPr>
        <w:t>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9143E2" w:rsidRDefault="009143E2" w:rsidP="009143E2">
      <w:pPr>
        <w:pStyle w:val="rvps2"/>
        <w:shd w:val="clear" w:color="auto" w:fill="FFFFFF"/>
        <w:spacing w:before="0" w:beforeAutospacing="0" w:after="150" w:afterAutospacing="0"/>
        <w:ind w:firstLine="450"/>
        <w:jc w:val="both"/>
        <w:rPr>
          <w:color w:val="000000"/>
        </w:rPr>
      </w:pPr>
      <w:bookmarkStart w:id="387" w:name="n6993"/>
      <w:bookmarkEnd w:id="387"/>
      <w:r>
        <w:rPr>
          <w:color w:val="000000"/>
        </w:rPr>
        <w:t>представництва, філії, відділення та інші відокремлені підрозділи юридичної особи, яка не є платником єдиного податку;</w:t>
      </w:r>
    </w:p>
    <w:p w:rsidR="009143E2" w:rsidRDefault="009143E2" w:rsidP="009143E2">
      <w:pPr>
        <w:pStyle w:val="rvps2"/>
        <w:shd w:val="clear" w:color="auto" w:fill="FFFFFF"/>
        <w:spacing w:before="0" w:beforeAutospacing="0" w:after="150" w:afterAutospacing="0"/>
        <w:ind w:firstLine="450"/>
        <w:jc w:val="both"/>
        <w:rPr>
          <w:color w:val="000000"/>
        </w:rPr>
      </w:pPr>
      <w:bookmarkStart w:id="388" w:name="n6994"/>
      <w:bookmarkEnd w:id="388"/>
      <w:r>
        <w:rPr>
          <w:color w:val="000000"/>
        </w:rPr>
        <w:t xml:space="preserve"> фізичні та юридичні особи - нерезиденти;</w:t>
      </w:r>
    </w:p>
    <w:p w:rsidR="009143E2" w:rsidRDefault="009143E2" w:rsidP="009143E2">
      <w:pPr>
        <w:pStyle w:val="rvps2"/>
        <w:shd w:val="clear" w:color="auto" w:fill="FFFFFF"/>
        <w:spacing w:before="0" w:beforeAutospacing="0" w:after="150" w:afterAutospacing="0"/>
        <w:ind w:firstLine="450"/>
        <w:jc w:val="both"/>
        <w:rPr>
          <w:color w:val="000000"/>
        </w:rPr>
      </w:pPr>
      <w:bookmarkStart w:id="389" w:name="n6995"/>
      <w:bookmarkEnd w:id="389"/>
      <w:r>
        <w:rPr>
          <w:color w:val="000000"/>
        </w:rPr>
        <w:t>платники податків,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9143E2" w:rsidRDefault="009143E2" w:rsidP="009143E2">
      <w:pPr>
        <w:pStyle w:val="rvps2"/>
        <w:shd w:val="clear" w:color="auto" w:fill="FFFFFF"/>
        <w:spacing w:before="0" w:beforeAutospacing="0" w:after="150" w:afterAutospacing="0"/>
        <w:ind w:firstLine="450"/>
        <w:jc w:val="both"/>
        <w:rPr>
          <w:color w:val="000000"/>
        </w:rPr>
      </w:pPr>
      <w:bookmarkStart w:id="390" w:name="n14405"/>
      <w:bookmarkStart w:id="391" w:name="n11987"/>
      <w:bookmarkEnd w:id="390"/>
      <w:bookmarkEnd w:id="391"/>
      <w:r>
        <w:rPr>
          <w:color w:val="000000"/>
        </w:rPr>
        <w:t>Не можуть бути платниками єдиного податку четвертої групи:</w:t>
      </w:r>
    </w:p>
    <w:p w:rsidR="009143E2" w:rsidRDefault="009143E2" w:rsidP="009143E2">
      <w:pPr>
        <w:pStyle w:val="rvps2"/>
        <w:shd w:val="clear" w:color="auto" w:fill="FFFFFF"/>
        <w:spacing w:before="0" w:beforeAutospacing="0" w:after="150" w:afterAutospacing="0"/>
        <w:ind w:firstLine="450"/>
        <w:jc w:val="both"/>
        <w:rPr>
          <w:color w:val="000000"/>
        </w:rPr>
      </w:pPr>
      <w:bookmarkStart w:id="392" w:name="n11988"/>
      <w:bookmarkEnd w:id="392"/>
      <w:r>
        <w:rPr>
          <w:color w:val="000000"/>
        </w:rPr>
        <w:t>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9143E2" w:rsidRDefault="009143E2" w:rsidP="009143E2">
      <w:pPr>
        <w:pStyle w:val="rvps2"/>
        <w:shd w:val="clear" w:color="auto" w:fill="FFFFFF"/>
        <w:spacing w:before="0" w:beforeAutospacing="0" w:after="150" w:afterAutospacing="0"/>
        <w:ind w:firstLine="450"/>
        <w:jc w:val="both"/>
        <w:rPr>
          <w:color w:val="000000"/>
        </w:rPr>
      </w:pPr>
      <w:bookmarkStart w:id="393" w:name="n11989"/>
      <w:bookmarkEnd w:id="393"/>
      <w:r>
        <w:rPr>
          <w:color w:val="000000"/>
        </w:rPr>
        <w:t>суб’єкти господарювання, що провадять діяльність з виробництва підакцизних товарів, крім виноматеріалів виноградних (коди згідно з </w:t>
      </w:r>
      <w:hyperlink r:id="rId78" w:anchor="n491" w:tgtFrame="_blank" w:history="1">
        <w:r>
          <w:rPr>
            <w:rStyle w:val="a4"/>
            <w:color w:val="000099"/>
          </w:rPr>
          <w:t>УКТ ЗЕД</w:t>
        </w:r>
      </w:hyperlink>
      <w:r>
        <w:rPr>
          <w:color w:val="000000"/>
        </w:rPr>
        <w:t>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вин виноградних, вин плодово-ягідних та/або напоїв медових, вироблених та розлитих у споживчу тару малими виробництвами виноробної продукції з виноматеріалів виключно власного виробництва (не придбаних), отриманих шляхом переробки плодів, ягід, винограду, меду власного виробництва, а також крім електричної енергії, виробленої кваліфікованими когенераційними установками та/або з відновлюваних джерел енергії (за умови, що дохід від реалізації такої енергії не перевищує 25 відсотків доходу від реалізації продукції (товарів, робіт, послуг) такого суб’єкта господарювання);</w:t>
      </w:r>
    </w:p>
    <w:p w:rsidR="009143E2" w:rsidRDefault="009143E2" w:rsidP="009143E2">
      <w:pPr>
        <w:pStyle w:val="rvps2"/>
        <w:shd w:val="clear" w:color="auto" w:fill="FFFFFF"/>
        <w:spacing w:before="0" w:beforeAutospacing="0" w:after="150" w:afterAutospacing="0"/>
        <w:ind w:firstLine="450"/>
        <w:jc w:val="both"/>
        <w:rPr>
          <w:color w:val="000000"/>
        </w:rPr>
      </w:pPr>
      <w:bookmarkStart w:id="394" w:name="n14406"/>
      <w:bookmarkStart w:id="395" w:name="n11990"/>
      <w:bookmarkEnd w:id="394"/>
      <w:bookmarkEnd w:id="395"/>
      <w:r>
        <w:rPr>
          <w:color w:val="000000"/>
        </w:rPr>
        <w:t xml:space="preserve"> 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9143E2" w:rsidRDefault="009143E2" w:rsidP="009143E2">
      <w:pPr>
        <w:pStyle w:val="rvps2"/>
        <w:shd w:val="clear" w:color="auto" w:fill="FFFFFF"/>
        <w:spacing w:before="0" w:beforeAutospacing="0" w:after="150" w:afterAutospacing="0"/>
        <w:ind w:firstLine="450"/>
        <w:jc w:val="both"/>
        <w:rPr>
          <w:color w:val="000000"/>
        </w:rPr>
      </w:pPr>
      <w:bookmarkStart w:id="396" w:name="n11986"/>
      <w:bookmarkStart w:id="397" w:name="n6996"/>
      <w:bookmarkEnd w:id="396"/>
      <w:bookmarkEnd w:id="397"/>
      <w:r>
        <w:rPr>
          <w:color w:val="000000"/>
        </w:rPr>
        <w:t>Платники єдиного податку першої - 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9143E2" w:rsidRDefault="009143E2" w:rsidP="009143E2">
      <w:pPr>
        <w:pStyle w:val="rvps2"/>
        <w:shd w:val="clear" w:color="auto" w:fill="FFFFFF"/>
        <w:spacing w:before="0" w:beforeAutospacing="0" w:after="150" w:afterAutospacing="0"/>
        <w:ind w:firstLine="450"/>
        <w:jc w:val="both"/>
        <w:rPr>
          <w:color w:val="000000"/>
        </w:rPr>
      </w:pPr>
      <w:bookmarkStart w:id="398" w:name="n11991"/>
      <w:bookmarkStart w:id="399" w:name="n6997"/>
      <w:bookmarkEnd w:id="398"/>
      <w:bookmarkEnd w:id="399"/>
      <w:r>
        <w:rPr>
          <w:color w:val="000000"/>
        </w:rPr>
        <w:t>. Для цілей цієї глави під побутовими послугами населенню, які надаються першою та другою групами платників єдиного податку, розуміються такі види послуг:</w:t>
      </w:r>
    </w:p>
    <w:p w:rsidR="009143E2" w:rsidRDefault="009143E2" w:rsidP="009143E2">
      <w:pPr>
        <w:pStyle w:val="rvps2"/>
        <w:shd w:val="clear" w:color="auto" w:fill="FFFFFF"/>
        <w:spacing w:before="0" w:beforeAutospacing="0" w:after="150" w:afterAutospacing="0"/>
        <w:ind w:firstLine="450"/>
        <w:jc w:val="both"/>
        <w:rPr>
          <w:color w:val="000000"/>
        </w:rPr>
      </w:pPr>
      <w:bookmarkStart w:id="400" w:name="n6998"/>
      <w:bookmarkEnd w:id="400"/>
      <w:r>
        <w:rPr>
          <w:color w:val="000000"/>
        </w:rPr>
        <w:t>1) виготовлення взуття за індивідуальним замовленням;</w:t>
      </w:r>
    </w:p>
    <w:p w:rsidR="009143E2" w:rsidRDefault="009143E2" w:rsidP="009143E2">
      <w:pPr>
        <w:pStyle w:val="rvps2"/>
        <w:shd w:val="clear" w:color="auto" w:fill="FFFFFF"/>
        <w:spacing w:before="0" w:beforeAutospacing="0" w:after="150" w:afterAutospacing="0"/>
        <w:ind w:firstLine="450"/>
        <w:jc w:val="both"/>
        <w:rPr>
          <w:color w:val="000000"/>
        </w:rPr>
      </w:pPr>
      <w:bookmarkStart w:id="401" w:name="n6999"/>
      <w:bookmarkEnd w:id="401"/>
      <w:r>
        <w:rPr>
          <w:color w:val="000000"/>
        </w:rPr>
        <w:t>2) послуги з ремонту взуття;</w:t>
      </w:r>
    </w:p>
    <w:p w:rsidR="009143E2" w:rsidRDefault="009143E2" w:rsidP="009143E2">
      <w:pPr>
        <w:pStyle w:val="rvps2"/>
        <w:shd w:val="clear" w:color="auto" w:fill="FFFFFF"/>
        <w:spacing w:before="0" w:beforeAutospacing="0" w:after="150" w:afterAutospacing="0"/>
        <w:ind w:firstLine="450"/>
        <w:jc w:val="both"/>
        <w:rPr>
          <w:color w:val="000000"/>
        </w:rPr>
      </w:pPr>
      <w:bookmarkStart w:id="402" w:name="n7000"/>
      <w:bookmarkEnd w:id="402"/>
      <w:r>
        <w:rPr>
          <w:color w:val="000000"/>
        </w:rPr>
        <w:lastRenderedPageBreak/>
        <w:t>3) виготовлення швейних виробів за індивідуальним замовленням;</w:t>
      </w:r>
    </w:p>
    <w:p w:rsidR="009143E2" w:rsidRDefault="009143E2" w:rsidP="009143E2">
      <w:pPr>
        <w:pStyle w:val="rvps2"/>
        <w:shd w:val="clear" w:color="auto" w:fill="FFFFFF"/>
        <w:spacing w:before="0" w:beforeAutospacing="0" w:after="150" w:afterAutospacing="0"/>
        <w:ind w:firstLine="450"/>
        <w:jc w:val="both"/>
        <w:rPr>
          <w:color w:val="000000"/>
        </w:rPr>
      </w:pPr>
      <w:bookmarkStart w:id="403" w:name="n7001"/>
      <w:bookmarkEnd w:id="403"/>
      <w:r>
        <w:rPr>
          <w:color w:val="000000"/>
        </w:rPr>
        <w:t>4) виготовлення виробів із шкіри за індивідуальним замовленням;</w:t>
      </w:r>
    </w:p>
    <w:p w:rsidR="009143E2" w:rsidRDefault="009143E2" w:rsidP="009143E2">
      <w:pPr>
        <w:pStyle w:val="rvps2"/>
        <w:shd w:val="clear" w:color="auto" w:fill="FFFFFF"/>
        <w:spacing w:before="0" w:beforeAutospacing="0" w:after="150" w:afterAutospacing="0"/>
        <w:ind w:firstLine="450"/>
        <w:jc w:val="both"/>
        <w:rPr>
          <w:color w:val="000000"/>
        </w:rPr>
      </w:pPr>
      <w:bookmarkStart w:id="404" w:name="n7002"/>
      <w:bookmarkEnd w:id="404"/>
      <w:r>
        <w:rPr>
          <w:color w:val="000000"/>
        </w:rPr>
        <w:t>5) виготовлення виробів з хутра за індивідуальним замовленням;</w:t>
      </w:r>
    </w:p>
    <w:p w:rsidR="009143E2" w:rsidRDefault="009143E2" w:rsidP="009143E2">
      <w:pPr>
        <w:pStyle w:val="rvps2"/>
        <w:shd w:val="clear" w:color="auto" w:fill="FFFFFF"/>
        <w:spacing w:before="0" w:beforeAutospacing="0" w:after="150" w:afterAutospacing="0"/>
        <w:ind w:firstLine="450"/>
        <w:jc w:val="both"/>
        <w:rPr>
          <w:color w:val="000000"/>
        </w:rPr>
      </w:pPr>
      <w:bookmarkStart w:id="405" w:name="n7003"/>
      <w:bookmarkEnd w:id="405"/>
      <w:r>
        <w:rPr>
          <w:color w:val="000000"/>
        </w:rPr>
        <w:t>6) виготовлення спіднього одягу за індивідуальним замовленням;</w:t>
      </w:r>
    </w:p>
    <w:p w:rsidR="009143E2" w:rsidRDefault="009143E2" w:rsidP="009143E2">
      <w:pPr>
        <w:pStyle w:val="rvps2"/>
        <w:shd w:val="clear" w:color="auto" w:fill="FFFFFF"/>
        <w:spacing w:before="0" w:beforeAutospacing="0" w:after="150" w:afterAutospacing="0"/>
        <w:ind w:firstLine="450"/>
        <w:jc w:val="both"/>
        <w:rPr>
          <w:color w:val="000000"/>
        </w:rPr>
      </w:pPr>
      <w:bookmarkStart w:id="406" w:name="n7004"/>
      <w:bookmarkEnd w:id="406"/>
      <w:r>
        <w:rPr>
          <w:color w:val="000000"/>
        </w:rPr>
        <w:t>7) виготовлення текстильних виробів та текстильної галантереї за індивідуальним замовленням;</w:t>
      </w:r>
    </w:p>
    <w:p w:rsidR="009143E2" w:rsidRDefault="009143E2" w:rsidP="009143E2">
      <w:pPr>
        <w:pStyle w:val="rvps2"/>
        <w:shd w:val="clear" w:color="auto" w:fill="FFFFFF"/>
        <w:spacing w:before="0" w:beforeAutospacing="0" w:after="150" w:afterAutospacing="0"/>
        <w:ind w:firstLine="450"/>
        <w:jc w:val="both"/>
        <w:rPr>
          <w:color w:val="000000"/>
        </w:rPr>
      </w:pPr>
      <w:bookmarkStart w:id="407" w:name="n7005"/>
      <w:bookmarkEnd w:id="407"/>
      <w:r>
        <w:rPr>
          <w:color w:val="000000"/>
        </w:rPr>
        <w:t>8) виготовлення головних уборів за індивідуальним замовленням;</w:t>
      </w:r>
    </w:p>
    <w:p w:rsidR="009143E2" w:rsidRDefault="009143E2" w:rsidP="009143E2">
      <w:pPr>
        <w:pStyle w:val="rvps2"/>
        <w:shd w:val="clear" w:color="auto" w:fill="FFFFFF"/>
        <w:spacing w:before="0" w:beforeAutospacing="0" w:after="150" w:afterAutospacing="0"/>
        <w:ind w:firstLine="450"/>
        <w:jc w:val="both"/>
        <w:rPr>
          <w:color w:val="000000"/>
        </w:rPr>
      </w:pPr>
      <w:bookmarkStart w:id="408" w:name="n7006"/>
      <w:bookmarkEnd w:id="408"/>
      <w:r>
        <w:rPr>
          <w:color w:val="000000"/>
        </w:rPr>
        <w:t>9) додаткові послуги до виготовлення виробів за індивідуальним замовленням;</w:t>
      </w:r>
    </w:p>
    <w:p w:rsidR="009143E2" w:rsidRDefault="009143E2" w:rsidP="009143E2">
      <w:pPr>
        <w:pStyle w:val="rvps2"/>
        <w:shd w:val="clear" w:color="auto" w:fill="FFFFFF"/>
        <w:spacing w:before="0" w:beforeAutospacing="0" w:after="150" w:afterAutospacing="0"/>
        <w:ind w:firstLine="450"/>
        <w:jc w:val="both"/>
        <w:rPr>
          <w:color w:val="000000"/>
        </w:rPr>
      </w:pPr>
      <w:bookmarkStart w:id="409" w:name="n7007"/>
      <w:bookmarkEnd w:id="409"/>
      <w:r>
        <w:rPr>
          <w:color w:val="000000"/>
        </w:rPr>
        <w:t>10) послуги з ремонту одягу та побутових текстильних виробів;</w:t>
      </w:r>
    </w:p>
    <w:p w:rsidR="009143E2" w:rsidRDefault="009143E2" w:rsidP="009143E2">
      <w:pPr>
        <w:pStyle w:val="rvps2"/>
        <w:shd w:val="clear" w:color="auto" w:fill="FFFFFF"/>
        <w:spacing w:before="0" w:beforeAutospacing="0" w:after="150" w:afterAutospacing="0"/>
        <w:ind w:firstLine="450"/>
        <w:jc w:val="both"/>
        <w:rPr>
          <w:color w:val="000000"/>
        </w:rPr>
      </w:pPr>
      <w:bookmarkStart w:id="410" w:name="n7008"/>
      <w:bookmarkEnd w:id="410"/>
      <w:r>
        <w:rPr>
          <w:color w:val="000000"/>
        </w:rPr>
        <w:t>11) виготовлення та в'язання трикотажних виробів за індивідуальним замовленням;</w:t>
      </w:r>
    </w:p>
    <w:p w:rsidR="009143E2" w:rsidRDefault="009143E2" w:rsidP="009143E2">
      <w:pPr>
        <w:pStyle w:val="rvps2"/>
        <w:shd w:val="clear" w:color="auto" w:fill="FFFFFF"/>
        <w:spacing w:before="0" w:beforeAutospacing="0" w:after="150" w:afterAutospacing="0"/>
        <w:ind w:firstLine="450"/>
        <w:jc w:val="both"/>
        <w:rPr>
          <w:color w:val="000000"/>
        </w:rPr>
      </w:pPr>
      <w:bookmarkStart w:id="411" w:name="n7009"/>
      <w:bookmarkEnd w:id="411"/>
      <w:r>
        <w:rPr>
          <w:color w:val="000000"/>
        </w:rPr>
        <w:t>12) послуги з ремонту трикотажних виробів;</w:t>
      </w:r>
    </w:p>
    <w:p w:rsidR="009143E2" w:rsidRDefault="009143E2" w:rsidP="009143E2">
      <w:pPr>
        <w:pStyle w:val="rvps2"/>
        <w:shd w:val="clear" w:color="auto" w:fill="FFFFFF"/>
        <w:spacing w:before="0" w:beforeAutospacing="0" w:after="150" w:afterAutospacing="0"/>
        <w:ind w:firstLine="450"/>
        <w:jc w:val="both"/>
        <w:rPr>
          <w:color w:val="000000"/>
        </w:rPr>
      </w:pPr>
      <w:bookmarkStart w:id="412" w:name="n7010"/>
      <w:bookmarkEnd w:id="412"/>
      <w:r>
        <w:rPr>
          <w:color w:val="000000"/>
        </w:rPr>
        <w:t>13) виготовлення килимів та килимових виробів за індивідуальним замовленням;</w:t>
      </w:r>
    </w:p>
    <w:p w:rsidR="009143E2" w:rsidRDefault="009143E2" w:rsidP="009143E2">
      <w:pPr>
        <w:pStyle w:val="rvps2"/>
        <w:shd w:val="clear" w:color="auto" w:fill="FFFFFF"/>
        <w:spacing w:before="0" w:beforeAutospacing="0" w:after="150" w:afterAutospacing="0"/>
        <w:ind w:firstLine="450"/>
        <w:jc w:val="both"/>
        <w:rPr>
          <w:color w:val="000000"/>
        </w:rPr>
      </w:pPr>
      <w:bookmarkStart w:id="413" w:name="n7011"/>
      <w:bookmarkEnd w:id="413"/>
      <w:r>
        <w:rPr>
          <w:color w:val="000000"/>
        </w:rPr>
        <w:t>14) послуги з ремонту та реставрації килимів та килимових виробів;</w:t>
      </w:r>
    </w:p>
    <w:p w:rsidR="009143E2" w:rsidRDefault="009143E2" w:rsidP="009143E2">
      <w:pPr>
        <w:pStyle w:val="rvps2"/>
        <w:shd w:val="clear" w:color="auto" w:fill="FFFFFF"/>
        <w:spacing w:before="0" w:beforeAutospacing="0" w:after="150" w:afterAutospacing="0"/>
        <w:ind w:firstLine="450"/>
        <w:jc w:val="both"/>
        <w:rPr>
          <w:color w:val="000000"/>
        </w:rPr>
      </w:pPr>
      <w:bookmarkStart w:id="414" w:name="n7012"/>
      <w:bookmarkEnd w:id="414"/>
      <w:r>
        <w:rPr>
          <w:color w:val="000000"/>
        </w:rPr>
        <w:t>15) виготовлення шкіряних галантерейних та дорожніх виробів за індивідуальним замовленням;</w:t>
      </w:r>
    </w:p>
    <w:p w:rsidR="009143E2" w:rsidRDefault="009143E2" w:rsidP="009143E2">
      <w:pPr>
        <w:pStyle w:val="rvps2"/>
        <w:shd w:val="clear" w:color="auto" w:fill="FFFFFF"/>
        <w:spacing w:before="0" w:beforeAutospacing="0" w:after="150" w:afterAutospacing="0"/>
        <w:ind w:firstLine="450"/>
        <w:jc w:val="both"/>
        <w:rPr>
          <w:color w:val="000000"/>
        </w:rPr>
      </w:pPr>
      <w:bookmarkStart w:id="415" w:name="n7013"/>
      <w:bookmarkEnd w:id="415"/>
      <w:r>
        <w:rPr>
          <w:color w:val="000000"/>
        </w:rPr>
        <w:t>16) послуги з ремонту шкіряних галантерейних та дорожніх виробів;</w:t>
      </w:r>
    </w:p>
    <w:p w:rsidR="009143E2" w:rsidRDefault="009143E2" w:rsidP="009143E2">
      <w:pPr>
        <w:pStyle w:val="rvps2"/>
        <w:shd w:val="clear" w:color="auto" w:fill="FFFFFF"/>
        <w:spacing w:before="0" w:beforeAutospacing="0" w:after="150" w:afterAutospacing="0"/>
        <w:ind w:firstLine="450"/>
        <w:jc w:val="both"/>
        <w:rPr>
          <w:color w:val="000000"/>
        </w:rPr>
      </w:pPr>
      <w:bookmarkStart w:id="416" w:name="n7014"/>
      <w:bookmarkEnd w:id="416"/>
      <w:r>
        <w:rPr>
          <w:color w:val="000000"/>
        </w:rPr>
        <w:t>17) виготовлення меблів за індивідуальним замовленням;</w:t>
      </w:r>
    </w:p>
    <w:p w:rsidR="009143E2" w:rsidRDefault="009143E2" w:rsidP="009143E2">
      <w:pPr>
        <w:pStyle w:val="rvps2"/>
        <w:shd w:val="clear" w:color="auto" w:fill="FFFFFF"/>
        <w:spacing w:before="0" w:beforeAutospacing="0" w:after="150" w:afterAutospacing="0"/>
        <w:ind w:firstLine="450"/>
        <w:jc w:val="both"/>
        <w:rPr>
          <w:color w:val="000000"/>
        </w:rPr>
      </w:pPr>
      <w:bookmarkStart w:id="417" w:name="n7015"/>
      <w:bookmarkEnd w:id="417"/>
      <w:r>
        <w:rPr>
          <w:color w:val="000000"/>
        </w:rPr>
        <w:t>18) послуги з ремонту, реставрації та поновлення меблів;</w:t>
      </w:r>
    </w:p>
    <w:p w:rsidR="009143E2" w:rsidRDefault="009143E2" w:rsidP="009143E2">
      <w:pPr>
        <w:pStyle w:val="rvps2"/>
        <w:shd w:val="clear" w:color="auto" w:fill="FFFFFF"/>
        <w:spacing w:before="0" w:beforeAutospacing="0" w:after="150" w:afterAutospacing="0"/>
        <w:ind w:firstLine="450"/>
        <w:jc w:val="both"/>
        <w:rPr>
          <w:color w:val="000000"/>
        </w:rPr>
      </w:pPr>
      <w:bookmarkStart w:id="418" w:name="n7016"/>
      <w:bookmarkEnd w:id="418"/>
      <w:r>
        <w:rPr>
          <w:color w:val="000000"/>
        </w:rPr>
        <w:t>19) виготовлення теслярських та столярних виробів за індивідуальним замовленням;</w:t>
      </w:r>
    </w:p>
    <w:p w:rsidR="009143E2" w:rsidRDefault="009143E2" w:rsidP="009143E2">
      <w:pPr>
        <w:pStyle w:val="rvps2"/>
        <w:shd w:val="clear" w:color="auto" w:fill="FFFFFF"/>
        <w:spacing w:before="0" w:beforeAutospacing="0" w:after="150" w:afterAutospacing="0"/>
        <w:ind w:firstLine="450"/>
        <w:jc w:val="both"/>
        <w:rPr>
          <w:color w:val="000000"/>
        </w:rPr>
      </w:pPr>
      <w:bookmarkStart w:id="419" w:name="n7017"/>
      <w:bookmarkEnd w:id="419"/>
      <w:r>
        <w:rPr>
          <w:color w:val="000000"/>
        </w:rPr>
        <w:t>20) технічне обслуговування та ремонт автомобілів, мотоциклів, моторолерів і мопедів за індивідуальним замовленням;</w:t>
      </w:r>
    </w:p>
    <w:p w:rsidR="009143E2" w:rsidRDefault="009143E2" w:rsidP="009143E2">
      <w:pPr>
        <w:pStyle w:val="rvps2"/>
        <w:shd w:val="clear" w:color="auto" w:fill="FFFFFF"/>
        <w:spacing w:before="0" w:beforeAutospacing="0" w:after="150" w:afterAutospacing="0"/>
        <w:ind w:firstLine="450"/>
        <w:jc w:val="both"/>
        <w:rPr>
          <w:color w:val="000000"/>
        </w:rPr>
      </w:pPr>
      <w:bookmarkStart w:id="420" w:name="n7018"/>
      <w:bookmarkEnd w:id="420"/>
      <w:r>
        <w:rPr>
          <w:color w:val="000000"/>
        </w:rPr>
        <w:t>21) послуги з ремонту радіотелевізійної та іншої аудіо- і відеоапаратури;</w:t>
      </w:r>
    </w:p>
    <w:p w:rsidR="009143E2" w:rsidRDefault="009143E2" w:rsidP="009143E2">
      <w:pPr>
        <w:pStyle w:val="rvps2"/>
        <w:shd w:val="clear" w:color="auto" w:fill="FFFFFF"/>
        <w:spacing w:before="0" w:beforeAutospacing="0" w:after="150" w:afterAutospacing="0"/>
        <w:ind w:firstLine="450"/>
        <w:jc w:val="both"/>
        <w:rPr>
          <w:color w:val="000000"/>
        </w:rPr>
      </w:pPr>
      <w:bookmarkStart w:id="421" w:name="n7019"/>
      <w:bookmarkEnd w:id="421"/>
      <w:r>
        <w:rPr>
          <w:color w:val="000000"/>
        </w:rPr>
        <w:t>22) послуги з ремонту електропобутової техніки та інших побутових приладів;</w:t>
      </w:r>
    </w:p>
    <w:p w:rsidR="009143E2" w:rsidRDefault="009143E2" w:rsidP="009143E2">
      <w:pPr>
        <w:pStyle w:val="rvps2"/>
        <w:shd w:val="clear" w:color="auto" w:fill="FFFFFF"/>
        <w:spacing w:before="0" w:beforeAutospacing="0" w:after="150" w:afterAutospacing="0"/>
        <w:ind w:firstLine="450"/>
        <w:jc w:val="both"/>
        <w:rPr>
          <w:color w:val="000000"/>
        </w:rPr>
      </w:pPr>
      <w:bookmarkStart w:id="422" w:name="n7020"/>
      <w:bookmarkEnd w:id="422"/>
      <w:r>
        <w:rPr>
          <w:color w:val="000000"/>
        </w:rPr>
        <w:t>23) послуги з ремонту годинників;</w:t>
      </w:r>
    </w:p>
    <w:p w:rsidR="009143E2" w:rsidRDefault="009143E2" w:rsidP="009143E2">
      <w:pPr>
        <w:pStyle w:val="rvps2"/>
        <w:shd w:val="clear" w:color="auto" w:fill="FFFFFF"/>
        <w:spacing w:before="0" w:beforeAutospacing="0" w:after="150" w:afterAutospacing="0"/>
        <w:ind w:firstLine="450"/>
        <w:jc w:val="both"/>
        <w:rPr>
          <w:color w:val="000000"/>
        </w:rPr>
      </w:pPr>
      <w:bookmarkStart w:id="423" w:name="n7021"/>
      <w:bookmarkEnd w:id="423"/>
      <w:r>
        <w:rPr>
          <w:color w:val="000000"/>
        </w:rPr>
        <w:t>24) послуги з ремонту велосипедів;</w:t>
      </w:r>
    </w:p>
    <w:p w:rsidR="009143E2" w:rsidRDefault="009143E2" w:rsidP="009143E2">
      <w:pPr>
        <w:pStyle w:val="rvps2"/>
        <w:shd w:val="clear" w:color="auto" w:fill="FFFFFF"/>
        <w:spacing w:before="0" w:beforeAutospacing="0" w:after="150" w:afterAutospacing="0"/>
        <w:ind w:firstLine="450"/>
        <w:jc w:val="both"/>
        <w:rPr>
          <w:color w:val="000000"/>
        </w:rPr>
      </w:pPr>
      <w:bookmarkStart w:id="424" w:name="n7022"/>
      <w:bookmarkEnd w:id="424"/>
      <w:r>
        <w:rPr>
          <w:color w:val="000000"/>
        </w:rPr>
        <w:t>25) послуги з технічного обслуговування і ремонту музичних інструментів;</w:t>
      </w:r>
    </w:p>
    <w:p w:rsidR="009143E2" w:rsidRDefault="009143E2" w:rsidP="009143E2">
      <w:pPr>
        <w:pStyle w:val="rvps2"/>
        <w:shd w:val="clear" w:color="auto" w:fill="FFFFFF"/>
        <w:spacing w:before="0" w:beforeAutospacing="0" w:after="150" w:afterAutospacing="0"/>
        <w:ind w:firstLine="450"/>
        <w:jc w:val="both"/>
        <w:rPr>
          <w:color w:val="000000"/>
        </w:rPr>
      </w:pPr>
      <w:bookmarkStart w:id="425" w:name="n7023"/>
      <w:bookmarkEnd w:id="425"/>
      <w:r>
        <w:rPr>
          <w:color w:val="000000"/>
        </w:rPr>
        <w:t>26) виготовлення металовиробів за індивідуальним замовленням;</w:t>
      </w:r>
    </w:p>
    <w:p w:rsidR="009143E2" w:rsidRDefault="009143E2" w:rsidP="009143E2">
      <w:pPr>
        <w:pStyle w:val="rvps2"/>
        <w:shd w:val="clear" w:color="auto" w:fill="FFFFFF"/>
        <w:spacing w:before="0" w:beforeAutospacing="0" w:after="150" w:afterAutospacing="0"/>
        <w:ind w:firstLine="450"/>
        <w:jc w:val="both"/>
        <w:rPr>
          <w:color w:val="000000"/>
        </w:rPr>
      </w:pPr>
      <w:bookmarkStart w:id="426" w:name="n7024"/>
      <w:bookmarkEnd w:id="426"/>
      <w:r>
        <w:rPr>
          <w:color w:val="000000"/>
        </w:rPr>
        <w:t>27) послуги з ремонту інших предметів особистого користування, домашнього вжитку та металовиробів;</w:t>
      </w:r>
    </w:p>
    <w:p w:rsidR="009143E2" w:rsidRDefault="009143E2" w:rsidP="009143E2">
      <w:pPr>
        <w:pStyle w:val="rvps2"/>
        <w:shd w:val="clear" w:color="auto" w:fill="FFFFFF"/>
        <w:spacing w:before="0" w:beforeAutospacing="0" w:after="150" w:afterAutospacing="0"/>
        <w:ind w:firstLine="450"/>
        <w:jc w:val="both"/>
        <w:rPr>
          <w:color w:val="000000"/>
        </w:rPr>
      </w:pPr>
      <w:bookmarkStart w:id="427" w:name="n7025"/>
      <w:bookmarkEnd w:id="427"/>
      <w:r>
        <w:rPr>
          <w:color w:val="000000"/>
        </w:rPr>
        <w:t>28) виготовлення ювелірних виробів за індивідуальним замовленням;</w:t>
      </w:r>
    </w:p>
    <w:p w:rsidR="009143E2" w:rsidRDefault="009143E2" w:rsidP="009143E2">
      <w:pPr>
        <w:pStyle w:val="rvps2"/>
        <w:shd w:val="clear" w:color="auto" w:fill="FFFFFF"/>
        <w:spacing w:before="0" w:beforeAutospacing="0" w:after="150" w:afterAutospacing="0"/>
        <w:ind w:firstLine="450"/>
        <w:jc w:val="both"/>
        <w:rPr>
          <w:color w:val="000000"/>
        </w:rPr>
      </w:pPr>
      <w:bookmarkStart w:id="428" w:name="n7026"/>
      <w:bookmarkEnd w:id="428"/>
      <w:r>
        <w:rPr>
          <w:color w:val="000000"/>
        </w:rPr>
        <w:t>29) послуги з ремонту ювелірних виробів;</w:t>
      </w:r>
    </w:p>
    <w:p w:rsidR="009143E2" w:rsidRDefault="009143E2" w:rsidP="009143E2">
      <w:pPr>
        <w:pStyle w:val="rvps2"/>
        <w:shd w:val="clear" w:color="auto" w:fill="FFFFFF"/>
        <w:spacing w:before="0" w:beforeAutospacing="0" w:after="150" w:afterAutospacing="0"/>
        <w:ind w:firstLine="450"/>
        <w:jc w:val="both"/>
        <w:rPr>
          <w:color w:val="000000"/>
        </w:rPr>
      </w:pPr>
      <w:bookmarkStart w:id="429" w:name="n7027"/>
      <w:bookmarkEnd w:id="429"/>
      <w:r>
        <w:rPr>
          <w:color w:val="000000"/>
        </w:rPr>
        <w:t>30) прокат речей особистого користування та побутових товарів;</w:t>
      </w:r>
    </w:p>
    <w:p w:rsidR="009143E2" w:rsidRDefault="009143E2" w:rsidP="009143E2">
      <w:pPr>
        <w:pStyle w:val="rvps2"/>
        <w:shd w:val="clear" w:color="auto" w:fill="FFFFFF"/>
        <w:spacing w:before="0" w:beforeAutospacing="0" w:after="150" w:afterAutospacing="0"/>
        <w:ind w:firstLine="450"/>
        <w:jc w:val="both"/>
        <w:rPr>
          <w:color w:val="000000"/>
        </w:rPr>
      </w:pPr>
      <w:bookmarkStart w:id="430" w:name="n7028"/>
      <w:bookmarkEnd w:id="430"/>
      <w:r>
        <w:rPr>
          <w:color w:val="000000"/>
        </w:rPr>
        <w:t>31) послуги з виконання фоторобіт;</w:t>
      </w:r>
    </w:p>
    <w:p w:rsidR="009143E2" w:rsidRDefault="009143E2" w:rsidP="009143E2">
      <w:pPr>
        <w:pStyle w:val="rvps2"/>
        <w:shd w:val="clear" w:color="auto" w:fill="FFFFFF"/>
        <w:spacing w:before="0" w:beforeAutospacing="0" w:after="150" w:afterAutospacing="0"/>
        <w:ind w:firstLine="450"/>
        <w:jc w:val="both"/>
        <w:rPr>
          <w:color w:val="000000"/>
        </w:rPr>
      </w:pPr>
      <w:bookmarkStart w:id="431" w:name="n7029"/>
      <w:bookmarkEnd w:id="431"/>
      <w:r>
        <w:rPr>
          <w:color w:val="000000"/>
        </w:rPr>
        <w:t>32) послуги з оброблення плівок;</w:t>
      </w:r>
    </w:p>
    <w:p w:rsidR="009143E2" w:rsidRDefault="009143E2" w:rsidP="009143E2">
      <w:pPr>
        <w:pStyle w:val="rvps2"/>
        <w:shd w:val="clear" w:color="auto" w:fill="FFFFFF"/>
        <w:spacing w:before="0" w:beforeAutospacing="0" w:after="150" w:afterAutospacing="0"/>
        <w:ind w:firstLine="450"/>
        <w:jc w:val="both"/>
        <w:rPr>
          <w:color w:val="000000"/>
        </w:rPr>
      </w:pPr>
      <w:bookmarkStart w:id="432" w:name="n7030"/>
      <w:bookmarkEnd w:id="432"/>
      <w:r>
        <w:rPr>
          <w:color w:val="000000"/>
        </w:rPr>
        <w:t>33) послуги з прання, оброблення білизни та інших текстильних виробів;</w:t>
      </w:r>
    </w:p>
    <w:p w:rsidR="009143E2" w:rsidRDefault="009143E2" w:rsidP="009143E2">
      <w:pPr>
        <w:pStyle w:val="rvps2"/>
        <w:shd w:val="clear" w:color="auto" w:fill="FFFFFF"/>
        <w:spacing w:before="0" w:beforeAutospacing="0" w:after="150" w:afterAutospacing="0"/>
        <w:ind w:firstLine="450"/>
        <w:jc w:val="both"/>
        <w:rPr>
          <w:color w:val="000000"/>
        </w:rPr>
      </w:pPr>
      <w:bookmarkStart w:id="433" w:name="n7031"/>
      <w:bookmarkEnd w:id="433"/>
      <w:r>
        <w:rPr>
          <w:color w:val="000000"/>
        </w:rPr>
        <w:t>34) послуги з чищення та фарбування текстильних, трикотажних і хутрових виробів;</w:t>
      </w:r>
    </w:p>
    <w:p w:rsidR="009143E2" w:rsidRDefault="009143E2" w:rsidP="009143E2">
      <w:pPr>
        <w:pStyle w:val="rvps2"/>
        <w:shd w:val="clear" w:color="auto" w:fill="FFFFFF"/>
        <w:spacing w:before="0" w:beforeAutospacing="0" w:after="150" w:afterAutospacing="0"/>
        <w:ind w:firstLine="450"/>
        <w:jc w:val="both"/>
        <w:rPr>
          <w:color w:val="000000"/>
        </w:rPr>
      </w:pPr>
      <w:bookmarkStart w:id="434" w:name="n7032"/>
      <w:bookmarkEnd w:id="434"/>
      <w:r>
        <w:rPr>
          <w:color w:val="000000"/>
        </w:rPr>
        <w:t>35) вичинка хутрових шкур за індивідуальним замовленням;</w:t>
      </w:r>
    </w:p>
    <w:p w:rsidR="009143E2" w:rsidRDefault="009143E2" w:rsidP="009143E2">
      <w:pPr>
        <w:pStyle w:val="rvps2"/>
        <w:shd w:val="clear" w:color="auto" w:fill="FFFFFF"/>
        <w:spacing w:before="0" w:beforeAutospacing="0" w:after="150" w:afterAutospacing="0"/>
        <w:ind w:firstLine="450"/>
        <w:jc w:val="both"/>
        <w:rPr>
          <w:color w:val="000000"/>
        </w:rPr>
      </w:pPr>
      <w:bookmarkStart w:id="435" w:name="n7033"/>
      <w:bookmarkEnd w:id="435"/>
      <w:r>
        <w:rPr>
          <w:color w:val="000000"/>
        </w:rPr>
        <w:lastRenderedPageBreak/>
        <w:t>36) послуги перукарень;</w:t>
      </w:r>
    </w:p>
    <w:p w:rsidR="009143E2" w:rsidRDefault="009143E2" w:rsidP="009143E2">
      <w:pPr>
        <w:pStyle w:val="rvps2"/>
        <w:shd w:val="clear" w:color="auto" w:fill="FFFFFF"/>
        <w:spacing w:before="0" w:beforeAutospacing="0" w:after="150" w:afterAutospacing="0"/>
        <w:ind w:firstLine="450"/>
        <w:jc w:val="both"/>
        <w:rPr>
          <w:color w:val="000000"/>
        </w:rPr>
      </w:pPr>
      <w:bookmarkStart w:id="436" w:name="n7034"/>
      <w:bookmarkEnd w:id="436"/>
      <w:r>
        <w:rPr>
          <w:color w:val="000000"/>
        </w:rPr>
        <w:t>37) ритуальні послуги;</w:t>
      </w:r>
    </w:p>
    <w:p w:rsidR="009143E2" w:rsidRDefault="009143E2" w:rsidP="009143E2">
      <w:pPr>
        <w:pStyle w:val="rvps2"/>
        <w:shd w:val="clear" w:color="auto" w:fill="FFFFFF"/>
        <w:spacing w:before="0" w:beforeAutospacing="0" w:after="150" w:afterAutospacing="0"/>
        <w:ind w:firstLine="450"/>
        <w:jc w:val="both"/>
        <w:rPr>
          <w:color w:val="000000"/>
        </w:rPr>
      </w:pPr>
      <w:bookmarkStart w:id="437" w:name="n7035"/>
      <w:bookmarkEnd w:id="437"/>
      <w:r>
        <w:rPr>
          <w:color w:val="000000"/>
        </w:rPr>
        <w:t>38) послуги, пов'язані з сільським та лісовим господарством;</w:t>
      </w:r>
    </w:p>
    <w:p w:rsidR="009143E2" w:rsidRDefault="009143E2" w:rsidP="009143E2">
      <w:pPr>
        <w:pStyle w:val="rvps2"/>
        <w:shd w:val="clear" w:color="auto" w:fill="FFFFFF"/>
        <w:spacing w:before="0" w:beforeAutospacing="0" w:after="150" w:afterAutospacing="0"/>
        <w:ind w:firstLine="450"/>
        <w:jc w:val="both"/>
        <w:rPr>
          <w:color w:val="000000"/>
        </w:rPr>
      </w:pPr>
      <w:bookmarkStart w:id="438" w:name="n7036"/>
      <w:bookmarkEnd w:id="438"/>
      <w:r>
        <w:rPr>
          <w:color w:val="000000"/>
        </w:rPr>
        <w:t>39) послуги домашньої прислуги;</w:t>
      </w:r>
    </w:p>
    <w:p w:rsidR="009143E2" w:rsidRDefault="009143E2" w:rsidP="009143E2">
      <w:pPr>
        <w:pStyle w:val="rvps2"/>
        <w:shd w:val="clear" w:color="auto" w:fill="FFFFFF"/>
        <w:spacing w:before="0" w:beforeAutospacing="0" w:after="150" w:afterAutospacing="0"/>
        <w:ind w:firstLine="450"/>
        <w:jc w:val="both"/>
        <w:rPr>
          <w:color w:val="000000"/>
        </w:rPr>
      </w:pPr>
      <w:bookmarkStart w:id="439" w:name="n7037"/>
      <w:bookmarkEnd w:id="439"/>
      <w:r>
        <w:rPr>
          <w:color w:val="000000"/>
        </w:rPr>
        <w:t>40) послуги, пов'язані з очищенням та прибиранням приміщень за індивідуальним замовленням.</w:t>
      </w:r>
    </w:p>
    <w:p w:rsidR="003D700D" w:rsidRDefault="003D700D" w:rsidP="003D700D">
      <w:pPr>
        <w:tabs>
          <w:tab w:val="left" w:pos="0"/>
        </w:tabs>
        <w:rPr>
          <w:color w:val="000000"/>
          <w:sz w:val="24"/>
          <w:szCs w:val="24"/>
        </w:rPr>
      </w:pPr>
    </w:p>
    <w:p w:rsidR="003D700D" w:rsidRDefault="003D700D" w:rsidP="003D700D">
      <w:pPr>
        <w:tabs>
          <w:tab w:val="left" w:pos="0"/>
        </w:tabs>
        <w:rPr>
          <w:b/>
          <w:color w:val="000000"/>
          <w:sz w:val="24"/>
          <w:szCs w:val="24"/>
        </w:rPr>
      </w:pPr>
      <w:r>
        <w:rPr>
          <w:b/>
          <w:color w:val="000000"/>
          <w:sz w:val="24"/>
          <w:szCs w:val="24"/>
        </w:rPr>
        <w:t xml:space="preserve"> Порядок визначення доходів та їх склад для платників єдиного податку першої - третьої груп</w:t>
      </w:r>
    </w:p>
    <w:p w:rsidR="009143E2" w:rsidRDefault="009143E2" w:rsidP="009143E2">
      <w:pPr>
        <w:pStyle w:val="rvps2"/>
        <w:shd w:val="clear" w:color="auto" w:fill="FFFFFF"/>
        <w:spacing w:before="0" w:beforeAutospacing="0" w:after="150" w:afterAutospacing="0"/>
        <w:ind w:firstLine="450"/>
        <w:jc w:val="both"/>
        <w:rPr>
          <w:color w:val="000000"/>
        </w:rPr>
      </w:pPr>
      <w:r>
        <w:rPr>
          <w:color w:val="000000"/>
        </w:rPr>
        <w:t>1. Доходом платника єдиного податку є:</w:t>
      </w:r>
    </w:p>
    <w:p w:rsidR="009143E2" w:rsidRDefault="009143E2" w:rsidP="009143E2">
      <w:pPr>
        <w:pStyle w:val="rvps2"/>
        <w:shd w:val="clear" w:color="auto" w:fill="FFFFFF"/>
        <w:spacing w:before="0" w:beforeAutospacing="0" w:after="150" w:afterAutospacing="0"/>
        <w:ind w:firstLine="450"/>
        <w:jc w:val="both"/>
        <w:rPr>
          <w:color w:val="000000"/>
        </w:rPr>
      </w:pPr>
      <w:bookmarkStart w:id="440" w:name="n7040"/>
      <w:bookmarkEnd w:id="440"/>
      <w:r>
        <w:rPr>
          <w:color w:val="000000"/>
        </w:rPr>
        <w:t>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цієї статті.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9143E2" w:rsidRDefault="009143E2" w:rsidP="009143E2">
      <w:pPr>
        <w:pStyle w:val="rvps2"/>
        <w:shd w:val="clear" w:color="auto" w:fill="FFFFFF"/>
        <w:spacing w:before="0" w:beforeAutospacing="0" w:after="150" w:afterAutospacing="0"/>
        <w:ind w:firstLine="450"/>
        <w:jc w:val="both"/>
        <w:rPr>
          <w:color w:val="000000"/>
        </w:rPr>
      </w:pPr>
      <w:bookmarkStart w:id="441" w:name="n7041"/>
      <w:bookmarkEnd w:id="441"/>
      <w:r>
        <w:rPr>
          <w:color w:val="000000"/>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цієї статті.</w:t>
      </w:r>
    </w:p>
    <w:p w:rsidR="009143E2" w:rsidRDefault="009143E2" w:rsidP="009143E2">
      <w:pPr>
        <w:pStyle w:val="rvps2"/>
        <w:shd w:val="clear" w:color="auto" w:fill="FFFFFF"/>
        <w:spacing w:before="0" w:beforeAutospacing="0" w:after="150" w:afterAutospacing="0"/>
        <w:ind w:firstLine="450"/>
        <w:jc w:val="both"/>
        <w:rPr>
          <w:color w:val="000000"/>
        </w:rPr>
      </w:pPr>
      <w:bookmarkStart w:id="442" w:name="n7042"/>
      <w:bookmarkEnd w:id="442"/>
      <w:r>
        <w:rPr>
          <w:color w:val="000000"/>
        </w:rPr>
        <w:t>.2. 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9143E2" w:rsidRDefault="009143E2" w:rsidP="009143E2">
      <w:pPr>
        <w:pStyle w:val="rvps2"/>
        <w:shd w:val="clear" w:color="auto" w:fill="FFFFFF"/>
        <w:spacing w:before="0" w:beforeAutospacing="0" w:after="150" w:afterAutospacing="0"/>
        <w:ind w:firstLine="450"/>
        <w:jc w:val="both"/>
        <w:rPr>
          <w:color w:val="000000"/>
        </w:rPr>
      </w:pPr>
      <w:bookmarkStart w:id="443" w:name="n11995"/>
      <w:bookmarkEnd w:id="443"/>
      <w:r>
        <w:rPr>
          <w:color w:val="000000"/>
        </w:rPr>
        <w:t>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p>
    <w:p w:rsidR="009143E2" w:rsidRDefault="009143E2" w:rsidP="009143E2">
      <w:pPr>
        <w:pStyle w:val="rvps2"/>
        <w:shd w:val="clear" w:color="auto" w:fill="FFFFFF"/>
        <w:spacing w:before="0" w:beforeAutospacing="0" w:after="150" w:afterAutospacing="0"/>
        <w:ind w:firstLine="450"/>
        <w:jc w:val="both"/>
        <w:rPr>
          <w:color w:val="000000"/>
        </w:rPr>
      </w:pPr>
      <w:bookmarkStart w:id="444" w:name="n11994"/>
      <w:bookmarkStart w:id="445" w:name="n7043"/>
      <w:bookmarkEnd w:id="444"/>
      <w:bookmarkEnd w:id="445"/>
      <w:r>
        <w:rPr>
          <w:color w:val="000000"/>
        </w:rPr>
        <w:t>.3. До суми доходу платника єдиного податку включається вартість безоплатно отриманих протягом звітного періоду товарів (робіт, послуг).</w:t>
      </w:r>
    </w:p>
    <w:p w:rsidR="009143E2" w:rsidRDefault="009143E2" w:rsidP="009143E2">
      <w:pPr>
        <w:pStyle w:val="rvps2"/>
        <w:shd w:val="clear" w:color="auto" w:fill="FFFFFF"/>
        <w:spacing w:before="0" w:beforeAutospacing="0" w:after="150" w:afterAutospacing="0"/>
        <w:ind w:firstLine="450"/>
        <w:jc w:val="both"/>
        <w:rPr>
          <w:color w:val="000000"/>
        </w:rPr>
      </w:pPr>
      <w:bookmarkStart w:id="446" w:name="n7044"/>
      <w:bookmarkEnd w:id="446"/>
      <w:r>
        <w:rPr>
          <w:color w:val="000000"/>
        </w:rPr>
        <w:t>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9143E2" w:rsidRDefault="009143E2" w:rsidP="009143E2">
      <w:pPr>
        <w:pStyle w:val="rvps2"/>
        <w:shd w:val="clear" w:color="auto" w:fill="FFFFFF"/>
        <w:spacing w:before="0" w:beforeAutospacing="0" w:after="150" w:afterAutospacing="0"/>
        <w:ind w:firstLine="450"/>
        <w:jc w:val="both"/>
        <w:rPr>
          <w:color w:val="000000"/>
        </w:rPr>
      </w:pPr>
      <w:bookmarkStart w:id="447" w:name="n7045"/>
      <w:bookmarkEnd w:id="447"/>
      <w:r>
        <w:rPr>
          <w:color w:val="000000"/>
        </w:rPr>
        <w:t>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p>
    <w:p w:rsidR="009143E2" w:rsidRDefault="009143E2" w:rsidP="009143E2">
      <w:pPr>
        <w:pStyle w:val="rvps2"/>
        <w:shd w:val="clear" w:color="auto" w:fill="FFFFFF"/>
        <w:spacing w:before="0" w:beforeAutospacing="0" w:after="150" w:afterAutospacing="0"/>
        <w:ind w:firstLine="450"/>
        <w:jc w:val="both"/>
        <w:rPr>
          <w:color w:val="000000"/>
        </w:rPr>
      </w:pPr>
      <w:bookmarkStart w:id="448" w:name="n7046"/>
      <w:bookmarkStart w:id="449" w:name="n7047"/>
      <w:bookmarkEnd w:id="448"/>
      <w:bookmarkEnd w:id="449"/>
      <w:r>
        <w:rPr>
          <w:color w:val="000000"/>
        </w:rPr>
        <w:t>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цим Кодексом.</w:t>
      </w:r>
    </w:p>
    <w:p w:rsidR="009143E2" w:rsidRDefault="009143E2" w:rsidP="009143E2">
      <w:pPr>
        <w:pStyle w:val="rvps2"/>
        <w:shd w:val="clear" w:color="auto" w:fill="FFFFFF"/>
        <w:spacing w:before="0" w:beforeAutospacing="0" w:after="150" w:afterAutospacing="0"/>
        <w:ind w:firstLine="450"/>
        <w:jc w:val="both"/>
        <w:rPr>
          <w:color w:val="000000"/>
        </w:rPr>
      </w:pPr>
      <w:bookmarkStart w:id="450" w:name="n11993"/>
      <w:bookmarkStart w:id="451" w:name="n7049"/>
      <w:bookmarkEnd w:id="450"/>
      <w:bookmarkEnd w:id="451"/>
      <w:r>
        <w:rPr>
          <w:color w:val="000000"/>
        </w:rPr>
        <w:t>4.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p>
    <w:p w:rsidR="009143E2" w:rsidRDefault="009143E2" w:rsidP="009143E2">
      <w:pPr>
        <w:pStyle w:val="rvps2"/>
        <w:shd w:val="clear" w:color="auto" w:fill="FFFFFF"/>
        <w:spacing w:before="0" w:beforeAutospacing="0" w:after="150" w:afterAutospacing="0"/>
        <w:ind w:firstLine="450"/>
        <w:jc w:val="both"/>
        <w:rPr>
          <w:color w:val="000000"/>
        </w:rPr>
      </w:pPr>
      <w:bookmarkStart w:id="452" w:name="n11996"/>
      <w:bookmarkStart w:id="453" w:name="n7050"/>
      <w:bookmarkEnd w:id="452"/>
      <w:bookmarkEnd w:id="453"/>
      <w:r>
        <w:rPr>
          <w:color w:val="000000"/>
        </w:rPr>
        <w:lastRenderedPageBreak/>
        <w:t>5.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9143E2" w:rsidRDefault="009143E2" w:rsidP="009143E2">
      <w:pPr>
        <w:pStyle w:val="rvps2"/>
        <w:shd w:val="clear" w:color="auto" w:fill="FFFFFF"/>
        <w:spacing w:before="0" w:beforeAutospacing="0" w:after="150" w:afterAutospacing="0"/>
        <w:ind w:firstLine="450"/>
        <w:jc w:val="both"/>
        <w:rPr>
          <w:color w:val="000000"/>
        </w:rPr>
      </w:pPr>
      <w:bookmarkStart w:id="454" w:name="n7051"/>
      <w:bookmarkEnd w:id="454"/>
      <w:r>
        <w:rPr>
          <w:color w:val="000000"/>
        </w:rPr>
        <w:t>6.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p>
    <w:p w:rsidR="009143E2" w:rsidRDefault="009143E2" w:rsidP="009143E2">
      <w:pPr>
        <w:pStyle w:val="rvps2"/>
        <w:shd w:val="clear" w:color="auto" w:fill="FFFFFF"/>
        <w:spacing w:before="0" w:beforeAutospacing="0" w:after="150" w:afterAutospacing="0"/>
        <w:ind w:firstLine="450"/>
        <w:jc w:val="both"/>
        <w:rPr>
          <w:color w:val="000000"/>
        </w:rPr>
      </w:pPr>
      <w:bookmarkStart w:id="455" w:name="n7052"/>
      <w:bookmarkStart w:id="456" w:name="n7053"/>
      <w:bookmarkEnd w:id="455"/>
      <w:bookmarkEnd w:id="456"/>
      <w:r>
        <w:rPr>
          <w:color w:val="000000"/>
        </w:rPr>
        <w:t>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цим Кодексом.</w:t>
      </w:r>
    </w:p>
    <w:p w:rsidR="009143E2" w:rsidRDefault="009143E2" w:rsidP="009143E2">
      <w:pPr>
        <w:pStyle w:val="rvps2"/>
        <w:shd w:val="clear" w:color="auto" w:fill="FFFFFF"/>
        <w:spacing w:before="0" w:beforeAutospacing="0" w:after="150" w:afterAutospacing="0"/>
        <w:ind w:firstLine="450"/>
        <w:jc w:val="both"/>
        <w:rPr>
          <w:color w:val="000000"/>
        </w:rPr>
      </w:pPr>
      <w:bookmarkStart w:id="457" w:name="n11997"/>
      <w:bookmarkStart w:id="458" w:name="n7055"/>
      <w:bookmarkEnd w:id="457"/>
      <w:bookmarkEnd w:id="458"/>
      <w:r>
        <w:rPr>
          <w:color w:val="000000"/>
        </w:rPr>
        <w:t>7.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9143E2" w:rsidRDefault="009143E2" w:rsidP="009143E2">
      <w:pPr>
        <w:pStyle w:val="rvps2"/>
        <w:shd w:val="clear" w:color="auto" w:fill="FFFFFF"/>
        <w:spacing w:before="0" w:beforeAutospacing="0" w:after="150" w:afterAutospacing="0"/>
        <w:ind w:firstLine="450"/>
        <w:jc w:val="both"/>
        <w:rPr>
          <w:color w:val="000000"/>
        </w:rPr>
      </w:pPr>
      <w:bookmarkStart w:id="459" w:name="n7056"/>
      <w:bookmarkEnd w:id="459"/>
      <w:r>
        <w:rPr>
          <w:color w:val="000000"/>
        </w:rPr>
        <w:t>8.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9143E2" w:rsidRDefault="009143E2" w:rsidP="009143E2">
      <w:pPr>
        <w:pStyle w:val="rvps2"/>
        <w:shd w:val="clear" w:color="auto" w:fill="FFFFFF"/>
        <w:spacing w:before="0" w:beforeAutospacing="0" w:after="150" w:afterAutospacing="0"/>
        <w:ind w:firstLine="450"/>
        <w:jc w:val="both"/>
        <w:rPr>
          <w:color w:val="000000"/>
        </w:rPr>
      </w:pPr>
      <w:bookmarkStart w:id="460" w:name="n7057"/>
      <w:bookmarkEnd w:id="460"/>
      <w:r>
        <w:rPr>
          <w:color w:val="000000"/>
        </w:rPr>
        <w:t>9. Доходи фізичної особи - платника єдиного податку, отримані в результаті провадження господарської діяльності та оподатковані згідно з цією главою, не включаються до складу загального річного оподатковуваного доходу фізичної особи, визначеного відповідно до </w:t>
      </w:r>
      <w:hyperlink r:id="rId79" w:anchor="n3610" w:history="1">
        <w:r>
          <w:rPr>
            <w:rStyle w:val="a4"/>
            <w:color w:val="006600"/>
          </w:rPr>
          <w:t>розділу IV</w:t>
        </w:r>
      </w:hyperlink>
      <w:r>
        <w:rPr>
          <w:color w:val="000000"/>
        </w:rPr>
        <w:t> цього Кодексу.</w:t>
      </w:r>
    </w:p>
    <w:p w:rsidR="009143E2" w:rsidRDefault="009143E2" w:rsidP="009143E2">
      <w:pPr>
        <w:pStyle w:val="rvps2"/>
        <w:shd w:val="clear" w:color="auto" w:fill="FFFFFF"/>
        <w:spacing w:before="0" w:beforeAutospacing="0" w:after="150" w:afterAutospacing="0"/>
        <w:ind w:firstLine="450"/>
        <w:jc w:val="both"/>
        <w:rPr>
          <w:color w:val="000000"/>
        </w:rPr>
      </w:pPr>
      <w:bookmarkStart w:id="461" w:name="n7058"/>
      <w:bookmarkEnd w:id="461"/>
      <w:r>
        <w:rPr>
          <w:color w:val="000000"/>
        </w:rPr>
        <w:t>10.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9143E2" w:rsidRDefault="009143E2" w:rsidP="009143E2">
      <w:pPr>
        <w:pStyle w:val="rvps2"/>
        <w:shd w:val="clear" w:color="auto" w:fill="FFFFFF"/>
        <w:spacing w:before="0" w:beforeAutospacing="0" w:after="150" w:afterAutospacing="0"/>
        <w:ind w:firstLine="450"/>
        <w:jc w:val="both"/>
        <w:rPr>
          <w:color w:val="000000"/>
        </w:rPr>
      </w:pPr>
      <w:bookmarkStart w:id="462" w:name="n7059"/>
      <w:bookmarkEnd w:id="462"/>
      <w:r>
        <w:rPr>
          <w:color w:val="000000"/>
        </w:rPr>
        <w:t>11. До складу доходу, визначеного цією статтею, не включаються:</w:t>
      </w:r>
    </w:p>
    <w:p w:rsidR="009143E2" w:rsidRDefault="009143E2" w:rsidP="009143E2">
      <w:pPr>
        <w:pStyle w:val="rvps2"/>
        <w:shd w:val="clear" w:color="auto" w:fill="FFFFFF"/>
        <w:spacing w:before="0" w:beforeAutospacing="0" w:after="150" w:afterAutospacing="0"/>
        <w:ind w:firstLine="450"/>
        <w:jc w:val="both"/>
        <w:rPr>
          <w:color w:val="000000"/>
        </w:rPr>
      </w:pPr>
      <w:bookmarkStart w:id="463" w:name="n7060"/>
      <w:bookmarkEnd w:id="463"/>
      <w:r>
        <w:rPr>
          <w:color w:val="000000"/>
        </w:rPr>
        <w:t>1) суми податку на додану вартість;</w:t>
      </w:r>
    </w:p>
    <w:p w:rsidR="009143E2" w:rsidRDefault="009143E2" w:rsidP="009143E2">
      <w:pPr>
        <w:pStyle w:val="rvps2"/>
        <w:shd w:val="clear" w:color="auto" w:fill="FFFFFF"/>
        <w:spacing w:before="0" w:beforeAutospacing="0" w:after="150" w:afterAutospacing="0"/>
        <w:ind w:firstLine="450"/>
        <w:jc w:val="both"/>
        <w:rPr>
          <w:color w:val="000000"/>
        </w:rPr>
      </w:pPr>
      <w:bookmarkStart w:id="464" w:name="n7061"/>
      <w:bookmarkEnd w:id="464"/>
      <w:r>
        <w:rPr>
          <w:color w:val="000000"/>
        </w:rPr>
        <w:t>2) суми коштів, отриманих за внутрішніми розрахунками між структурними підрозділами платника єдиного податку;</w:t>
      </w:r>
    </w:p>
    <w:p w:rsidR="009143E2" w:rsidRDefault="009143E2" w:rsidP="009143E2">
      <w:pPr>
        <w:pStyle w:val="rvps2"/>
        <w:shd w:val="clear" w:color="auto" w:fill="FFFFFF"/>
        <w:spacing w:before="0" w:beforeAutospacing="0" w:after="150" w:afterAutospacing="0"/>
        <w:ind w:firstLine="450"/>
        <w:jc w:val="both"/>
        <w:rPr>
          <w:color w:val="000000"/>
        </w:rPr>
      </w:pPr>
      <w:bookmarkStart w:id="465" w:name="n7062"/>
      <w:bookmarkEnd w:id="465"/>
      <w:r>
        <w:rPr>
          <w:color w:val="000000"/>
        </w:rPr>
        <w:t>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9143E2" w:rsidRDefault="009143E2" w:rsidP="009143E2">
      <w:pPr>
        <w:pStyle w:val="rvps2"/>
        <w:shd w:val="clear" w:color="auto" w:fill="FFFFFF"/>
        <w:spacing w:before="0" w:beforeAutospacing="0" w:after="150" w:afterAutospacing="0"/>
        <w:ind w:firstLine="450"/>
        <w:jc w:val="both"/>
        <w:rPr>
          <w:color w:val="000000"/>
        </w:rPr>
      </w:pPr>
      <w:bookmarkStart w:id="466" w:name="n7063"/>
      <w:bookmarkEnd w:id="466"/>
      <w:r>
        <w:rPr>
          <w:color w:val="000000"/>
        </w:rPr>
        <w:t>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9143E2" w:rsidRDefault="009143E2" w:rsidP="009143E2">
      <w:pPr>
        <w:pStyle w:val="rvps2"/>
        <w:shd w:val="clear" w:color="auto" w:fill="FFFFFF"/>
        <w:spacing w:before="0" w:beforeAutospacing="0" w:after="150" w:afterAutospacing="0"/>
        <w:ind w:firstLine="450"/>
        <w:jc w:val="both"/>
        <w:rPr>
          <w:color w:val="000000"/>
        </w:rPr>
      </w:pPr>
      <w:bookmarkStart w:id="467" w:name="n7064"/>
      <w:bookmarkEnd w:id="467"/>
      <w:r>
        <w:rPr>
          <w:color w:val="000000"/>
        </w:rPr>
        <w:t>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9143E2" w:rsidRDefault="009143E2" w:rsidP="009143E2">
      <w:pPr>
        <w:pStyle w:val="rvps2"/>
        <w:shd w:val="clear" w:color="auto" w:fill="FFFFFF"/>
        <w:spacing w:before="0" w:beforeAutospacing="0" w:after="150" w:afterAutospacing="0"/>
        <w:ind w:firstLine="450"/>
        <w:jc w:val="both"/>
        <w:rPr>
          <w:color w:val="000000"/>
        </w:rPr>
      </w:pPr>
      <w:bookmarkStart w:id="468" w:name="n7065"/>
      <w:bookmarkEnd w:id="468"/>
      <w:r>
        <w:rPr>
          <w:color w:val="000000"/>
        </w:rPr>
        <w:t>6) суми коштів, що надійшли як оплата товарів (робіт, послуг), реалізованих у період сплати інших податків і зборів, встановлених цим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9143E2" w:rsidRDefault="009143E2" w:rsidP="009143E2">
      <w:pPr>
        <w:pStyle w:val="rvps2"/>
        <w:shd w:val="clear" w:color="auto" w:fill="FFFFFF"/>
        <w:spacing w:before="0" w:beforeAutospacing="0" w:after="150" w:afterAutospacing="0"/>
        <w:ind w:firstLine="450"/>
        <w:jc w:val="both"/>
        <w:rPr>
          <w:color w:val="000000"/>
        </w:rPr>
      </w:pPr>
      <w:bookmarkStart w:id="469" w:name="n7066"/>
      <w:bookmarkEnd w:id="469"/>
      <w:r>
        <w:rPr>
          <w:color w:val="000000"/>
        </w:rPr>
        <w:lastRenderedPageBreak/>
        <w:t>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цим Кодексом;</w:t>
      </w:r>
    </w:p>
    <w:p w:rsidR="009143E2" w:rsidRDefault="009143E2" w:rsidP="009143E2">
      <w:pPr>
        <w:pStyle w:val="rvps2"/>
        <w:shd w:val="clear" w:color="auto" w:fill="FFFFFF"/>
        <w:spacing w:before="0" w:beforeAutospacing="0" w:after="150" w:afterAutospacing="0"/>
        <w:ind w:firstLine="450"/>
        <w:jc w:val="both"/>
        <w:rPr>
          <w:color w:val="000000"/>
        </w:rPr>
      </w:pPr>
      <w:bookmarkStart w:id="470" w:name="n7067"/>
      <w:bookmarkEnd w:id="470"/>
      <w:r>
        <w:rPr>
          <w:color w:val="000000"/>
        </w:rPr>
        <w:t>8) суми коштів та вартість майна, внесені засновниками або учасниками платника єдиного податку до статутного капіталу такого платника;</w:t>
      </w:r>
    </w:p>
    <w:p w:rsidR="009143E2" w:rsidRDefault="009143E2" w:rsidP="009143E2">
      <w:pPr>
        <w:pStyle w:val="rvps2"/>
        <w:shd w:val="clear" w:color="auto" w:fill="FFFFFF"/>
        <w:spacing w:before="0" w:beforeAutospacing="0" w:after="150" w:afterAutospacing="0"/>
        <w:ind w:firstLine="450"/>
        <w:jc w:val="both"/>
        <w:rPr>
          <w:color w:val="000000"/>
        </w:rPr>
      </w:pPr>
      <w:bookmarkStart w:id="471" w:name="n7068"/>
      <w:bookmarkEnd w:id="471"/>
      <w:r>
        <w:rPr>
          <w:color w:val="000000"/>
        </w:rPr>
        <w:t>9) суми коштів у частині надмірно сплачених податків і зборів, встановлених цим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9143E2" w:rsidRDefault="009143E2" w:rsidP="009143E2">
      <w:pPr>
        <w:pStyle w:val="rvps2"/>
        <w:shd w:val="clear" w:color="auto" w:fill="FFFFFF"/>
        <w:spacing w:before="0" w:beforeAutospacing="0" w:after="150" w:afterAutospacing="0"/>
        <w:ind w:firstLine="450"/>
        <w:jc w:val="both"/>
        <w:rPr>
          <w:color w:val="000000"/>
        </w:rPr>
      </w:pPr>
      <w:bookmarkStart w:id="472" w:name="n7069"/>
      <w:bookmarkEnd w:id="472"/>
      <w:r>
        <w:rPr>
          <w:color w:val="000000"/>
        </w:rPr>
        <w:t>10) дивіденди, отримані платником єдиного податку - юридичною особою від інших платників податків, оподатковані в порядку, визначеному цим Кодексом;</w:t>
      </w:r>
    </w:p>
    <w:p w:rsidR="009143E2" w:rsidRDefault="009143E2" w:rsidP="009143E2">
      <w:pPr>
        <w:pStyle w:val="rvps2"/>
        <w:shd w:val="clear" w:color="auto" w:fill="FFFFFF"/>
        <w:spacing w:before="0" w:beforeAutospacing="0" w:after="150" w:afterAutospacing="0"/>
        <w:ind w:firstLine="450"/>
        <w:jc w:val="both"/>
        <w:rPr>
          <w:color w:val="000000"/>
        </w:rPr>
      </w:pPr>
      <w:bookmarkStart w:id="473" w:name="n16212"/>
      <w:bookmarkEnd w:id="473"/>
      <w:r>
        <w:rPr>
          <w:color w:val="000000"/>
        </w:rPr>
        <w:t>11) безоплатно надані (передані) особою, уповноваженою на здійснення закупівель у сфері охорони здоров’я, лікарських засобів, медичних виробів та допоміжних засобів до них, на користь суб’єктів господарювання, які мають ліцензію на провадження господарської діяльності з медичної практики для виконання програм та здійснення централізованих заходів з охорони здоров’я, за умови якщо:</w:t>
      </w:r>
    </w:p>
    <w:p w:rsidR="009143E2" w:rsidRDefault="009143E2" w:rsidP="009143E2">
      <w:pPr>
        <w:pStyle w:val="rvps2"/>
        <w:shd w:val="clear" w:color="auto" w:fill="FFFFFF"/>
        <w:spacing w:before="0" w:beforeAutospacing="0" w:after="150" w:afterAutospacing="0"/>
        <w:ind w:firstLine="450"/>
        <w:jc w:val="both"/>
        <w:rPr>
          <w:color w:val="000000"/>
        </w:rPr>
      </w:pPr>
      <w:bookmarkStart w:id="474" w:name="n16213"/>
      <w:bookmarkEnd w:id="474"/>
      <w:r>
        <w:rPr>
          <w:color w:val="000000"/>
        </w:rPr>
        <w:t>1) такі товари на день укладення договору про їх закупівлю були включені до Переліку лікарських засобів, медичних виробів та допоміжних засобів до них, що закуповуються за кошти державного бюджету для виконання програм та здійснення централізованих заходів з охорони здоров’я, затвердженого Кабінетом Міністрів України, та</w:t>
      </w:r>
    </w:p>
    <w:p w:rsidR="009143E2" w:rsidRDefault="009143E2" w:rsidP="009143E2">
      <w:pPr>
        <w:pStyle w:val="rvps2"/>
        <w:shd w:val="clear" w:color="auto" w:fill="FFFFFF"/>
        <w:spacing w:before="0" w:beforeAutospacing="0" w:after="150" w:afterAutospacing="0"/>
        <w:ind w:firstLine="450"/>
        <w:jc w:val="both"/>
        <w:rPr>
          <w:color w:val="000000"/>
        </w:rPr>
      </w:pPr>
      <w:bookmarkStart w:id="475" w:name="n16214"/>
      <w:bookmarkEnd w:id="475"/>
      <w:r>
        <w:rPr>
          <w:color w:val="000000"/>
        </w:rPr>
        <w:t>2) такі товари були придбані особою, уповноваженою на здійснення закупівель у сфері охорони здоров’я, за рахунок коштів державного бюджету, передбачених для виконання програм та здійснення централізованих заходів з охорони здоров’я або за кошти грантів (субгрантів) для виконання програм Глобального фонду для боротьби із СНІДом, туберкульозом та малярією в Україні відповідно до закону.</w:t>
      </w:r>
    </w:p>
    <w:p w:rsidR="009143E2" w:rsidRDefault="009143E2" w:rsidP="009143E2">
      <w:pPr>
        <w:pStyle w:val="rvps2"/>
        <w:shd w:val="clear" w:color="auto" w:fill="FFFFFF"/>
        <w:spacing w:before="0" w:beforeAutospacing="0" w:after="150" w:afterAutospacing="0"/>
        <w:ind w:firstLine="450"/>
        <w:jc w:val="both"/>
        <w:rPr>
          <w:color w:val="000000"/>
        </w:rPr>
      </w:pPr>
      <w:bookmarkStart w:id="476" w:name="n16215"/>
      <w:bookmarkEnd w:id="476"/>
      <w:r>
        <w:rPr>
          <w:color w:val="000000"/>
        </w:rPr>
        <w:t>У разі нецільового використання лікарських засобів, медичних виробів та допоміжних засобів до них платник податку зобов’язаний збільшити податкові зобов’язання за наслідками податкового періоду, на який припадає таке порушення, на суму єдиного податку за ставкою, передбаченою </w:t>
      </w:r>
      <w:hyperlink r:id="rId80" w:anchor="n7101" w:history="1">
        <w:r>
          <w:rPr>
            <w:rStyle w:val="a4"/>
            <w:color w:val="006600"/>
          </w:rPr>
          <w:t>пунктом 293.5</w:t>
        </w:r>
      </w:hyperlink>
      <w:r>
        <w:rPr>
          <w:color w:val="000000"/>
        </w:rPr>
        <w:t> статті 293 цього Кодексу.</w:t>
      </w:r>
    </w:p>
    <w:p w:rsidR="009143E2" w:rsidRDefault="009143E2" w:rsidP="009143E2">
      <w:pPr>
        <w:pStyle w:val="rvps2"/>
        <w:shd w:val="clear" w:color="auto" w:fill="FFFFFF"/>
        <w:spacing w:before="0" w:beforeAutospacing="0" w:after="150" w:afterAutospacing="0"/>
        <w:ind w:firstLine="450"/>
        <w:jc w:val="both"/>
        <w:rPr>
          <w:color w:val="000000"/>
        </w:rPr>
      </w:pPr>
      <w:bookmarkStart w:id="477" w:name="n16211"/>
      <w:bookmarkEnd w:id="477"/>
    </w:p>
    <w:p w:rsidR="009143E2" w:rsidRDefault="009143E2" w:rsidP="009143E2">
      <w:pPr>
        <w:pStyle w:val="rvps2"/>
        <w:shd w:val="clear" w:color="auto" w:fill="FFFFFF"/>
        <w:spacing w:before="0" w:beforeAutospacing="0" w:after="150" w:afterAutospacing="0"/>
        <w:ind w:firstLine="450"/>
        <w:jc w:val="both"/>
        <w:rPr>
          <w:color w:val="000000"/>
        </w:rPr>
      </w:pPr>
      <w:bookmarkStart w:id="478" w:name="n7071"/>
      <w:bookmarkEnd w:id="478"/>
      <w:r>
        <w:rPr>
          <w:color w:val="000000"/>
        </w:rPr>
        <w:t>13. Дохід визначається на підставі даних обліку, який ведеться відповідно до </w:t>
      </w:r>
      <w:hyperlink r:id="rId81" w:anchor="n7158" w:history="1">
        <w:r>
          <w:rPr>
            <w:rStyle w:val="a4"/>
            <w:color w:val="006600"/>
          </w:rPr>
          <w:t>статті 296</w:t>
        </w:r>
      </w:hyperlink>
      <w:r>
        <w:rPr>
          <w:color w:val="000000"/>
        </w:rPr>
        <w:t> цього Кодексу.</w:t>
      </w:r>
    </w:p>
    <w:p w:rsidR="009143E2" w:rsidRDefault="009143E2" w:rsidP="009143E2">
      <w:pPr>
        <w:pStyle w:val="rvps2"/>
        <w:shd w:val="clear" w:color="auto" w:fill="FFFFFF"/>
        <w:spacing w:before="0" w:beforeAutospacing="0" w:after="150" w:afterAutospacing="0"/>
        <w:ind w:firstLine="450"/>
        <w:jc w:val="both"/>
        <w:rPr>
          <w:color w:val="000000"/>
        </w:rPr>
      </w:pPr>
      <w:bookmarkStart w:id="479" w:name="n7072"/>
      <w:bookmarkEnd w:id="479"/>
      <w:r>
        <w:rPr>
          <w:color w:val="000000"/>
        </w:rPr>
        <w:t>14.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9143E2" w:rsidRDefault="009143E2" w:rsidP="009143E2">
      <w:pPr>
        <w:pStyle w:val="rvps2"/>
        <w:shd w:val="clear" w:color="auto" w:fill="FFFFFF"/>
        <w:spacing w:before="0" w:beforeAutospacing="0" w:after="150" w:afterAutospacing="0"/>
        <w:ind w:firstLine="450"/>
        <w:jc w:val="both"/>
        <w:rPr>
          <w:color w:val="000000"/>
        </w:rPr>
      </w:pPr>
      <w:bookmarkStart w:id="480" w:name="n7073"/>
      <w:bookmarkEnd w:id="480"/>
      <w:r>
        <w:rPr>
          <w:color w:val="000000"/>
        </w:rPr>
        <w:t>15.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9143E2" w:rsidRDefault="009143E2" w:rsidP="009143E2">
      <w:pPr>
        <w:pStyle w:val="rvps2"/>
        <w:shd w:val="clear" w:color="auto" w:fill="FFFFFF"/>
        <w:spacing w:before="0" w:beforeAutospacing="0" w:after="150" w:afterAutospacing="0"/>
        <w:ind w:firstLine="450"/>
        <w:jc w:val="both"/>
        <w:rPr>
          <w:color w:val="000000"/>
        </w:rPr>
      </w:pPr>
      <w:bookmarkStart w:id="481" w:name="n7074"/>
      <w:bookmarkEnd w:id="481"/>
      <w:r>
        <w:rPr>
          <w:color w:val="000000"/>
        </w:rPr>
        <w:t>16. Право на застосування спрощеної системи оподаткування в наступному календарному році мають платники єдиного податку за умови неперевищення протягом календарного року обсягу доходу, встановленого для відповідної групи платників єдиного податку.</w:t>
      </w:r>
    </w:p>
    <w:p w:rsidR="009143E2" w:rsidRDefault="009143E2" w:rsidP="009143E2">
      <w:pPr>
        <w:pStyle w:val="rvps2"/>
        <w:shd w:val="clear" w:color="auto" w:fill="FFFFFF"/>
        <w:spacing w:before="0" w:beforeAutospacing="0" w:after="150" w:afterAutospacing="0"/>
        <w:ind w:firstLine="450"/>
        <w:jc w:val="both"/>
        <w:rPr>
          <w:color w:val="000000"/>
        </w:rPr>
      </w:pPr>
      <w:bookmarkStart w:id="482" w:name="n7075"/>
      <w:bookmarkEnd w:id="482"/>
      <w:r>
        <w:rPr>
          <w:color w:val="000000"/>
        </w:rPr>
        <w:t xml:space="preserve">При цьому якщо протягом календарного року платники першої і другої груп використали право на застосування іншої ставки єдиного податку у зв'язку з </w:t>
      </w:r>
      <w:r>
        <w:rPr>
          <w:color w:val="000000"/>
        </w:rPr>
        <w:lastRenderedPageBreak/>
        <w:t>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неперевищення ними протягом календарного року обсягу доходу, встановленого підпунктом 3 пункту 291.4 статті 291 цього Кодексу.</w:t>
      </w:r>
    </w:p>
    <w:p w:rsidR="003D700D" w:rsidRDefault="003D700D" w:rsidP="003D700D">
      <w:pPr>
        <w:tabs>
          <w:tab w:val="left" w:pos="0"/>
        </w:tabs>
        <w:rPr>
          <w:color w:val="000000"/>
          <w:sz w:val="24"/>
          <w:szCs w:val="24"/>
        </w:rPr>
      </w:pPr>
      <w:bookmarkStart w:id="483" w:name="n7076"/>
      <w:bookmarkEnd w:id="483"/>
    </w:p>
    <w:p w:rsidR="003D700D" w:rsidRDefault="003D700D" w:rsidP="003D700D">
      <w:pPr>
        <w:tabs>
          <w:tab w:val="left" w:pos="0"/>
        </w:tabs>
        <w:rPr>
          <w:b/>
          <w:color w:val="000000"/>
          <w:sz w:val="24"/>
          <w:szCs w:val="24"/>
        </w:rPr>
      </w:pPr>
      <w:r>
        <w:rPr>
          <w:b/>
          <w:color w:val="000000"/>
          <w:sz w:val="24"/>
          <w:szCs w:val="24"/>
        </w:rPr>
        <w:t xml:space="preserve"> Об’єкт та база оподаткування для платників єдиного податку четвертої групи</w:t>
      </w:r>
    </w:p>
    <w:p w:rsidR="003D700D" w:rsidRDefault="003D700D" w:rsidP="003D700D">
      <w:pPr>
        <w:tabs>
          <w:tab w:val="left" w:pos="0"/>
        </w:tabs>
        <w:rPr>
          <w:color w:val="000000"/>
          <w:sz w:val="24"/>
          <w:szCs w:val="24"/>
        </w:rPr>
      </w:pPr>
    </w:p>
    <w:p w:rsidR="00CE11E8" w:rsidRDefault="00CE11E8" w:rsidP="00CE11E8">
      <w:pPr>
        <w:pStyle w:val="rvps2"/>
        <w:shd w:val="clear" w:color="auto" w:fill="FFFFFF"/>
        <w:spacing w:before="0" w:beforeAutospacing="0" w:after="150" w:afterAutospacing="0"/>
        <w:ind w:firstLine="450"/>
        <w:jc w:val="both"/>
        <w:rPr>
          <w:color w:val="000000"/>
        </w:rPr>
      </w:pPr>
      <w:r>
        <w:rPr>
          <w:color w:val="000000"/>
        </w:rPr>
        <w:t>1. 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p>
    <w:p w:rsidR="00CE11E8" w:rsidRDefault="00CE11E8" w:rsidP="00CE11E8">
      <w:pPr>
        <w:pStyle w:val="rvps2"/>
        <w:shd w:val="clear" w:color="auto" w:fill="FFFFFF"/>
        <w:spacing w:before="0" w:beforeAutospacing="0" w:after="150" w:afterAutospacing="0"/>
        <w:ind w:firstLine="450"/>
        <w:jc w:val="both"/>
        <w:rPr>
          <w:color w:val="000000"/>
        </w:rPr>
      </w:pPr>
      <w:bookmarkStart w:id="484" w:name="n12001"/>
      <w:bookmarkStart w:id="485" w:name="n12002"/>
      <w:bookmarkEnd w:id="484"/>
      <w:bookmarkEnd w:id="485"/>
      <w:r>
        <w:rPr>
          <w:color w:val="000000"/>
        </w:rPr>
        <w:t>2. 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цим Кодексом.</w:t>
      </w:r>
    </w:p>
    <w:p w:rsidR="00CE11E8" w:rsidRDefault="00CE11E8" w:rsidP="00CE11E8">
      <w:pPr>
        <w:pStyle w:val="rvps2"/>
        <w:shd w:val="clear" w:color="auto" w:fill="FFFFFF"/>
        <w:spacing w:before="0" w:beforeAutospacing="0" w:after="150" w:afterAutospacing="0"/>
        <w:ind w:firstLine="450"/>
        <w:jc w:val="both"/>
        <w:rPr>
          <w:color w:val="000000"/>
        </w:rPr>
      </w:pPr>
      <w:bookmarkStart w:id="486" w:name="n13373"/>
      <w:bookmarkStart w:id="487" w:name="n12003"/>
      <w:bookmarkEnd w:id="486"/>
      <w:bookmarkEnd w:id="487"/>
      <w:r>
        <w:rPr>
          <w:color w:val="000000"/>
        </w:rPr>
        <w:t>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Автономній Республіці Крим або в області, з урахуванням коефіцієнта індексації, визначеного за станом на 1 січня базового податкового (звітного) року відповідно до порядку, встановленого цим Кодексом.</w:t>
      </w:r>
    </w:p>
    <w:p w:rsidR="003D700D" w:rsidRDefault="003D700D" w:rsidP="003D700D">
      <w:pPr>
        <w:tabs>
          <w:tab w:val="left" w:pos="0"/>
        </w:tabs>
        <w:rPr>
          <w:color w:val="000000"/>
          <w:sz w:val="24"/>
          <w:szCs w:val="24"/>
        </w:rPr>
      </w:pPr>
      <w:bookmarkStart w:id="488" w:name="n13374"/>
      <w:bookmarkStart w:id="489" w:name="n12004"/>
      <w:bookmarkStart w:id="490" w:name="n7077"/>
      <w:bookmarkEnd w:id="488"/>
      <w:bookmarkEnd w:id="489"/>
      <w:bookmarkEnd w:id="490"/>
      <w:r>
        <w:rPr>
          <w:b/>
          <w:color w:val="000000"/>
          <w:sz w:val="24"/>
          <w:szCs w:val="24"/>
        </w:rPr>
        <w:t xml:space="preserve"> Ставки єдиного податку</w:t>
      </w:r>
      <w:r>
        <w:rPr>
          <w:b/>
          <w:color w:val="000000"/>
          <w:sz w:val="24"/>
          <w:szCs w:val="24"/>
          <w:lang w:val="uk-UA"/>
        </w:rPr>
        <w:t>.</w:t>
      </w:r>
    </w:p>
    <w:p w:rsidR="00CE11E8" w:rsidRDefault="00CE11E8" w:rsidP="00CE11E8">
      <w:pPr>
        <w:pStyle w:val="rvps2"/>
        <w:shd w:val="clear" w:color="auto" w:fill="FFFFFF"/>
        <w:spacing w:before="0" w:beforeAutospacing="0" w:after="150" w:afterAutospacing="0"/>
        <w:ind w:firstLine="450"/>
        <w:jc w:val="both"/>
        <w:rPr>
          <w:color w:val="000000"/>
        </w:rPr>
      </w:pPr>
      <w:r>
        <w:rPr>
          <w:color w:val="000000"/>
        </w:rPr>
        <w:t>1. 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(далі у цій главі - прожитковий мінімум), другої групи - у відсотках (фіксовані ставки) до розміру мінімальної заробітної плати, встановленої законом на 1 січня податкового (звітного) року (далі у цій главі - мінімальна заробітна плата), третьої групи - у відсотках до доходу (відсоткові ставки).</w:t>
      </w:r>
    </w:p>
    <w:p w:rsidR="00CE11E8" w:rsidRDefault="00CE11E8" w:rsidP="00CE11E8">
      <w:pPr>
        <w:pStyle w:val="rvps2"/>
        <w:shd w:val="clear" w:color="auto" w:fill="FFFFFF"/>
        <w:spacing w:before="0" w:beforeAutospacing="0" w:after="150" w:afterAutospacing="0"/>
        <w:ind w:firstLine="450"/>
        <w:jc w:val="both"/>
        <w:rPr>
          <w:color w:val="000000"/>
        </w:rPr>
      </w:pPr>
      <w:bookmarkStart w:id="491" w:name="n12006"/>
      <w:bookmarkStart w:id="492" w:name="n7079"/>
      <w:bookmarkEnd w:id="491"/>
      <w:bookmarkEnd w:id="492"/>
      <w:r>
        <w:rPr>
          <w:color w:val="000000"/>
        </w:rPr>
        <w:t>2. Фіксовані ставки єдиного податку встановлюються сільськими, селищними, міськими радами або радами об’єднаних територіальних громад, що створені згідно із законом та перспективним планом формування територій громад,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CE11E8" w:rsidRDefault="00CE11E8" w:rsidP="00CE11E8">
      <w:pPr>
        <w:pStyle w:val="rvps2"/>
        <w:shd w:val="clear" w:color="auto" w:fill="FFFFFF"/>
        <w:spacing w:before="0" w:beforeAutospacing="0" w:after="150" w:afterAutospacing="0"/>
        <w:ind w:firstLine="450"/>
        <w:jc w:val="both"/>
        <w:rPr>
          <w:color w:val="000000"/>
        </w:rPr>
      </w:pPr>
      <w:bookmarkStart w:id="493" w:name="n14407"/>
      <w:bookmarkStart w:id="494" w:name="n7080"/>
      <w:bookmarkEnd w:id="493"/>
      <w:bookmarkEnd w:id="494"/>
      <w:r>
        <w:rPr>
          <w:color w:val="000000"/>
        </w:rPr>
        <w:t>1) для першої групи платників єдиного податку - у межах до 10 відсотків розміру прожиткового мінімуму;</w:t>
      </w:r>
    </w:p>
    <w:p w:rsidR="00CE11E8" w:rsidRDefault="00CE11E8" w:rsidP="00CE11E8">
      <w:pPr>
        <w:pStyle w:val="rvps2"/>
        <w:shd w:val="clear" w:color="auto" w:fill="FFFFFF"/>
        <w:spacing w:before="0" w:beforeAutospacing="0" w:after="150" w:afterAutospacing="0"/>
        <w:ind w:firstLine="450"/>
        <w:jc w:val="both"/>
        <w:rPr>
          <w:color w:val="000000"/>
        </w:rPr>
      </w:pPr>
      <w:bookmarkStart w:id="495" w:name="n12007"/>
      <w:bookmarkStart w:id="496" w:name="n7081"/>
      <w:bookmarkEnd w:id="495"/>
      <w:bookmarkEnd w:id="496"/>
      <w:r>
        <w:rPr>
          <w:color w:val="000000"/>
        </w:rPr>
        <w:t>2) для другої групи платників єдиного податку - у межах до 20 відсотків розміру мінімальної заробітної плати.</w:t>
      </w:r>
    </w:p>
    <w:p w:rsidR="00CE11E8" w:rsidRDefault="00CE11E8" w:rsidP="00CE11E8">
      <w:pPr>
        <w:pStyle w:val="rvps2"/>
        <w:shd w:val="clear" w:color="auto" w:fill="FFFFFF"/>
        <w:spacing w:before="0" w:beforeAutospacing="0" w:after="150" w:afterAutospacing="0"/>
        <w:ind w:firstLine="450"/>
        <w:jc w:val="both"/>
        <w:rPr>
          <w:color w:val="000000"/>
        </w:rPr>
      </w:pPr>
      <w:bookmarkStart w:id="497" w:name="n12008"/>
      <w:bookmarkStart w:id="498" w:name="n7083"/>
      <w:bookmarkEnd w:id="497"/>
      <w:bookmarkEnd w:id="498"/>
      <w:r>
        <w:rPr>
          <w:color w:val="000000"/>
        </w:rPr>
        <w:t>3. Відсоткова ставка єдиного податку для платників третьої групи встановлюється у розмірі:</w:t>
      </w:r>
    </w:p>
    <w:p w:rsidR="00CE11E8" w:rsidRDefault="00CE11E8" w:rsidP="00CE11E8">
      <w:pPr>
        <w:pStyle w:val="rvps2"/>
        <w:shd w:val="clear" w:color="auto" w:fill="FFFFFF"/>
        <w:spacing w:before="0" w:beforeAutospacing="0" w:after="150" w:afterAutospacing="0"/>
        <w:ind w:firstLine="450"/>
        <w:jc w:val="both"/>
        <w:rPr>
          <w:color w:val="000000"/>
        </w:rPr>
      </w:pPr>
      <w:bookmarkStart w:id="499" w:name="n12009"/>
      <w:bookmarkEnd w:id="499"/>
      <w:r>
        <w:rPr>
          <w:color w:val="000000"/>
        </w:rPr>
        <w:t>1) 3 відсотки доходу - у разі сплати податку на додану вартість згідно з цим Кодексом;</w:t>
      </w:r>
    </w:p>
    <w:p w:rsidR="00CE11E8" w:rsidRDefault="00CE11E8" w:rsidP="00CE11E8">
      <w:pPr>
        <w:pStyle w:val="rvps2"/>
        <w:shd w:val="clear" w:color="auto" w:fill="FFFFFF"/>
        <w:spacing w:before="0" w:beforeAutospacing="0" w:after="150" w:afterAutospacing="0"/>
        <w:ind w:firstLine="450"/>
        <w:jc w:val="both"/>
        <w:rPr>
          <w:color w:val="000000"/>
        </w:rPr>
      </w:pPr>
      <w:bookmarkStart w:id="500" w:name="n12952"/>
      <w:bookmarkStart w:id="501" w:name="n12010"/>
      <w:bookmarkEnd w:id="500"/>
      <w:bookmarkEnd w:id="501"/>
      <w:r>
        <w:rPr>
          <w:color w:val="000000"/>
        </w:rPr>
        <w:t>2) 5 відсотків доходу - у разі включення податку на додану вартість до складу єдиного податку.</w:t>
      </w:r>
    </w:p>
    <w:p w:rsidR="00CE11E8" w:rsidRDefault="00CE11E8" w:rsidP="00CE11E8">
      <w:pPr>
        <w:pStyle w:val="rvps2"/>
        <w:shd w:val="clear" w:color="auto" w:fill="FFFFFF"/>
        <w:spacing w:before="0" w:beforeAutospacing="0" w:after="150" w:afterAutospacing="0"/>
        <w:ind w:firstLine="450"/>
        <w:jc w:val="both"/>
        <w:rPr>
          <w:color w:val="000000"/>
        </w:rPr>
      </w:pPr>
      <w:bookmarkStart w:id="502" w:name="n12953"/>
      <w:bookmarkStart w:id="503" w:name="n12011"/>
      <w:bookmarkEnd w:id="502"/>
      <w:bookmarkEnd w:id="503"/>
      <w:r>
        <w:rPr>
          <w:color w:val="000000"/>
        </w:rPr>
        <w:t xml:space="preserve">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r>
        <w:rPr>
          <w:color w:val="000000"/>
        </w:rPr>
        <w:lastRenderedPageBreak/>
        <w:t>напівдорогоцінного каміння, ставка єдиного податку встановлюється у розмірі, визначеному підпунктом 2 пункту 293.3 цієї статті.</w:t>
      </w:r>
    </w:p>
    <w:p w:rsidR="00CE11E8" w:rsidRDefault="00CE11E8" w:rsidP="00CE11E8">
      <w:pPr>
        <w:pStyle w:val="rvps2"/>
        <w:shd w:val="clear" w:color="auto" w:fill="FFFFFF"/>
        <w:spacing w:before="0" w:beforeAutospacing="0" w:after="150" w:afterAutospacing="0"/>
        <w:ind w:firstLine="450"/>
        <w:jc w:val="both"/>
        <w:rPr>
          <w:color w:val="000000"/>
        </w:rPr>
      </w:pPr>
      <w:bookmarkStart w:id="504" w:name="n7093"/>
      <w:bookmarkStart w:id="505" w:name="n7094"/>
      <w:bookmarkEnd w:id="504"/>
      <w:bookmarkEnd w:id="505"/>
      <w:r>
        <w:rPr>
          <w:color w:val="000000"/>
        </w:rPr>
        <w:t>4. Ставка єдиного податку встановлюється для платників єдиного податку першої - третьої групи (фізичні особи - підприємці) у розмірі 15 відсотків:</w:t>
      </w:r>
    </w:p>
    <w:p w:rsidR="00CE11E8" w:rsidRDefault="00CE11E8" w:rsidP="00CE11E8">
      <w:pPr>
        <w:pStyle w:val="rvps2"/>
        <w:shd w:val="clear" w:color="auto" w:fill="FFFFFF"/>
        <w:spacing w:before="0" w:beforeAutospacing="0" w:after="150" w:afterAutospacing="0"/>
        <w:ind w:firstLine="450"/>
        <w:jc w:val="both"/>
        <w:rPr>
          <w:color w:val="000000"/>
        </w:rPr>
      </w:pPr>
      <w:bookmarkStart w:id="506" w:name="n7095"/>
      <w:bookmarkStart w:id="507" w:name="n7096"/>
      <w:bookmarkEnd w:id="506"/>
      <w:bookmarkEnd w:id="507"/>
      <w:r>
        <w:rPr>
          <w:color w:val="000000"/>
        </w:rPr>
        <w:t>1) до суми перевищення обсягу доходу, визначеного у </w:t>
      </w:r>
      <w:hyperlink r:id="rId82" w:anchor="n6951" w:history="1">
        <w:r>
          <w:rPr>
            <w:rStyle w:val="a4"/>
            <w:color w:val="006600"/>
          </w:rPr>
          <w:t>підпунктах </w:t>
        </w:r>
      </w:hyperlink>
      <w:hyperlink r:id="rId83" w:anchor="n6951" w:history="1">
        <w:r>
          <w:rPr>
            <w:rStyle w:val="a4"/>
            <w:color w:val="006600"/>
          </w:rPr>
          <w:t>1</w:t>
        </w:r>
      </w:hyperlink>
      <w:r>
        <w:rPr>
          <w:color w:val="000000"/>
        </w:rPr>
        <w:t>, </w:t>
      </w:r>
      <w:hyperlink r:id="rId84" w:anchor="n6952" w:history="1">
        <w:r>
          <w:rPr>
            <w:rStyle w:val="a4"/>
            <w:color w:val="006600"/>
          </w:rPr>
          <w:t>2</w:t>
        </w:r>
      </w:hyperlink>
      <w:r>
        <w:rPr>
          <w:color w:val="000000"/>
        </w:rPr>
        <w:t> і </w:t>
      </w:r>
      <w:hyperlink r:id="rId85" w:anchor="n6957" w:history="1">
        <w:r>
          <w:rPr>
            <w:rStyle w:val="a4"/>
            <w:color w:val="006600"/>
          </w:rPr>
          <w:t>3</w:t>
        </w:r>
      </w:hyperlink>
      <w:r>
        <w:rPr>
          <w:color w:val="000000"/>
        </w:rPr>
        <w:t> пункту 291.4 статті 291 цього Кодексу;</w:t>
      </w:r>
    </w:p>
    <w:p w:rsidR="00CE11E8" w:rsidRDefault="00CE11E8" w:rsidP="00CE11E8">
      <w:pPr>
        <w:pStyle w:val="rvps2"/>
        <w:shd w:val="clear" w:color="auto" w:fill="FFFFFF"/>
        <w:spacing w:before="0" w:beforeAutospacing="0" w:after="150" w:afterAutospacing="0"/>
        <w:ind w:firstLine="450"/>
        <w:jc w:val="both"/>
        <w:rPr>
          <w:color w:val="000000"/>
        </w:rPr>
      </w:pPr>
      <w:bookmarkStart w:id="508" w:name="n7097"/>
      <w:bookmarkStart w:id="509" w:name="n7098"/>
      <w:bookmarkEnd w:id="508"/>
      <w:bookmarkEnd w:id="509"/>
      <w:r>
        <w:rPr>
          <w:color w:val="000000"/>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CE11E8" w:rsidRDefault="00CE11E8" w:rsidP="00CE11E8">
      <w:pPr>
        <w:pStyle w:val="rvps2"/>
        <w:shd w:val="clear" w:color="auto" w:fill="FFFFFF"/>
        <w:spacing w:before="0" w:beforeAutospacing="0" w:after="150" w:afterAutospacing="0"/>
        <w:ind w:firstLine="450"/>
        <w:jc w:val="both"/>
        <w:rPr>
          <w:color w:val="000000"/>
        </w:rPr>
      </w:pPr>
      <w:bookmarkStart w:id="510" w:name="n9566"/>
      <w:bookmarkStart w:id="511" w:name="n7099"/>
      <w:bookmarkEnd w:id="510"/>
      <w:bookmarkEnd w:id="511"/>
      <w:r>
        <w:rPr>
          <w:color w:val="000000"/>
        </w:rPr>
        <w:t>3) до доходу, отриманого при застосуванні іншого способу розрахунків, ніж зазначений у цій главі;</w:t>
      </w:r>
    </w:p>
    <w:p w:rsidR="00CE11E8" w:rsidRDefault="00CE11E8" w:rsidP="00CE11E8">
      <w:pPr>
        <w:pStyle w:val="rvps2"/>
        <w:shd w:val="clear" w:color="auto" w:fill="FFFFFF"/>
        <w:spacing w:before="0" w:beforeAutospacing="0" w:after="150" w:afterAutospacing="0"/>
        <w:ind w:firstLine="450"/>
        <w:jc w:val="both"/>
        <w:rPr>
          <w:color w:val="000000"/>
        </w:rPr>
      </w:pPr>
      <w:bookmarkStart w:id="512" w:name="n7100"/>
      <w:bookmarkEnd w:id="512"/>
      <w:r>
        <w:rPr>
          <w:color w:val="000000"/>
        </w:rPr>
        <w:t>4) до доходу, отриманого від здійснення видів діяльності, які не дають права застосовувати спрощену систему оподаткування;</w:t>
      </w:r>
    </w:p>
    <w:p w:rsidR="00CE11E8" w:rsidRDefault="00CE11E8" w:rsidP="00CE11E8">
      <w:pPr>
        <w:pStyle w:val="rvps2"/>
        <w:shd w:val="clear" w:color="auto" w:fill="FFFFFF"/>
        <w:spacing w:before="0" w:beforeAutospacing="0" w:after="150" w:afterAutospacing="0"/>
        <w:ind w:firstLine="450"/>
        <w:jc w:val="both"/>
        <w:rPr>
          <w:color w:val="000000"/>
        </w:rPr>
      </w:pPr>
      <w:bookmarkStart w:id="513" w:name="n12013"/>
      <w:bookmarkEnd w:id="513"/>
      <w:r>
        <w:rPr>
          <w:color w:val="000000"/>
        </w:rPr>
        <w:t>5) до доходу, отриманого платниками першої або другої групи від провадження діяльності, яка не передбачена у </w:t>
      </w:r>
      <w:hyperlink r:id="rId86" w:anchor="n6951" w:history="1">
        <w:r>
          <w:rPr>
            <w:rStyle w:val="a4"/>
            <w:color w:val="006600"/>
          </w:rPr>
          <w:t>підпунктах 1</w:t>
        </w:r>
      </w:hyperlink>
      <w:r>
        <w:rPr>
          <w:color w:val="000000"/>
        </w:rPr>
        <w:t> або </w:t>
      </w:r>
      <w:hyperlink r:id="rId87" w:anchor="n6952" w:history="1">
        <w:r>
          <w:rPr>
            <w:rStyle w:val="a4"/>
            <w:color w:val="006600"/>
          </w:rPr>
          <w:t>2</w:t>
        </w:r>
      </w:hyperlink>
      <w:r>
        <w:rPr>
          <w:color w:val="000000"/>
        </w:rPr>
        <w:t> пункту 291.4 статті 291 цього Кодексу відповідно.</w:t>
      </w:r>
    </w:p>
    <w:p w:rsidR="00CE11E8" w:rsidRDefault="00CE11E8" w:rsidP="00CE11E8">
      <w:pPr>
        <w:pStyle w:val="rvps2"/>
        <w:shd w:val="clear" w:color="auto" w:fill="FFFFFF"/>
        <w:spacing w:before="0" w:beforeAutospacing="0" w:after="150" w:afterAutospacing="0"/>
        <w:ind w:firstLine="450"/>
        <w:jc w:val="both"/>
        <w:rPr>
          <w:color w:val="000000"/>
        </w:rPr>
      </w:pPr>
      <w:bookmarkStart w:id="514" w:name="n12012"/>
      <w:bookmarkStart w:id="515" w:name="n7101"/>
      <w:bookmarkEnd w:id="514"/>
      <w:bookmarkEnd w:id="515"/>
      <w:r>
        <w:rPr>
          <w:color w:val="000000"/>
        </w:rPr>
        <w:t>5. Ставки єдиного податку для платників третьої групи (юридичні особи) встановлюються у подвійному розмірі ставок, визначених пунктом 293.3 цієї статті:</w:t>
      </w:r>
    </w:p>
    <w:p w:rsidR="00CE11E8" w:rsidRDefault="00CE11E8" w:rsidP="00CE11E8">
      <w:pPr>
        <w:pStyle w:val="rvps2"/>
        <w:shd w:val="clear" w:color="auto" w:fill="FFFFFF"/>
        <w:spacing w:before="0" w:beforeAutospacing="0" w:after="150" w:afterAutospacing="0"/>
        <w:ind w:firstLine="450"/>
        <w:jc w:val="both"/>
        <w:rPr>
          <w:color w:val="000000"/>
        </w:rPr>
      </w:pPr>
      <w:bookmarkStart w:id="516" w:name="n7102"/>
      <w:bookmarkStart w:id="517" w:name="n7103"/>
      <w:bookmarkEnd w:id="516"/>
      <w:bookmarkEnd w:id="517"/>
      <w:r>
        <w:rPr>
          <w:color w:val="000000"/>
        </w:rPr>
        <w:t>1) до суми перевищення обсягу доходу, визначеного у </w:t>
      </w:r>
      <w:hyperlink r:id="rId88" w:anchor="n6957" w:history="1">
        <w:r>
          <w:rPr>
            <w:rStyle w:val="a4"/>
            <w:color w:val="006600"/>
          </w:rPr>
          <w:t>підпункті 3</w:t>
        </w:r>
      </w:hyperlink>
      <w:r>
        <w:rPr>
          <w:color w:val="000000"/>
        </w:rPr>
        <w:t> пункту 291.4 статті 291 цього Кодексу;</w:t>
      </w:r>
    </w:p>
    <w:p w:rsidR="00CE11E8" w:rsidRDefault="00CE11E8" w:rsidP="00CE11E8">
      <w:pPr>
        <w:pStyle w:val="rvps2"/>
        <w:shd w:val="clear" w:color="auto" w:fill="FFFFFF"/>
        <w:spacing w:before="0" w:beforeAutospacing="0" w:after="150" w:afterAutospacing="0"/>
        <w:ind w:firstLine="450"/>
        <w:jc w:val="both"/>
        <w:rPr>
          <w:color w:val="000000"/>
        </w:rPr>
      </w:pPr>
      <w:bookmarkStart w:id="518" w:name="n7104"/>
      <w:bookmarkStart w:id="519" w:name="n7105"/>
      <w:bookmarkEnd w:id="518"/>
      <w:bookmarkEnd w:id="519"/>
      <w:r>
        <w:rPr>
          <w:color w:val="000000"/>
        </w:rPr>
        <w:t>2) до доходу, отриманого при застосуванні іншого способу розрахунків, ніж зазначений у цій главі;</w:t>
      </w:r>
    </w:p>
    <w:p w:rsidR="00CE11E8" w:rsidRDefault="00CE11E8" w:rsidP="00CE11E8">
      <w:pPr>
        <w:pStyle w:val="rvps2"/>
        <w:shd w:val="clear" w:color="auto" w:fill="FFFFFF"/>
        <w:spacing w:before="0" w:beforeAutospacing="0" w:after="150" w:afterAutospacing="0"/>
        <w:ind w:firstLine="450"/>
        <w:jc w:val="both"/>
        <w:rPr>
          <w:color w:val="000000"/>
        </w:rPr>
      </w:pPr>
      <w:bookmarkStart w:id="520" w:name="n7106"/>
      <w:bookmarkEnd w:id="520"/>
      <w:r>
        <w:rPr>
          <w:color w:val="000000"/>
        </w:rPr>
        <w:t>3) до доходу, отриманого від здійснення видів діяльності, які не дають права застосовувати спрощену систему оподаткування.</w:t>
      </w:r>
    </w:p>
    <w:p w:rsidR="00CE11E8" w:rsidRDefault="00CE11E8" w:rsidP="00CE11E8">
      <w:pPr>
        <w:pStyle w:val="rvps2"/>
        <w:shd w:val="clear" w:color="auto" w:fill="FFFFFF"/>
        <w:spacing w:before="0" w:beforeAutospacing="0" w:after="150" w:afterAutospacing="0"/>
        <w:ind w:firstLine="450"/>
        <w:jc w:val="both"/>
        <w:rPr>
          <w:color w:val="000000"/>
        </w:rPr>
      </w:pPr>
      <w:bookmarkStart w:id="521" w:name="n7107"/>
      <w:bookmarkEnd w:id="521"/>
      <w:r>
        <w:rPr>
          <w:color w:val="000000"/>
        </w:rPr>
        <w:t>6.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CE11E8" w:rsidRDefault="00CE11E8" w:rsidP="00CE11E8">
      <w:pPr>
        <w:pStyle w:val="rvps2"/>
        <w:shd w:val="clear" w:color="auto" w:fill="FFFFFF"/>
        <w:spacing w:before="0" w:beforeAutospacing="0" w:after="150" w:afterAutospacing="0"/>
        <w:ind w:firstLine="450"/>
        <w:jc w:val="both"/>
        <w:rPr>
          <w:color w:val="000000"/>
        </w:rPr>
      </w:pPr>
      <w:bookmarkStart w:id="522" w:name="n7108"/>
      <w:bookmarkEnd w:id="522"/>
      <w:r>
        <w:rPr>
          <w:color w:val="000000"/>
        </w:rPr>
        <w:t>7. У разі здійснення платниками єдиного податку першої і другої груп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розмір ставки єдиного податку, встановлений цією статтею для відповідної групи таких платників єдиного податку.</w:t>
      </w:r>
    </w:p>
    <w:p w:rsidR="00CE11E8" w:rsidRDefault="00CE11E8" w:rsidP="00CE11E8">
      <w:pPr>
        <w:pStyle w:val="rvps2"/>
        <w:shd w:val="clear" w:color="auto" w:fill="FFFFFF"/>
        <w:spacing w:before="0" w:beforeAutospacing="0" w:after="150" w:afterAutospacing="0"/>
        <w:ind w:firstLine="450"/>
        <w:jc w:val="both"/>
        <w:rPr>
          <w:color w:val="000000"/>
        </w:rPr>
      </w:pPr>
      <w:bookmarkStart w:id="523" w:name="n12954"/>
      <w:bookmarkStart w:id="524" w:name="n7109"/>
      <w:bookmarkEnd w:id="523"/>
      <w:bookmarkEnd w:id="524"/>
      <w:r>
        <w:rPr>
          <w:color w:val="000000"/>
        </w:rPr>
        <w:t>8. Ставки, встановлені пунктами 293.3-293.5 цієї статті, застосовуються з урахуванням таких особливостей:</w:t>
      </w:r>
    </w:p>
    <w:p w:rsidR="00CE11E8" w:rsidRDefault="00CE11E8" w:rsidP="00CE11E8">
      <w:pPr>
        <w:pStyle w:val="rvps2"/>
        <w:shd w:val="clear" w:color="auto" w:fill="FFFFFF"/>
        <w:spacing w:before="0" w:beforeAutospacing="0" w:after="150" w:afterAutospacing="0"/>
        <w:ind w:firstLine="450"/>
        <w:jc w:val="both"/>
        <w:rPr>
          <w:color w:val="000000"/>
        </w:rPr>
      </w:pPr>
      <w:bookmarkStart w:id="525" w:name="n7110"/>
      <w:bookmarkEnd w:id="525"/>
      <w:r>
        <w:rPr>
          <w:color w:val="000000"/>
        </w:rPr>
        <w:t>1) платники єдиного податку першої групи, які у календарному кварталі перевищили обсяг доходу, визначений для таких платників у </w:t>
      </w:r>
      <w:hyperlink r:id="rId89" w:anchor="n6950" w:history="1">
        <w:r>
          <w:rPr>
            <w:rStyle w:val="a4"/>
            <w:color w:val="006600"/>
          </w:rPr>
          <w:t>пункті 291.4</w:t>
        </w:r>
      </w:hyperlink>
      <w:r>
        <w:rPr>
          <w:color w:val="000000"/>
        </w:rPr>
        <w:t> статті 291 цього Кодексу,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CE11E8" w:rsidRDefault="00CE11E8" w:rsidP="00CE11E8">
      <w:pPr>
        <w:pStyle w:val="rvps2"/>
        <w:shd w:val="clear" w:color="auto" w:fill="FFFFFF"/>
        <w:spacing w:before="0" w:beforeAutospacing="0" w:after="150" w:afterAutospacing="0"/>
        <w:ind w:firstLine="450"/>
        <w:jc w:val="both"/>
        <w:rPr>
          <w:color w:val="000000"/>
        </w:rPr>
      </w:pPr>
      <w:bookmarkStart w:id="526" w:name="n7111"/>
      <w:bookmarkStart w:id="527" w:name="n7112"/>
      <w:bookmarkEnd w:id="526"/>
      <w:bookmarkEnd w:id="527"/>
      <w:r>
        <w:rPr>
          <w:color w:val="000000"/>
        </w:rPr>
        <w:t>Такі платники до суми перевищення зобов'язані застосувати ставку єдиного податку у розмірі 15 відсотків.</w:t>
      </w:r>
    </w:p>
    <w:p w:rsidR="00CE11E8" w:rsidRDefault="00CE11E8" w:rsidP="00CE11E8">
      <w:pPr>
        <w:pStyle w:val="rvps2"/>
        <w:shd w:val="clear" w:color="auto" w:fill="FFFFFF"/>
        <w:spacing w:before="0" w:beforeAutospacing="0" w:after="150" w:afterAutospacing="0"/>
        <w:ind w:firstLine="450"/>
        <w:jc w:val="both"/>
        <w:rPr>
          <w:color w:val="000000"/>
        </w:rPr>
      </w:pPr>
      <w:bookmarkStart w:id="528" w:name="n7113"/>
      <w:bookmarkEnd w:id="528"/>
      <w:r>
        <w:rPr>
          <w:color w:val="000000"/>
        </w:rPr>
        <w:t>Заява подається не пізніше 20 числа місяця, наступного за календарним кварталом, у якому допущено перевищення обсягу доходу;</w:t>
      </w:r>
    </w:p>
    <w:p w:rsidR="00CE11E8" w:rsidRDefault="00CE11E8" w:rsidP="00CE11E8">
      <w:pPr>
        <w:pStyle w:val="rvps2"/>
        <w:shd w:val="clear" w:color="auto" w:fill="FFFFFF"/>
        <w:spacing w:before="0" w:beforeAutospacing="0" w:after="150" w:afterAutospacing="0"/>
        <w:ind w:firstLine="450"/>
        <w:jc w:val="both"/>
        <w:rPr>
          <w:color w:val="000000"/>
        </w:rPr>
      </w:pPr>
      <w:bookmarkStart w:id="529" w:name="n7114"/>
      <w:bookmarkEnd w:id="529"/>
      <w:r>
        <w:rPr>
          <w:color w:val="000000"/>
        </w:rPr>
        <w:t>2) платники єдиного податку другої групи, які перевищили у податковому (звітному) періоді обсяг доходу, визначений для таких платників у </w:t>
      </w:r>
      <w:hyperlink r:id="rId90" w:anchor="n6950" w:history="1">
        <w:r>
          <w:rPr>
            <w:rStyle w:val="a4"/>
            <w:color w:val="006600"/>
          </w:rPr>
          <w:t>пункті 291.4</w:t>
        </w:r>
      </w:hyperlink>
      <w:r>
        <w:rPr>
          <w:color w:val="000000"/>
        </w:rPr>
        <w:t xml:space="preserve"> статті 291 цього </w:t>
      </w:r>
      <w:r>
        <w:rPr>
          <w:color w:val="000000"/>
        </w:rPr>
        <w:lastRenderedPageBreak/>
        <w:t>Кодексу,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CE11E8" w:rsidRDefault="00CE11E8" w:rsidP="00CE11E8">
      <w:pPr>
        <w:pStyle w:val="rvps2"/>
        <w:shd w:val="clear" w:color="auto" w:fill="FFFFFF"/>
        <w:spacing w:before="0" w:beforeAutospacing="0" w:after="150" w:afterAutospacing="0"/>
        <w:ind w:firstLine="450"/>
        <w:jc w:val="both"/>
        <w:rPr>
          <w:color w:val="000000"/>
        </w:rPr>
      </w:pPr>
      <w:bookmarkStart w:id="530" w:name="n7115"/>
      <w:bookmarkStart w:id="531" w:name="n7116"/>
      <w:bookmarkEnd w:id="530"/>
      <w:bookmarkEnd w:id="531"/>
      <w:r>
        <w:rPr>
          <w:color w:val="000000"/>
        </w:rPr>
        <w:t>Такі платники до суми перевищення зобов'язані застосувати ставку єдиного податку у розмірі 15 відсотків.</w:t>
      </w:r>
    </w:p>
    <w:p w:rsidR="00CE11E8" w:rsidRDefault="00CE11E8" w:rsidP="00CE11E8">
      <w:pPr>
        <w:pStyle w:val="rvps2"/>
        <w:shd w:val="clear" w:color="auto" w:fill="FFFFFF"/>
        <w:spacing w:before="0" w:beforeAutospacing="0" w:after="150" w:afterAutospacing="0"/>
        <w:ind w:firstLine="450"/>
        <w:jc w:val="both"/>
        <w:rPr>
          <w:color w:val="000000"/>
        </w:rPr>
      </w:pPr>
      <w:bookmarkStart w:id="532" w:name="n7117"/>
      <w:bookmarkEnd w:id="532"/>
      <w:r>
        <w:rPr>
          <w:color w:val="000000"/>
        </w:rPr>
        <w:t>Заява подається не пізніше 20 числа місяця, наступного за календарним кварталом, у якому допущено перевищення обсягу доходу;</w:t>
      </w:r>
    </w:p>
    <w:p w:rsidR="00CE11E8" w:rsidRDefault="00CE11E8" w:rsidP="00CE11E8">
      <w:pPr>
        <w:pStyle w:val="rvps2"/>
        <w:shd w:val="clear" w:color="auto" w:fill="FFFFFF"/>
        <w:spacing w:before="0" w:beforeAutospacing="0" w:after="150" w:afterAutospacing="0"/>
        <w:ind w:firstLine="450"/>
        <w:jc w:val="both"/>
        <w:rPr>
          <w:color w:val="000000"/>
        </w:rPr>
      </w:pPr>
      <w:bookmarkStart w:id="533" w:name="n7118"/>
      <w:bookmarkEnd w:id="533"/>
      <w:r>
        <w:rPr>
          <w:color w:val="000000"/>
        </w:rPr>
        <w:t>3) платники єдиного податку третьої групи (фізичні особи - підприємці), які перевищили у податковому (звітному) періоді обсяг доходу, визначений для таких платників у </w:t>
      </w:r>
      <w:hyperlink r:id="rId91" w:anchor="n6950" w:history="1">
        <w:r>
          <w:rPr>
            <w:rStyle w:val="a4"/>
            <w:color w:val="006600"/>
          </w:rPr>
          <w:t>пункті 291.4</w:t>
        </w:r>
      </w:hyperlink>
      <w:r>
        <w:rPr>
          <w:color w:val="000000"/>
        </w:rPr>
        <w:t> статті 291 цього Кодексу, до суми перевищення застосовують ставку єдиного податку у розмірі 15 відсотків, а також зобов’язані у порядку, встановленому цією главою, перейти на сплату інших податків і зборів, встановлених цим Кодексом.</w:t>
      </w:r>
    </w:p>
    <w:p w:rsidR="00CE11E8" w:rsidRDefault="00CE11E8" w:rsidP="00CE11E8">
      <w:pPr>
        <w:pStyle w:val="rvps2"/>
        <w:shd w:val="clear" w:color="auto" w:fill="FFFFFF"/>
        <w:spacing w:before="0" w:beforeAutospacing="0" w:after="150" w:afterAutospacing="0"/>
        <w:ind w:firstLine="450"/>
        <w:jc w:val="both"/>
        <w:rPr>
          <w:color w:val="000000"/>
        </w:rPr>
      </w:pPr>
      <w:bookmarkStart w:id="534" w:name="n12014"/>
      <w:bookmarkEnd w:id="534"/>
      <w:r>
        <w:rPr>
          <w:color w:val="000000"/>
        </w:rPr>
        <w:t>Платники єдиного податку третьої групи (юридичні особи), які перевищили у податковому (звітному) періоді обсяг доходу, визначений для таких платників у пункті 291.4 статті 291 цього Кодексу, до суми перевищення застосовують ставку єдиного податку у подвійному розмірі ставок, визначених пунктом 293.3 цієї статті, а також зобов’язані у порядку, встановленому цією главою, перейти на сплату інших податків і зборів, встановлених цим Кодексом.</w:t>
      </w:r>
    </w:p>
    <w:p w:rsidR="00CE11E8" w:rsidRDefault="00CE11E8" w:rsidP="00CE11E8">
      <w:pPr>
        <w:pStyle w:val="rvps2"/>
        <w:shd w:val="clear" w:color="auto" w:fill="FFFFFF"/>
        <w:spacing w:before="0" w:beforeAutospacing="0" w:after="150" w:afterAutospacing="0"/>
        <w:ind w:firstLine="450"/>
        <w:jc w:val="both"/>
        <w:rPr>
          <w:color w:val="000000"/>
        </w:rPr>
      </w:pPr>
      <w:bookmarkStart w:id="535" w:name="n12015"/>
      <w:bookmarkEnd w:id="535"/>
      <w:r>
        <w:rPr>
          <w:color w:val="000000"/>
        </w:rPr>
        <w:t>Заява подається не пізніше 20 числа місяця, наступного за календарним кварталом, у якому допущено перевищення обсягу доходу;</w:t>
      </w:r>
    </w:p>
    <w:p w:rsidR="00CE11E8" w:rsidRDefault="00CE11E8" w:rsidP="00CE11E8">
      <w:pPr>
        <w:pStyle w:val="rvps2"/>
        <w:shd w:val="clear" w:color="auto" w:fill="FFFFFF"/>
        <w:spacing w:before="0" w:beforeAutospacing="0" w:after="150" w:afterAutospacing="0"/>
        <w:ind w:firstLine="450"/>
        <w:jc w:val="both"/>
        <w:rPr>
          <w:color w:val="000000"/>
        </w:rPr>
      </w:pPr>
      <w:bookmarkStart w:id="536" w:name="n7123"/>
      <w:bookmarkStart w:id="537" w:name="n7124"/>
      <w:bookmarkEnd w:id="536"/>
      <w:bookmarkEnd w:id="537"/>
      <w:r>
        <w:rPr>
          <w:color w:val="000000"/>
        </w:rPr>
        <w:t>4) ставка єдиного податку, визначена для третьої групи у розмірі 3 відсотки, може бути обрана:</w:t>
      </w:r>
    </w:p>
    <w:p w:rsidR="00CE11E8" w:rsidRDefault="00CE11E8" w:rsidP="00CE11E8">
      <w:pPr>
        <w:pStyle w:val="rvps2"/>
        <w:shd w:val="clear" w:color="auto" w:fill="FFFFFF"/>
        <w:spacing w:before="0" w:beforeAutospacing="0" w:after="150" w:afterAutospacing="0"/>
        <w:ind w:firstLine="450"/>
        <w:jc w:val="both"/>
        <w:rPr>
          <w:color w:val="000000"/>
        </w:rPr>
      </w:pPr>
      <w:bookmarkStart w:id="538" w:name="n7125"/>
      <w:bookmarkStart w:id="539" w:name="n7126"/>
      <w:bookmarkEnd w:id="538"/>
      <w:bookmarkEnd w:id="539"/>
      <w:r>
        <w:rPr>
          <w:color w:val="000000"/>
        </w:rPr>
        <w:t>а) суб'єктом господарювання, який зареєстрований платником податку на додану вартість відповідно до </w:t>
      </w:r>
      <w:hyperlink r:id="rId92" w:anchor="n4379" w:history="1">
        <w:r>
          <w:rPr>
            <w:rStyle w:val="a4"/>
            <w:color w:val="006600"/>
          </w:rPr>
          <w:t>розділу V</w:t>
        </w:r>
      </w:hyperlink>
      <w:r>
        <w:rPr>
          <w:color w:val="000000"/>
        </w:rPr>
        <w:t> цього Кодексу,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CE11E8" w:rsidRDefault="00CE11E8" w:rsidP="00CE11E8">
      <w:pPr>
        <w:pStyle w:val="rvps2"/>
        <w:shd w:val="clear" w:color="auto" w:fill="FFFFFF"/>
        <w:spacing w:before="0" w:beforeAutospacing="0" w:after="150" w:afterAutospacing="0"/>
        <w:ind w:firstLine="450"/>
        <w:jc w:val="both"/>
        <w:rPr>
          <w:color w:val="000000"/>
        </w:rPr>
      </w:pPr>
      <w:bookmarkStart w:id="540" w:name="n7127"/>
      <w:bookmarkEnd w:id="540"/>
      <w:r>
        <w:rPr>
          <w:color w:val="000000"/>
        </w:rPr>
        <w:t>б) платником єдиного податку третьої групи, який обрав ставку єдиного податку в розмірі 5 відсотків,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w:t>
      </w:r>
      <w:hyperlink r:id="rId93" w:anchor="n4379" w:history="1">
        <w:r>
          <w:rPr>
            <w:rStyle w:val="a4"/>
            <w:color w:val="006600"/>
          </w:rPr>
          <w:t>розділом V</w:t>
        </w:r>
      </w:hyperlink>
      <w:r>
        <w:rPr>
          <w:color w:val="000000"/>
        </w:rPr>
        <w:t> цього Кодексу;</w:t>
      </w:r>
    </w:p>
    <w:p w:rsidR="00CE11E8" w:rsidRDefault="00CE11E8" w:rsidP="00CE11E8">
      <w:pPr>
        <w:pStyle w:val="rvps2"/>
        <w:shd w:val="clear" w:color="auto" w:fill="FFFFFF"/>
        <w:spacing w:before="0" w:beforeAutospacing="0" w:after="150" w:afterAutospacing="0"/>
        <w:ind w:firstLine="450"/>
        <w:jc w:val="both"/>
        <w:rPr>
          <w:color w:val="000000"/>
        </w:rPr>
      </w:pPr>
      <w:bookmarkStart w:id="541" w:name="n7128"/>
      <w:bookmarkStart w:id="542" w:name="n7129"/>
      <w:bookmarkEnd w:id="541"/>
      <w:bookmarkEnd w:id="542"/>
      <w:r>
        <w:rPr>
          <w:color w:val="000000"/>
        </w:rPr>
        <w:t>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w:t>
      </w:r>
      <w:hyperlink r:id="rId94" w:anchor="n4379" w:history="1">
        <w:r>
          <w:rPr>
            <w:rStyle w:val="a4"/>
            <w:color w:val="006600"/>
          </w:rPr>
          <w:t>розділу V</w:t>
        </w:r>
      </w:hyperlink>
      <w:r>
        <w:rPr>
          <w:color w:val="000000"/>
        </w:rPr>
        <w:t> цього Кодексу і подання заяви щодо переходу на спрощену систему оподаткування або зміни групи платників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CE11E8" w:rsidRDefault="00CE11E8" w:rsidP="00CE11E8">
      <w:pPr>
        <w:pStyle w:val="rvps2"/>
        <w:shd w:val="clear" w:color="auto" w:fill="FFFFFF"/>
        <w:spacing w:before="0" w:beforeAutospacing="0" w:after="150" w:afterAutospacing="0"/>
        <w:ind w:firstLine="450"/>
        <w:jc w:val="both"/>
        <w:rPr>
          <w:color w:val="000000"/>
        </w:rPr>
      </w:pPr>
      <w:bookmarkStart w:id="543" w:name="n9567"/>
      <w:bookmarkStart w:id="544" w:name="n7131"/>
      <w:bookmarkEnd w:id="543"/>
      <w:bookmarkEnd w:id="544"/>
      <w:r>
        <w:rPr>
          <w:color w:val="000000"/>
        </w:rPr>
        <w:t>5) у разі анулювання реєстрації платника податку на додану вартість у порядку, встановленому </w:t>
      </w:r>
      <w:hyperlink r:id="rId95" w:anchor="n4379" w:history="1">
        <w:r>
          <w:rPr>
            <w:rStyle w:val="a4"/>
            <w:color w:val="006600"/>
          </w:rPr>
          <w:t>розділом V</w:t>
        </w:r>
      </w:hyperlink>
      <w:r>
        <w:rPr>
          <w:color w:val="000000"/>
        </w:rPr>
        <w:t> цього Кодексу, платники єдиного податку зобов’язані перейти на сплату єдиного податку за ставкою у розмірі 5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CE11E8" w:rsidRDefault="00CE11E8" w:rsidP="00CB7E4D">
      <w:pPr>
        <w:pStyle w:val="rvps2"/>
        <w:shd w:val="clear" w:color="auto" w:fill="FFFFFF"/>
        <w:spacing w:before="0" w:beforeAutospacing="0" w:after="0" w:afterAutospacing="0"/>
        <w:ind w:firstLine="450"/>
        <w:jc w:val="both"/>
        <w:rPr>
          <w:color w:val="000000"/>
        </w:rPr>
      </w:pPr>
      <w:bookmarkStart w:id="545" w:name="n7132"/>
      <w:bookmarkStart w:id="546" w:name="n12017"/>
      <w:bookmarkEnd w:id="545"/>
      <w:bookmarkEnd w:id="546"/>
      <w:r>
        <w:rPr>
          <w:color w:val="000000"/>
        </w:rPr>
        <w:lastRenderedPageBreak/>
        <w:t>9.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CE11E8" w:rsidRDefault="00CE11E8" w:rsidP="00CB7E4D">
      <w:pPr>
        <w:pStyle w:val="rvps2"/>
        <w:shd w:val="clear" w:color="auto" w:fill="FFFFFF"/>
        <w:spacing w:before="0" w:beforeAutospacing="0" w:after="0" w:afterAutospacing="0"/>
        <w:ind w:firstLine="450"/>
        <w:jc w:val="both"/>
        <w:rPr>
          <w:color w:val="000000"/>
        </w:rPr>
      </w:pPr>
      <w:r>
        <w:rPr>
          <w:color w:val="000000"/>
        </w:rPr>
        <w:t>9.1. для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умовах закритого ґрунту) - 0,95;</w:t>
      </w:r>
    </w:p>
    <w:p w:rsidR="00CE11E8" w:rsidRDefault="00CE11E8" w:rsidP="00CB7E4D">
      <w:pPr>
        <w:pStyle w:val="rvps2"/>
        <w:shd w:val="clear" w:color="auto" w:fill="FFFFFF"/>
        <w:spacing w:before="0" w:beforeAutospacing="0" w:after="0" w:afterAutospacing="0"/>
        <w:ind w:firstLine="450"/>
        <w:jc w:val="both"/>
        <w:rPr>
          <w:color w:val="000000"/>
        </w:rPr>
      </w:pPr>
      <w:bookmarkStart w:id="547" w:name="n12019"/>
      <w:bookmarkEnd w:id="547"/>
      <w:r>
        <w:rPr>
          <w:color w:val="000000"/>
        </w:rPr>
        <w:t>9.2. для ріллі, сіножатей і пасовищ, розташованих у гірських зонах та на поліських територіях, - 0,57;</w:t>
      </w:r>
    </w:p>
    <w:p w:rsidR="00CE11E8" w:rsidRDefault="00CE11E8" w:rsidP="00CB7E4D">
      <w:pPr>
        <w:pStyle w:val="rvps2"/>
        <w:shd w:val="clear" w:color="auto" w:fill="FFFFFF"/>
        <w:spacing w:before="0" w:beforeAutospacing="0" w:after="0" w:afterAutospacing="0"/>
        <w:ind w:firstLine="450"/>
        <w:jc w:val="both"/>
        <w:rPr>
          <w:color w:val="000000"/>
        </w:rPr>
      </w:pPr>
      <w:bookmarkStart w:id="548" w:name="n12956"/>
      <w:bookmarkEnd w:id="548"/>
      <w:r>
        <w:rPr>
          <w:color w:val="000000"/>
        </w:rPr>
        <w:t>9.3. для багаторічних насаджень (крім багаторічних насаджень, розташованих у гірських зонах та на поліських територіях) - 0,57;</w:t>
      </w:r>
    </w:p>
    <w:p w:rsidR="00CE11E8" w:rsidRDefault="00CE11E8" w:rsidP="00CB7E4D">
      <w:pPr>
        <w:pStyle w:val="rvps2"/>
        <w:shd w:val="clear" w:color="auto" w:fill="FFFFFF"/>
        <w:spacing w:before="0" w:beforeAutospacing="0" w:after="0" w:afterAutospacing="0"/>
        <w:ind w:firstLine="450"/>
        <w:jc w:val="both"/>
        <w:rPr>
          <w:color w:val="000000"/>
        </w:rPr>
      </w:pPr>
      <w:bookmarkStart w:id="549" w:name="n12021"/>
      <w:bookmarkEnd w:id="549"/>
      <w:r>
        <w:rPr>
          <w:color w:val="000000"/>
        </w:rPr>
        <w:t>9.4. для багаторічних насаджень, розташованих у гірських зонах та на поліських територіях, - 0,19;</w:t>
      </w:r>
    </w:p>
    <w:p w:rsidR="00CE11E8" w:rsidRDefault="00CE11E8" w:rsidP="00CB7E4D">
      <w:pPr>
        <w:pStyle w:val="rvps2"/>
        <w:shd w:val="clear" w:color="auto" w:fill="FFFFFF"/>
        <w:spacing w:before="0" w:beforeAutospacing="0" w:after="0" w:afterAutospacing="0"/>
        <w:ind w:firstLine="450"/>
        <w:jc w:val="both"/>
        <w:rPr>
          <w:color w:val="000000"/>
        </w:rPr>
      </w:pPr>
      <w:bookmarkStart w:id="550" w:name="n12958"/>
      <w:bookmarkEnd w:id="550"/>
      <w:r>
        <w:rPr>
          <w:color w:val="000000"/>
        </w:rPr>
        <w:t>9.5. для земель водного фонду - 2,43;</w:t>
      </w:r>
    </w:p>
    <w:p w:rsidR="00CE11E8" w:rsidRDefault="00CE11E8" w:rsidP="00CB7E4D">
      <w:pPr>
        <w:pStyle w:val="rvps2"/>
        <w:shd w:val="clear" w:color="auto" w:fill="FFFFFF"/>
        <w:spacing w:before="0" w:beforeAutospacing="0" w:after="0" w:afterAutospacing="0"/>
        <w:ind w:firstLine="450"/>
        <w:jc w:val="both"/>
        <w:rPr>
          <w:color w:val="000000"/>
        </w:rPr>
      </w:pPr>
      <w:bookmarkStart w:id="551" w:name="n12959"/>
      <w:bookmarkStart w:id="552" w:name="n12023"/>
      <w:bookmarkEnd w:id="551"/>
      <w:bookmarkEnd w:id="552"/>
      <w:r>
        <w:rPr>
          <w:color w:val="000000"/>
        </w:rPr>
        <w:t>9.6. для сільськогосподарських угідь, що перебувають в умовах закритого ґрунту, - 6,33.</w:t>
      </w:r>
    </w:p>
    <w:p w:rsidR="00CE11E8" w:rsidRDefault="00CE11E8" w:rsidP="00CB7E4D">
      <w:pPr>
        <w:pStyle w:val="rvps2"/>
        <w:shd w:val="clear" w:color="auto" w:fill="FFFFFF"/>
        <w:spacing w:before="0" w:beforeAutospacing="0" w:after="0" w:afterAutospacing="0"/>
        <w:ind w:firstLine="450"/>
        <w:jc w:val="both"/>
        <w:rPr>
          <w:color w:val="000000"/>
        </w:rPr>
      </w:pPr>
      <w:bookmarkStart w:id="553" w:name="n13375"/>
      <w:bookmarkStart w:id="554" w:name="n12025"/>
      <w:bookmarkEnd w:id="553"/>
      <w:bookmarkEnd w:id="554"/>
      <w:r>
        <w:rPr>
          <w:color w:val="000000"/>
        </w:rPr>
        <w:t>Перелік гірських зон та поліських територій визначається Кабінетом Міністрів України.</w:t>
      </w:r>
    </w:p>
    <w:p w:rsidR="003D700D" w:rsidRDefault="003D700D" w:rsidP="003D700D">
      <w:pPr>
        <w:tabs>
          <w:tab w:val="left" w:pos="0"/>
        </w:tabs>
        <w:rPr>
          <w:color w:val="000000"/>
          <w:sz w:val="24"/>
          <w:szCs w:val="24"/>
          <w:lang w:val="uk-UA"/>
        </w:rPr>
      </w:pPr>
      <w:bookmarkStart w:id="555" w:name="n12960"/>
      <w:bookmarkEnd w:id="555"/>
    </w:p>
    <w:p w:rsidR="003D700D" w:rsidRDefault="003D700D" w:rsidP="003D700D">
      <w:pPr>
        <w:tabs>
          <w:tab w:val="left" w:pos="0"/>
        </w:tabs>
        <w:rPr>
          <w:color w:val="000000"/>
          <w:sz w:val="24"/>
          <w:szCs w:val="24"/>
          <w:lang w:val="uk-UA"/>
        </w:rPr>
      </w:pPr>
      <w:r>
        <w:rPr>
          <w:color w:val="000000"/>
          <w:sz w:val="24"/>
          <w:szCs w:val="24"/>
          <w:lang w:val="uk-UA"/>
        </w:rPr>
        <w:t xml:space="preserve"> </w:t>
      </w:r>
      <w:r>
        <w:rPr>
          <w:b/>
          <w:color w:val="000000"/>
          <w:sz w:val="24"/>
          <w:szCs w:val="24"/>
          <w:lang w:val="uk-UA"/>
        </w:rPr>
        <w:t>Податковий (звітний) період</w:t>
      </w:r>
    </w:p>
    <w:p w:rsidR="00CE11E8" w:rsidRDefault="00CE11E8" w:rsidP="00CE11E8">
      <w:pPr>
        <w:pStyle w:val="rvps2"/>
        <w:shd w:val="clear" w:color="auto" w:fill="FFFFFF"/>
        <w:spacing w:before="0" w:beforeAutospacing="0" w:after="150" w:afterAutospacing="0"/>
        <w:ind w:firstLine="450"/>
        <w:jc w:val="both"/>
        <w:rPr>
          <w:color w:val="000000"/>
        </w:rPr>
      </w:pPr>
      <w:r>
        <w:rPr>
          <w:color w:val="000000"/>
        </w:rPr>
        <w:t>1. Податковим (звітним) періодом для платників єдиного податку першої, другої та четвертої груп є календарний рік.</w:t>
      </w:r>
    </w:p>
    <w:p w:rsidR="00CE11E8" w:rsidRDefault="00CE11E8" w:rsidP="00CE11E8">
      <w:pPr>
        <w:pStyle w:val="rvps2"/>
        <w:shd w:val="clear" w:color="auto" w:fill="FFFFFF"/>
        <w:spacing w:before="0" w:beforeAutospacing="0" w:after="150" w:afterAutospacing="0"/>
        <w:ind w:firstLine="450"/>
        <w:jc w:val="both"/>
        <w:rPr>
          <w:color w:val="000000"/>
        </w:rPr>
      </w:pPr>
      <w:bookmarkStart w:id="556" w:name="n12026"/>
      <w:bookmarkStart w:id="557" w:name="n7135"/>
      <w:bookmarkEnd w:id="556"/>
      <w:bookmarkEnd w:id="557"/>
      <w:r>
        <w:rPr>
          <w:color w:val="000000"/>
        </w:rPr>
        <w:t>Податковим (звітним) періодом для платників єдиного податку третьої групи є календарний квартал.</w:t>
      </w:r>
    </w:p>
    <w:p w:rsidR="00CE11E8" w:rsidRDefault="00CE11E8" w:rsidP="00CE11E8">
      <w:pPr>
        <w:pStyle w:val="rvps2"/>
        <w:shd w:val="clear" w:color="auto" w:fill="FFFFFF"/>
        <w:spacing w:before="0" w:beforeAutospacing="0" w:after="150" w:afterAutospacing="0"/>
        <w:ind w:firstLine="450"/>
        <w:jc w:val="both"/>
        <w:rPr>
          <w:color w:val="000000"/>
        </w:rPr>
      </w:pPr>
      <w:bookmarkStart w:id="558" w:name="n12027"/>
      <w:bookmarkStart w:id="559" w:name="n7137"/>
      <w:bookmarkEnd w:id="558"/>
      <w:bookmarkEnd w:id="559"/>
      <w:r>
        <w:rPr>
          <w:color w:val="000000"/>
        </w:rPr>
        <w:t>2.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CE11E8" w:rsidRDefault="00CE11E8" w:rsidP="00CE11E8">
      <w:pPr>
        <w:pStyle w:val="rvps2"/>
        <w:shd w:val="clear" w:color="auto" w:fill="FFFFFF"/>
        <w:spacing w:before="0" w:beforeAutospacing="0" w:after="150" w:afterAutospacing="0"/>
        <w:ind w:firstLine="450"/>
        <w:jc w:val="both"/>
        <w:rPr>
          <w:color w:val="000000"/>
        </w:rPr>
      </w:pPr>
      <w:bookmarkStart w:id="560" w:name="n12029"/>
      <w:bookmarkEnd w:id="560"/>
      <w:r>
        <w:rPr>
          <w:color w:val="000000"/>
        </w:rPr>
        <w:t>Попередній податковий (звітний) рік для новоутворених сільськогосподарських товаровиробників - юридичних осіб - період з дня державної реєстрації до 31 грудня того ж року.</w:t>
      </w:r>
    </w:p>
    <w:p w:rsidR="00CE11E8" w:rsidRDefault="00CE11E8" w:rsidP="00CE11E8">
      <w:pPr>
        <w:pStyle w:val="rvps2"/>
        <w:shd w:val="clear" w:color="auto" w:fill="FFFFFF"/>
        <w:spacing w:before="0" w:beforeAutospacing="0" w:after="150" w:afterAutospacing="0"/>
        <w:ind w:firstLine="450"/>
        <w:jc w:val="both"/>
        <w:rPr>
          <w:color w:val="000000"/>
        </w:rPr>
      </w:pPr>
      <w:bookmarkStart w:id="561" w:name="n12031"/>
      <w:bookmarkStart w:id="562" w:name="n12030"/>
      <w:bookmarkEnd w:id="561"/>
      <w:bookmarkEnd w:id="562"/>
      <w:r>
        <w:rPr>
          <w:color w:val="000000"/>
        </w:rPr>
        <w:t>Податковий (звітний) період для сільськогосподарських товаровиробників - юридичних осіб, що ліквідуються, - період з початку року до їх фактичного припинення.</w:t>
      </w:r>
    </w:p>
    <w:p w:rsidR="00CE11E8" w:rsidRDefault="00CE11E8" w:rsidP="00CE11E8">
      <w:pPr>
        <w:pStyle w:val="rvps2"/>
        <w:shd w:val="clear" w:color="auto" w:fill="FFFFFF"/>
        <w:spacing w:before="0" w:beforeAutospacing="0" w:after="150" w:afterAutospacing="0"/>
        <w:ind w:firstLine="450"/>
        <w:jc w:val="both"/>
        <w:rPr>
          <w:color w:val="000000"/>
        </w:rPr>
      </w:pPr>
      <w:bookmarkStart w:id="563" w:name="n12028"/>
      <w:bookmarkStart w:id="564" w:name="n7138"/>
      <w:bookmarkEnd w:id="563"/>
      <w:bookmarkEnd w:id="564"/>
      <w:r>
        <w:rPr>
          <w:color w:val="000000"/>
        </w:rPr>
        <w:t>3. Для суб'єктів господарювання, які перейшли на сплату єдиного податку із сплати інших податків і зборів, встановлених цим Кодексом,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CE11E8" w:rsidRDefault="00CE11E8" w:rsidP="00CE11E8">
      <w:pPr>
        <w:pStyle w:val="rvps2"/>
        <w:shd w:val="clear" w:color="auto" w:fill="FFFFFF"/>
        <w:spacing w:before="0" w:beforeAutospacing="0" w:after="150" w:afterAutospacing="0"/>
        <w:ind w:firstLine="450"/>
        <w:jc w:val="both"/>
        <w:rPr>
          <w:color w:val="000000"/>
        </w:rPr>
      </w:pPr>
      <w:bookmarkStart w:id="565" w:name="n9568"/>
      <w:bookmarkStart w:id="566" w:name="n7139"/>
      <w:bookmarkEnd w:id="565"/>
      <w:bookmarkEnd w:id="566"/>
      <w:r>
        <w:rPr>
          <w:color w:val="000000"/>
        </w:rPr>
        <w:t>4.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CE11E8" w:rsidRDefault="00CE11E8" w:rsidP="00CE11E8">
      <w:pPr>
        <w:pStyle w:val="rvps2"/>
        <w:shd w:val="clear" w:color="auto" w:fill="FFFFFF"/>
        <w:spacing w:before="0" w:beforeAutospacing="0" w:after="150" w:afterAutospacing="0"/>
        <w:ind w:firstLine="450"/>
        <w:jc w:val="both"/>
        <w:rPr>
          <w:color w:val="000000"/>
        </w:rPr>
      </w:pPr>
      <w:bookmarkStart w:id="567" w:name="n9569"/>
      <w:bookmarkStart w:id="568" w:name="n7140"/>
      <w:bookmarkEnd w:id="567"/>
      <w:bookmarkEnd w:id="568"/>
      <w:r>
        <w:rPr>
          <w:color w:val="000000"/>
        </w:rPr>
        <w:t>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а також четвертої групи (фізичні особи), перший податковий (звітний) період починається з першого числа місяця, в якому відбулася державна реєстрація.</w:t>
      </w:r>
    </w:p>
    <w:p w:rsidR="00CE11E8" w:rsidRDefault="00CE11E8" w:rsidP="00CE11E8">
      <w:pPr>
        <w:pStyle w:val="rvps2"/>
        <w:shd w:val="clear" w:color="auto" w:fill="FFFFFF"/>
        <w:spacing w:before="0" w:beforeAutospacing="0" w:after="150" w:afterAutospacing="0"/>
        <w:ind w:firstLine="450"/>
        <w:jc w:val="both"/>
        <w:rPr>
          <w:color w:val="000000"/>
        </w:rPr>
      </w:pPr>
      <w:bookmarkStart w:id="569" w:name="n7141"/>
      <w:bookmarkStart w:id="570" w:name="n7142"/>
      <w:bookmarkEnd w:id="569"/>
      <w:bookmarkEnd w:id="570"/>
      <w:r>
        <w:rPr>
          <w:color w:val="000000"/>
        </w:rPr>
        <w:t xml:space="preserve">5.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w:t>
      </w:r>
      <w:r>
        <w:rPr>
          <w:color w:val="000000"/>
        </w:rPr>
        <w:lastRenderedPageBreak/>
        <w:t>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CE11E8" w:rsidRDefault="00CE11E8" w:rsidP="00CE11E8">
      <w:pPr>
        <w:pStyle w:val="rvps2"/>
        <w:shd w:val="clear" w:color="auto" w:fill="FFFFFF"/>
        <w:spacing w:before="0" w:beforeAutospacing="0" w:after="150" w:afterAutospacing="0"/>
        <w:ind w:firstLine="450"/>
        <w:jc w:val="both"/>
        <w:rPr>
          <w:color w:val="000000"/>
        </w:rPr>
      </w:pPr>
      <w:bookmarkStart w:id="571" w:name="n7143"/>
      <w:bookmarkEnd w:id="571"/>
      <w:r>
        <w:rPr>
          <w:color w:val="000000"/>
        </w:rPr>
        <w:t>6.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w:t>
      </w:r>
    </w:p>
    <w:p w:rsidR="00CE11E8" w:rsidRDefault="00CE11E8" w:rsidP="00CE11E8">
      <w:pPr>
        <w:pStyle w:val="rvps2"/>
        <w:shd w:val="clear" w:color="auto" w:fill="FFFFFF"/>
        <w:spacing w:before="0" w:beforeAutospacing="0" w:after="150" w:afterAutospacing="0"/>
        <w:ind w:firstLine="450"/>
        <w:jc w:val="both"/>
        <w:rPr>
          <w:color w:val="000000"/>
        </w:rPr>
      </w:pPr>
      <w:bookmarkStart w:id="572" w:name="n14408"/>
      <w:bookmarkStart w:id="573" w:name="n7144"/>
      <w:bookmarkEnd w:id="572"/>
      <w:bookmarkEnd w:id="573"/>
      <w:r>
        <w:rPr>
          <w:color w:val="000000"/>
        </w:rPr>
        <w:t>7.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w:t>
      </w:r>
    </w:p>
    <w:p w:rsidR="003D700D" w:rsidRPr="00CE11E8" w:rsidRDefault="003D700D" w:rsidP="003D700D">
      <w:pPr>
        <w:tabs>
          <w:tab w:val="left" w:pos="0"/>
        </w:tabs>
        <w:rPr>
          <w:color w:val="000000"/>
          <w:sz w:val="24"/>
          <w:szCs w:val="24"/>
        </w:rPr>
      </w:pPr>
    </w:p>
    <w:p w:rsidR="003D700D" w:rsidRDefault="003D700D" w:rsidP="003D700D">
      <w:pPr>
        <w:tabs>
          <w:tab w:val="left" w:pos="0"/>
        </w:tabs>
        <w:rPr>
          <w:color w:val="000000"/>
          <w:sz w:val="24"/>
          <w:szCs w:val="24"/>
          <w:lang w:val="uk-UA"/>
        </w:rPr>
      </w:pPr>
      <w:r>
        <w:rPr>
          <w:b/>
          <w:color w:val="000000"/>
          <w:sz w:val="24"/>
          <w:szCs w:val="24"/>
          <w:lang w:val="uk-UA"/>
        </w:rPr>
        <w:t>Порядок нарахування та строки сплати єдиного податку</w:t>
      </w:r>
    </w:p>
    <w:p w:rsidR="00B42360" w:rsidRDefault="003D700D" w:rsidP="00B42360">
      <w:pPr>
        <w:pStyle w:val="rvps2"/>
        <w:shd w:val="clear" w:color="auto" w:fill="FFFFFF"/>
        <w:spacing w:before="0" w:beforeAutospacing="0" w:after="150" w:afterAutospacing="0"/>
        <w:ind w:firstLine="450"/>
        <w:jc w:val="both"/>
        <w:rPr>
          <w:color w:val="000000"/>
        </w:rPr>
      </w:pPr>
      <w:r>
        <w:rPr>
          <w:color w:val="000000"/>
          <w:lang w:val="uk-UA"/>
        </w:rPr>
        <w:t xml:space="preserve"> </w:t>
      </w:r>
      <w:r w:rsidR="00B42360">
        <w:rPr>
          <w:color w:val="000000"/>
          <w:lang w:val="uk-UA"/>
        </w:rPr>
        <w:t xml:space="preserve">  </w:t>
      </w:r>
      <w:r w:rsidR="00B42360">
        <w:rPr>
          <w:color w:val="000000"/>
        </w:rPr>
        <w:t>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B42360" w:rsidRDefault="00B42360" w:rsidP="00B42360">
      <w:pPr>
        <w:pStyle w:val="rvps2"/>
        <w:shd w:val="clear" w:color="auto" w:fill="FFFFFF"/>
        <w:spacing w:before="0" w:beforeAutospacing="0" w:after="150" w:afterAutospacing="0"/>
        <w:ind w:firstLine="450"/>
        <w:jc w:val="both"/>
        <w:rPr>
          <w:color w:val="000000"/>
        </w:rPr>
      </w:pPr>
      <w:bookmarkStart w:id="574" w:name="n7147"/>
      <w:bookmarkEnd w:id="574"/>
      <w:r>
        <w:rPr>
          <w:color w:val="000000"/>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B42360" w:rsidRDefault="00B42360" w:rsidP="00B42360">
      <w:pPr>
        <w:pStyle w:val="rvps2"/>
        <w:shd w:val="clear" w:color="auto" w:fill="FFFFFF"/>
        <w:spacing w:before="0" w:beforeAutospacing="0" w:after="150" w:afterAutospacing="0"/>
        <w:ind w:firstLine="450"/>
        <w:jc w:val="both"/>
        <w:rPr>
          <w:color w:val="000000"/>
        </w:rPr>
      </w:pPr>
      <w:bookmarkStart w:id="575" w:name="n7148"/>
      <w:bookmarkEnd w:id="575"/>
      <w:r>
        <w:rPr>
          <w:color w:val="000000"/>
        </w:rPr>
        <w:t>У разі якщо сільська, селищна або міська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w:t>
      </w:r>
      <w:hyperlink r:id="rId96" w:anchor="n241" w:history="1">
        <w:r>
          <w:rPr>
            <w:rStyle w:val="a4"/>
            <w:color w:val="006600"/>
          </w:rPr>
          <w:t>підпунктом 12.3.4</w:t>
        </w:r>
      </w:hyperlink>
      <w:r>
        <w:rPr>
          <w:color w:val="000000"/>
        </w:rPr>
        <w:t> пункту 12.3 статті 12 цього Кодексу.</w:t>
      </w:r>
    </w:p>
    <w:p w:rsidR="00B42360" w:rsidRPr="00F07CED" w:rsidRDefault="00B42360" w:rsidP="00B42360">
      <w:pPr>
        <w:pStyle w:val="rvps2"/>
        <w:shd w:val="clear" w:color="auto" w:fill="FFFFFF"/>
        <w:spacing w:before="0" w:beforeAutospacing="0" w:after="150" w:afterAutospacing="0"/>
        <w:ind w:firstLine="450"/>
        <w:jc w:val="both"/>
        <w:rPr>
          <w:color w:val="000000"/>
          <w:lang w:val="uk-UA"/>
        </w:rPr>
      </w:pPr>
      <w:bookmarkStart w:id="576" w:name="n7149"/>
      <w:bookmarkEnd w:id="576"/>
      <w:r>
        <w:rPr>
          <w:color w:val="000000"/>
          <w:lang w:val="uk-UA"/>
        </w:rPr>
        <w:t xml:space="preserve"> </w:t>
      </w:r>
      <w:r w:rsidRPr="00F07CED">
        <w:rPr>
          <w:color w:val="000000"/>
          <w:lang w:val="uk-UA"/>
        </w:rPr>
        <w:t>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B42360" w:rsidRDefault="00B42360" w:rsidP="00B42360">
      <w:pPr>
        <w:pStyle w:val="rvps2"/>
        <w:shd w:val="clear" w:color="auto" w:fill="FFFFFF"/>
        <w:spacing w:before="0" w:beforeAutospacing="0" w:after="150" w:afterAutospacing="0"/>
        <w:ind w:firstLine="450"/>
        <w:jc w:val="both"/>
        <w:rPr>
          <w:color w:val="000000"/>
        </w:rPr>
      </w:pPr>
      <w:bookmarkStart w:id="577" w:name="n7150"/>
      <w:bookmarkEnd w:id="577"/>
      <w:r>
        <w:rPr>
          <w:color w:val="000000"/>
          <w:lang w:val="uk-UA"/>
        </w:rPr>
        <w:t xml:space="preserve"> </w:t>
      </w:r>
      <w:r>
        <w:rPr>
          <w:color w:val="000000"/>
        </w:rPr>
        <w:t>3. 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w:t>
      </w:r>
    </w:p>
    <w:p w:rsidR="00B42360" w:rsidRDefault="00B42360" w:rsidP="00B42360">
      <w:pPr>
        <w:pStyle w:val="rvps2"/>
        <w:shd w:val="clear" w:color="auto" w:fill="FFFFFF"/>
        <w:spacing w:before="0" w:beforeAutospacing="0" w:after="150" w:afterAutospacing="0"/>
        <w:ind w:firstLine="450"/>
        <w:jc w:val="both"/>
        <w:rPr>
          <w:color w:val="000000"/>
        </w:rPr>
      </w:pPr>
      <w:bookmarkStart w:id="578" w:name="n7151"/>
      <w:bookmarkEnd w:id="578"/>
      <w:r>
        <w:rPr>
          <w:rStyle w:val="rvts11"/>
          <w:i/>
          <w:iCs/>
          <w:color w:val="000000"/>
          <w:lang w:val="uk-UA"/>
        </w:rPr>
        <w:t xml:space="preserve"> </w:t>
      </w:r>
      <w:bookmarkStart w:id="579" w:name="n7152"/>
      <w:bookmarkEnd w:id="579"/>
      <w:r>
        <w:rPr>
          <w:color w:val="000000"/>
        </w:rPr>
        <w:t>.4. Сплата єдиного податку платниками першої - третьої груп здійснюється за місцем податкової адреси.</w:t>
      </w:r>
    </w:p>
    <w:p w:rsidR="00B42360" w:rsidRDefault="00B42360" w:rsidP="00B42360">
      <w:pPr>
        <w:pStyle w:val="rvps2"/>
        <w:shd w:val="clear" w:color="auto" w:fill="FFFFFF"/>
        <w:spacing w:before="0" w:beforeAutospacing="0" w:after="150" w:afterAutospacing="0"/>
        <w:ind w:firstLine="450"/>
        <w:jc w:val="both"/>
        <w:rPr>
          <w:color w:val="000000"/>
        </w:rPr>
      </w:pPr>
      <w:bookmarkStart w:id="580" w:name="n12032"/>
      <w:bookmarkStart w:id="581" w:name="n7153"/>
      <w:bookmarkEnd w:id="580"/>
      <w:bookmarkEnd w:id="581"/>
      <w:r>
        <w:rPr>
          <w:color w:val="000000"/>
        </w:rPr>
        <w:t>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B42360" w:rsidRDefault="00B42360" w:rsidP="00B42360">
      <w:pPr>
        <w:pStyle w:val="rvps2"/>
        <w:shd w:val="clear" w:color="auto" w:fill="FFFFFF"/>
        <w:spacing w:before="0" w:beforeAutospacing="0" w:after="150" w:afterAutospacing="0"/>
        <w:ind w:firstLine="450"/>
        <w:jc w:val="both"/>
        <w:rPr>
          <w:color w:val="000000"/>
        </w:rPr>
      </w:pPr>
      <w:bookmarkStart w:id="582" w:name="n7154"/>
      <w:bookmarkEnd w:id="582"/>
      <w:r>
        <w:rPr>
          <w:color w:val="000000"/>
        </w:rPr>
        <w:t>6. Суми єдиного податку, сплачені відповідно до </w:t>
      </w:r>
      <w:hyperlink r:id="rId97" w:anchor="n7145" w:history="1">
        <w:r>
          <w:rPr>
            <w:rStyle w:val="a4"/>
            <w:color w:val="006600"/>
          </w:rPr>
          <w:t>абзацу другого пункту 295.1</w:t>
        </w:r>
      </w:hyperlink>
      <w:r>
        <w:rPr>
          <w:color w:val="000000"/>
        </w:rPr>
        <w:t> і пункту 295.5 цієї статті, підлягають зарахуванню в рахунок майбутніх платежів з цього податку за заявою платника єдиного податку.</w:t>
      </w:r>
    </w:p>
    <w:p w:rsidR="00B42360" w:rsidRDefault="00B42360" w:rsidP="00B42360">
      <w:pPr>
        <w:pStyle w:val="rvps2"/>
        <w:shd w:val="clear" w:color="auto" w:fill="FFFFFF"/>
        <w:spacing w:before="0" w:beforeAutospacing="0" w:after="150" w:afterAutospacing="0"/>
        <w:ind w:firstLine="450"/>
        <w:jc w:val="both"/>
        <w:rPr>
          <w:color w:val="000000"/>
        </w:rPr>
      </w:pPr>
      <w:bookmarkStart w:id="583" w:name="n7155"/>
      <w:bookmarkEnd w:id="583"/>
      <w:r>
        <w:rPr>
          <w:color w:val="000000"/>
        </w:rPr>
        <w:t>Помилково та/або надміру сплачені суми єдиного податку підлягають поверненню платнику в порядку, встановленому цим Кодексом.</w:t>
      </w:r>
    </w:p>
    <w:p w:rsidR="00B42360" w:rsidRDefault="00B42360" w:rsidP="00B42360">
      <w:pPr>
        <w:pStyle w:val="rvps2"/>
        <w:shd w:val="clear" w:color="auto" w:fill="FFFFFF"/>
        <w:spacing w:before="0" w:beforeAutospacing="0" w:after="150" w:afterAutospacing="0"/>
        <w:ind w:firstLine="450"/>
        <w:jc w:val="both"/>
        <w:rPr>
          <w:color w:val="000000"/>
        </w:rPr>
      </w:pPr>
      <w:bookmarkStart w:id="584" w:name="n7156"/>
      <w:bookmarkEnd w:id="584"/>
      <w:r>
        <w:rPr>
          <w:color w:val="000000"/>
        </w:rPr>
        <w:t>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B42360" w:rsidRDefault="00B42360" w:rsidP="00B42360">
      <w:pPr>
        <w:pStyle w:val="rvps2"/>
        <w:shd w:val="clear" w:color="auto" w:fill="FFFFFF"/>
        <w:spacing w:before="0" w:beforeAutospacing="0" w:after="150" w:afterAutospacing="0"/>
        <w:ind w:firstLine="450"/>
        <w:jc w:val="both"/>
        <w:rPr>
          <w:color w:val="000000"/>
        </w:rPr>
      </w:pPr>
      <w:bookmarkStart w:id="585" w:name="n7157"/>
      <w:bookmarkEnd w:id="585"/>
      <w:r>
        <w:rPr>
          <w:color w:val="000000"/>
        </w:rPr>
        <w:t xml:space="preserve">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w:t>
      </w:r>
      <w:r>
        <w:rPr>
          <w:color w:val="000000"/>
        </w:rPr>
        <w:lastRenderedPageBreak/>
        <w:t>реєстратора повідомлення про проведення державної реєстрації припинення підприємницької діяльності.</w:t>
      </w:r>
    </w:p>
    <w:p w:rsidR="00B42360" w:rsidRDefault="00B42360" w:rsidP="00B42360">
      <w:pPr>
        <w:pStyle w:val="rvps2"/>
        <w:shd w:val="clear" w:color="auto" w:fill="FFFFFF"/>
        <w:spacing w:before="0" w:beforeAutospacing="0" w:after="150" w:afterAutospacing="0"/>
        <w:ind w:firstLine="450"/>
        <w:jc w:val="both"/>
        <w:rPr>
          <w:color w:val="000000"/>
        </w:rPr>
      </w:pPr>
      <w:bookmarkStart w:id="586" w:name="n12034"/>
      <w:bookmarkEnd w:id="586"/>
      <w:r>
        <w:rPr>
          <w:color w:val="000000"/>
        </w:rPr>
        <w:t>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B42360" w:rsidRDefault="00B42360" w:rsidP="00CF0841">
      <w:pPr>
        <w:pStyle w:val="rvps2"/>
        <w:shd w:val="clear" w:color="auto" w:fill="FFFFFF"/>
        <w:spacing w:before="0" w:beforeAutospacing="0" w:after="0" w:afterAutospacing="0"/>
        <w:ind w:firstLine="450"/>
        <w:jc w:val="both"/>
        <w:rPr>
          <w:color w:val="000000"/>
        </w:rPr>
      </w:pPr>
      <w:bookmarkStart w:id="587" w:name="n12033"/>
      <w:bookmarkStart w:id="588" w:name="n12036"/>
      <w:bookmarkEnd w:id="587"/>
      <w:bookmarkEnd w:id="588"/>
      <w:r>
        <w:rPr>
          <w:color w:val="000000"/>
        </w:rPr>
        <w:t>9. Платники єдиного податку четвертої групи:</w:t>
      </w:r>
    </w:p>
    <w:p w:rsidR="00B42360" w:rsidRDefault="00B42360" w:rsidP="00CF0841">
      <w:pPr>
        <w:pStyle w:val="rvps2"/>
        <w:shd w:val="clear" w:color="auto" w:fill="FFFFFF"/>
        <w:spacing w:before="0" w:beforeAutospacing="0" w:after="0" w:afterAutospacing="0"/>
        <w:ind w:firstLine="450"/>
        <w:jc w:val="both"/>
        <w:rPr>
          <w:color w:val="000000"/>
        </w:rPr>
      </w:pPr>
      <w:bookmarkStart w:id="589" w:name="n12037"/>
      <w:bookmarkEnd w:id="589"/>
      <w:r>
        <w:rPr>
          <w:color w:val="000000"/>
        </w:rPr>
        <w:t>9.1.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цього Кодексу;</w:t>
      </w:r>
    </w:p>
    <w:p w:rsidR="00B42360" w:rsidRDefault="00B42360" w:rsidP="00CF0841">
      <w:pPr>
        <w:pStyle w:val="rvps2"/>
        <w:shd w:val="clear" w:color="auto" w:fill="FFFFFF"/>
        <w:spacing w:before="0" w:beforeAutospacing="0" w:after="0" w:afterAutospacing="0"/>
        <w:ind w:firstLine="450"/>
        <w:jc w:val="both"/>
        <w:rPr>
          <w:color w:val="000000"/>
        </w:rPr>
      </w:pPr>
      <w:bookmarkStart w:id="590" w:name="n12038"/>
      <w:bookmarkEnd w:id="590"/>
      <w:r>
        <w:rPr>
          <w:color w:val="000000"/>
        </w:rPr>
        <w:t>9.2. сплачують податок щоквартально протягом 30 календарних днів, що настають за останнім календарним днем податкового (звітного) кварталу, у таких розмірах:</w:t>
      </w:r>
    </w:p>
    <w:p w:rsidR="00B42360" w:rsidRDefault="00B42360" w:rsidP="00CF0841">
      <w:pPr>
        <w:pStyle w:val="rvps2"/>
        <w:shd w:val="clear" w:color="auto" w:fill="FFFFFF"/>
        <w:spacing w:before="0" w:beforeAutospacing="0" w:after="0" w:afterAutospacing="0"/>
        <w:ind w:firstLine="450"/>
        <w:jc w:val="both"/>
        <w:rPr>
          <w:color w:val="000000"/>
        </w:rPr>
      </w:pPr>
      <w:bookmarkStart w:id="591" w:name="n12039"/>
      <w:bookmarkEnd w:id="591"/>
      <w:r>
        <w:rPr>
          <w:color w:val="000000"/>
        </w:rPr>
        <w:t>у I кварталі - 10 відсотків;</w:t>
      </w:r>
    </w:p>
    <w:p w:rsidR="00B42360" w:rsidRDefault="00B42360" w:rsidP="00CF0841">
      <w:pPr>
        <w:pStyle w:val="rvps2"/>
        <w:shd w:val="clear" w:color="auto" w:fill="FFFFFF"/>
        <w:spacing w:before="0" w:beforeAutospacing="0" w:after="0" w:afterAutospacing="0"/>
        <w:ind w:firstLine="450"/>
        <w:jc w:val="both"/>
        <w:rPr>
          <w:color w:val="000000"/>
        </w:rPr>
      </w:pPr>
      <w:bookmarkStart w:id="592" w:name="n12040"/>
      <w:bookmarkEnd w:id="592"/>
      <w:r>
        <w:rPr>
          <w:color w:val="000000"/>
        </w:rPr>
        <w:t>у II кварталі - 10 відсотків;</w:t>
      </w:r>
    </w:p>
    <w:p w:rsidR="00B42360" w:rsidRDefault="00B42360" w:rsidP="00CF0841">
      <w:pPr>
        <w:pStyle w:val="rvps2"/>
        <w:shd w:val="clear" w:color="auto" w:fill="FFFFFF"/>
        <w:spacing w:before="0" w:beforeAutospacing="0" w:after="0" w:afterAutospacing="0"/>
        <w:ind w:firstLine="450"/>
        <w:jc w:val="both"/>
        <w:rPr>
          <w:color w:val="000000"/>
        </w:rPr>
      </w:pPr>
      <w:bookmarkStart w:id="593" w:name="n12041"/>
      <w:bookmarkEnd w:id="593"/>
      <w:r>
        <w:rPr>
          <w:color w:val="000000"/>
        </w:rPr>
        <w:t>у III кварталі - 50 відсотків;</w:t>
      </w:r>
    </w:p>
    <w:p w:rsidR="00B42360" w:rsidRDefault="00B42360" w:rsidP="00CF0841">
      <w:pPr>
        <w:pStyle w:val="rvps2"/>
        <w:shd w:val="clear" w:color="auto" w:fill="FFFFFF"/>
        <w:spacing w:before="0" w:beforeAutospacing="0" w:after="0" w:afterAutospacing="0"/>
        <w:ind w:firstLine="450"/>
        <w:jc w:val="both"/>
        <w:rPr>
          <w:color w:val="000000"/>
        </w:rPr>
      </w:pPr>
      <w:bookmarkStart w:id="594" w:name="n12042"/>
      <w:bookmarkEnd w:id="594"/>
      <w:r>
        <w:rPr>
          <w:color w:val="000000"/>
        </w:rPr>
        <w:t>у IV кварталі - 30 відсотків;</w:t>
      </w:r>
    </w:p>
    <w:p w:rsidR="00B42360" w:rsidRDefault="00B42360" w:rsidP="00B42360">
      <w:pPr>
        <w:pStyle w:val="rvps2"/>
        <w:shd w:val="clear" w:color="auto" w:fill="FFFFFF"/>
        <w:spacing w:before="0" w:beforeAutospacing="0" w:after="150" w:afterAutospacing="0"/>
        <w:ind w:firstLine="450"/>
        <w:jc w:val="both"/>
        <w:rPr>
          <w:color w:val="000000"/>
        </w:rPr>
      </w:pPr>
      <w:bookmarkStart w:id="595" w:name="n12043"/>
      <w:bookmarkEnd w:id="595"/>
      <w:r>
        <w:rPr>
          <w:color w:val="000000"/>
        </w:rPr>
        <w:t>9.3. фізичні особи - підприємці, які у звітному періоді обрали спрощену систему оподаткування та ставку єдиного податку, встановлену для четвертої групи, або перейшли на застосування ставки єдиного податку, встановленої для четвертої групи, та юридичні особи, 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таке обрання/перехід, в якому відбулося утворення (виникнення права на земельну ділянку), а надалі - у порядку, визначеному підпунктом 295.9.2 цього пункту;</w:t>
      </w:r>
    </w:p>
    <w:p w:rsidR="00B42360" w:rsidRDefault="00B42360" w:rsidP="00B42360">
      <w:pPr>
        <w:pStyle w:val="rvps2"/>
        <w:shd w:val="clear" w:color="auto" w:fill="FFFFFF"/>
        <w:spacing w:before="0" w:beforeAutospacing="0" w:after="150" w:afterAutospacing="0"/>
        <w:ind w:firstLine="450"/>
        <w:jc w:val="both"/>
        <w:rPr>
          <w:color w:val="000000"/>
        </w:rPr>
      </w:pPr>
      <w:bookmarkStart w:id="596" w:name="n15156"/>
      <w:bookmarkStart w:id="597" w:name="n12044"/>
      <w:bookmarkEnd w:id="596"/>
      <w:bookmarkEnd w:id="597"/>
      <w:r>
        <w:rPr>
          <w:color w:val="000000"/>
        </w:rPr>
        <w:t>9.4. 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w:t>
      </w:r>
    </w:p>
    <w:p w:rsidR="00B42360" w:rsidRDefault="00B42360" w:rsidP="00B42360">
      <w:pPr>
        <w:pStyle w:val="rvps2"/>
        <w:shd w:val="clear" w:color="auto" w:fill="FFFFFF"/>
        <w:spacing w:before="0" w:beforeAutospacing="0" w:after="150" w:afterAutospacing="0"/>
        <w:ind w:firstLine="450"/>
        <w:jc w:val="both"/>
        <w:rPr>
          <w:color w:val="000000"/>
        </w:rPr>
      </w:pPr>
      <w:bookmarkStart w:id="598" w:name="n12045"/>
      <w:bookmarkEnd w:id="598"/>
      <w:r>
        <w:rPr>
          <w:color w:val="000000"/>
        </w:rPr>
        <w:t>9.5. 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
    <w:p w:rsidR="00B42360" w:rsidRDefault="00B42360" w:rsidP="00B42360">
      <w:pPr>
        <w:pStyle w:val="rvps2"/>
        <w:shd w:val="clear" w:color="auto" w:fill="FFFFFF"/>
        <w:spacing w:before="0" w:beforeAutospacing="0" w:after="150" w:afterAutospacing="0"/>
        <w:ind w:firstLine="450"/>
        <w:jc w:val="both"/>
        <w:rPr>
          <w:color w:val="000000"/>
        </w:rPr>
      </w:pPr>
      <w:bookmarkStart w:id="599" w:name="n12046"/>
      <w:bookmarkEnd w:id="599"/>
      <w:r>
        <w:rPr>
          <w:color w:val="000000"/>
        </w:rPr>
        <w:t>уточнити суму податкових зобов’язань з податку на період починаючи з дати набуття (втрати) такого права до останнього дня податкового (звітного) року;</w:t>
      </w:r>
    </w:p>
    <w:p w:rsidR="00B42360" w:rsidRDefault="00B42360" w:rsidP="00B42360">
      <w:pPr>
        <w:pStyle w:val="rvps2"/>
        <w:shd w:val="clear" w:color="auto" w:fill="FFFFFF"/>
        <w:spacing w:before="0" w:beforeAutospacing="0" w:after="150" w:afterAutospacing="0"/>
        <w:ind w:firstLine="450"/>
        <w:jc w:val="both"/>
        <w:rPr>
          <w:color w:val="000000"/>
        </w:rPr>
      </w:pPr>
      <w:bookmarkStart w:id="600" w:name="n12047"/>
      <w:bookmarkEnd w:id="600"/>
      <w:r>
        <w:rPr>
          <w:color w:val="000000"/>
        </w:rPr>
        <w:t>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w:t>
      </w:r>
    </w:p>
    <w:p w:rsidR="00B42360" w:rsidRDefault="00B42360" w:rsidP="00B42360">
      <w:pPr>
        <w:pStyle w:val="rvps2"/>
        <w:shd w:val="clear" w:color="auto" w:fill="FFFFFF"/>
        <w:spacing w:before="0" w:beforeAutospacing="0" w:after="150" w:afterAutospacing="0"/>
        <w:ind w:firstLine="450"/>
        <w:jc w:val="both"/>
        <w:rPr>
          <w:color w:val="000000"/>
        </w:rPr>
      </w:pPr>
      <w:bookmarkStart w:id="601" w:name="n12048"/>
      <w:bookmarkEnd w:id="601"/>
      <w:r>
        <w:rPr>
          <w:color w:val="000000"/>
        </w:rPr>
        <w:t>9.6. 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w:t>
      </w:r>
    </w:p>
    <w:p w:rsidR="00B42360" w:rsidRDefault="00B42360" w:rsidP="00B42360">
      <w:pPr>
        <w:pStyle w:val="rvps2"/>
        <w:shd w:val="clear" w:color="auto" w:fill="FFFFFF"/>
        <w:spacing w:before="0" w:beforeAutospacing="0" w:after="150" w:afterAutospacing="0"/>
        <w:ind w:firstLine="450"/>
        <w:jc w:val="both"/>
        <w:rPr>
          <w:color w:val="000000"/>
        </w:rPr>
      </w:pPr>
      <w:bookmarkStart w:id="602" w:name="n12049"/>
      <w:bookmarkEnd w:id="602"/>
      <w:r>
        <w:rPr>
          <w:color w:val="000000"/>
        </w:rPr>
        <w:t>9.7.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w:t>
      </w:r>
    </w:p>
    <w:p w:rsidR="00B42360" w:rsidRDefault="00B42360" w:rsidP="00B42360">
      <w:pPr>
        <w:pStyle w:val="rvps2"/>
        <w:shd w:val="clear" w:color="auto" w:fill="FFFFFF"/>
        <w:spacing w:before="0" w:beforeAutospacing="0" w:after="150" w:afterAutospacing="0"/>
        <w:ind w:firstLine="450"/>
        <w:jc w:val="both"/>
        <w:rPr>
          <w:color w:val="000000"/>
        </w:rPr>
      </w:pPr>
      <w:bookmarkStart w:id="603" w:name="n12050"/>
      <w:bookmarkEnd w:id="603"/>
      <w:r>
        <w:rPr>
          <w:color w:val="000000"/>
        </w:rPr>
        <w:t>9.8. перераховують в установлений строк загальну суму коштів на відповідний рахунок місцевого бюджету за місцем розташування земельної ділянки.</w:t>
      </w:r>
    </w:p>
    <w:p w:rsidR="003D700D" w:rsidRDefault="003D700D" w:rsidP="003D700D">
      <w:pPr>
        <w:tabs>
          <w:tab w:val="left" w:pos="0"/>
        </w:tabs>
        <w:rPr>
          <w:color w:val="000000"/>
          <w:sz w:val="24"/>
          <w:szCs w:val="24"/>
          <w:lang w:val="uk-UA"/>
        </w:rPr>
      </w:pPr>
      <w:bookmarkStart w:id="604" w:name="n12035"/>
      <w:bookmarkStart w:id="605" w:name="n7158"/>
      <w:bookmarkEnd w:id="604"/>
      <w:bookmarkEnd w:id="605"/>
      <w:r>
        <w:rPr>
          <w:color w:val="000000"/>
          <w:sz w:val="24"/>
          <w:szCs w:val="24"/>
          <w:lang w:val="uk-UA"/>
        </w:rPr>
        <w:t xml:space="preserve">Секретар  сільської ради                                           </w:t>
      </w:r>
      <w:r w:rsidR="0004304D">
        <w:rPr>
          <w:color w:val="000000"/>
          <w:sz w:val="24"/>
          <w:szCs w:val="24"/>
          <w:lang w:val="uk-UA"/>
        </w:rPr>
        <w:t xml:space="preserve">                                </w:t>
      </w:r>
      <w:r>
        <w:rPr>
          <w:color w:val="000000"/>
          <w:sz w:val="24"/>
          <w:szCs w:val="24"/>
          <w:lang w:val="uk-UA"/>
        </w:rPr>
        <w:t xml:space="preserve"> Г.В.</w:t>
      </w:r>
      <w:r w:rsidR="0004304D">
        <w:rPr>
          <w:color w:val="000000"/>
          <w:sz w:val="24"/>
          <w:szCs w:val="24"/>
          <w:lang w:val="uk-UA"/>
        </w:rPr>
        <w:t>БУРБЕЛО</w:t>
      </w:r>
    </w:p>
    <w:tbl>
      <w:tblPr>
        <w:tblW w:w="0" w:type="auto"/>
        <w:tblInd w:w="817" w:type="dxa"/>
        <w:tblLook w:val="04A0"/>
      </w:tblPr>
      <w:tblGrid>
        <w:gridCol w:w="5409"/>
        <w:gridCol w:w="3345"/>
      </w:tblGrid>
      <w:tr w:rsidR="003D700D" w:rsidTr="003D700D">
        <w:trPr>
          <w:trHeight w:val="431"/>
        </w:trPr>
        <w:tc>
          <w:tcPr>
            <w:tcW w:w="5409" w:type="dxa"/>
            <w:hideMark/>
          </w:tcPr>
          <w:p w:rsidR="003D700D" w:rsidRDefault="003D700D">
            <w:pPr>
              <w:spacing w:before="15" w:after="150" w:line="276" w:lineRule="auto"/>
              <w:jc w:val="both"/>
              <w:rPr>
                <w:sz w:val="28"/>
                <w:szCs w:val="28"/>
                <w:lang w:val="uk-UA" w:eastAsia="en-US"/>
              </w:rPr>
            </w:pPr>
          </w:p>
        </w:tc>
        <w:tc>
          <w:tcPr>
            <w:tcW w:w="3345" w:type="dxa"/>
          </w:tcPr>
          <w:p w:rsidR="003D700D" w:rsidRDefault="003D700D">
            <w:pPr>
              <w:spacing w:before="15" w:after="150" w:line="276" w:lineRule="auto"/>
              <w:jc w:val="both"/>
              <w:rPr>
                <w:sz w:val="28"/>
                <w:szCs w:val="28"/>
                <w:lang w:val="uk-UA" w:eastAsia="en-US"/>
              </w:rPr>
            </w:pPr>
            <w:r>
              <w:rPr>
                <w:sz w:val="28"/>
                <w:szCs w:val="28"/>
                <w:lang w:val="uk-UA" w:eastAsia="en-US"/>
              </w:rPr>
              <w:t xml:space="preserve"> </w:t>
            </w:r>
          </w:p>
          <w:p w:rsidR="003D700D" w:rsidRDefault="003D700D">
            <w:pPr>
              <w:spacing w:before="15" w:after="150" w:line="276" w:lineRule="auto"/>
              <w:jc w:val="both"/>
              <w:rPr>
                <w:sz w:val="28"/>
                <w:szCs w:val="28"/>
                <w:lang w:val="uk-UA" w:eastAsia="en-US"/>
              </w:rPr>
            </w:pPr>
          </w:p>
        </w:tc>
      </w:tr>
    </w:tbl>
    <w:p w:rsidR="003D700D" w:rsidRDefault="003D700D" w:rsidP="003D700D">
      <w:pPr>
        <w:pStyle w:val="3"/>
        <w:shd w:val="clear" w:color="auto" w:fill="FFFFFF"/>
        <w:spacing w:before="0" w:after="0"/>
        <w:rPr>
          <w:rFonts w:ascii="Times New Roman" w:hAnsi="Times New Roman" w:cs="Times New Roman"/>
          <w:b w:val="0"/>
          <w:bCs w:val="0"/>
          <w:color w:val="2A2928"/>
          <w:sz w:val="28"/>
          <w:szCs w:val="28"/>
          <w:lang w:val="uk-UA"/>
        </w:rPr>
      </w:pPr>
      <w:r>
        <w:rPr>
          <w:rFonts w:ascii="Times New Roman" w:hAnsi="Times New Roman" w:cs="Times New Roman"/>
          <w:b w:val="0"/>
          <w:sz w:val="28"/>
          <w:szCs w:val="28"/>
          <w:lang w:val="uk-UA"/>
        </w:rPr>
        <w:t>Проект  рішення Ольгопільської сільської ради  «</w:t>
      </w:r>
      <w:r>
        <w:rPr>
          <w:rFonts w:ascii="Times New Roman" w:hAnsi="Times New Roman" w:cs="Times New Roman"/>
          <w:b w:val="0"/>
          <w:noProof/>
          <w:sz w:val="28"/>
          <w:szCs w:val="28"/>
          <w:lang w:val="uk-UA"/>
        </w:rPr>
        <w:t>П</w:t>
      </w:r>
      <w:r>
        <w:rPr>
          <w:rFonts w:ascii="Times New Roman" w:hAnsi="Times New Roman" w:cs="Times New Roman"/>
          <w:b w:val="0"/>
          <w:noProof/>
          <w:sz w:val="28"/>
          <w:szCs w:val="28"/>
        </w:rPr>
        <w:t xml:space="preserve">ро встановлення </w:t>
      </w:r>
      <w:r>
        <w:rPr>
          <w:rFonts w:ascii="Times New Roman" w:hAnsi="Times New Roman" w:cs="Times New Roman"/>
          <w:b w:val="0"/>
          <w:bCs w:val="0"/>
          <w:color w:val="2A2928"/>
          <w:sz w:val="28"/>
          <w:szCs w:val="28"/>
        </w:rPr>
        <w:t xml:space="preserve">ставок </w:t>
      </w:r>
      <w:r>
        <w:rPr>
          <w:rFonts w:ascii="Times New Roman" w:hAnsi="Times New Roman" w:cs="Times New Roman"/>
          <w:b w:val="0"/>
          <w:bCs w:val="0"/>
          <w:color w:val="2A2928"/>
          <w:sz w:val="28"/>
          <w:szCs w:val="28"/>
          <w:lang w:val="uk-UA"/>
        </w:rPr>
        <w:t xml:space="preserve">із </w:t>
      </w:r>
    </w:p>
    <w:p w:rsidR="003D700D" w:rsidRDefault="003D700D" w:rsidP="003D700D">
      <w:pPr>
        <w:pStyle w:val="3"/>
        <w:shd w:val="clear" w:color="auto" w:fill="FFFFFF"/>
        <w:spacing w:before="0" w:after="0"/>
        <w:rPr>
          <w:rFonts w:ascii="Times New Roman" w:hAnsi="Times New Roman" w:cs="Times New Roman"/>
          <w:b w:val="0"/>
          <w:bCs w:val="0"/>
          <w:color w:val="2A2928"/>
          <w:sz w:val="28"/>
          <w:szCs w:val="28"/>
          <w:lang w:val="uk-UA"/>
        </w:rPr>
      </w:pPr>
      <w:r>
        <w:rPr>
          <w:rFonts w:ascii="Times New Roman" w:hAnsi="Times New Roman" w:cs="Times New Roman"/>
          <w:b w:val="0"/>
          <w:bCs w:val="0"/>
          <w:color w:val="2A2928"/>
          <w:sz w:val="28"/>
          <w:szCs w:val="28"/>
          <w:lang w:val="uk-UA"/>
        </w:rPr>
        <w:t xml:space="preserve">                               сплати єдиного   податку</w:t>
      </w:r>
      <w:r>
        <w:rPr>
          <w:rFonts w:ascii="Times New Roman" w:hAnsi="Times New Roman" w:cs="Times New Roman"/>
          <w:b w:val="0"/>
          <w:bCs w:val="0"/>
          <w:color w:val="2A2928"/>
          <w:sz w:val="28"/>
          <w:szCs w:val="28"/>
        </w:rPr>
        <w:t xml:space="preserve"> на </w:t>
      </w:r>
      <w:r>
        <w:rPr>
          <w:rFonts w:ascii="Times New Roman" w:hAnsi="Times New Roman" w:cs="Times New Roman"/>
          <w:b w:val="0"/>
          <w:bCs w:val="0"/>
          <w:color w:val="2A2928"/>
          <w:sz w:val="28"/>
          <w:szCs w:val="28"/>
          <w:lang w:val="uk-UA"/>
        </w:rPr>
        <w:t>202</w:t>
      </w:r>
      <w:r w:rsidR="00BB4D44">
        <w:rPr>
          <w:rFonts w:ascii="Times New Roman" w:hAnsi="Times New Roman" w:cs="Times New Roman"/>
          <w:b w:val="0"/>
          <w:bCs w:val="0"/>
          <w:color w:val="2A2928"/>
          <w:sz w:val="28"/>
          <w:szCs w:val="28"/>
          <w:lang w:val="uk-UA"/>
        </w:rPr>
        <w:t>1</w:t>
      </w:r>
      <w:r>
        <w:rPr>
          <w:rFonts w:ascii="Times New Roman" w:hAnsi="Times New Roman" w:cs="Times New Roman"/>
          <w:b w:val="0"/>
          <w:bCs w:val="0"/>
          <w:color w:val="2A2928"/>
          <w:sz w:val="28"/>
          <w:szCs w:val="28"/>
          <w:lang w:val="uk-UA"/>
        </w:rPr>
        <w:t xml:space="preserve"> р</w:t>
      </w:r>
      <w:r>
        <w:rPr>
          <w:rFonts w:ascii="Times New Roman" w:hAnsi="Times New Roman" w:cs="Times New Roman"/>
          <w:b w:val="0"/>
          <w:bCs w:val="0"/>
          <w:color w:val="2A2928"/>
          <w:sz w:val="28"/>
          <w:szCs w:val="28"/>
        </w:rPr>
        <w:t>ік</w:t>
      </w:r>
      <w:r>
        <w:rPr>
          <w:rFonts w:ascii="Times New Roman" w:hAnsi="Times New Roman" w:cs="Times New Roman"/>
          <w:b w:val="0"/>
          <w:bCs w:val="0"/>
          <w:color w:val="2A2928"/>
          <w:sz w:val="28"/>
          <w:szCs w:val="28"/>
          <w:lang w:val="uk-UA"/>
        </w:rPr>
        <w:t>.»</w:t>
      </w:r>
    </w:p>
    <w:p w:rsidR="003D700D" w:rsidRDefault="003D700D" w:rsidP="003D700D">
      <w:pPr>
        <w:pStyle w:val="3"/>
        <w:shd w:val="clear" w:color="auto" w:fill="FFFFFF"/>
        <w:spacing w:before="0" w:after="0"/>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3D700D" w:rsidTr="003D700D">
        <w:tc>
          <w:tcPr>
            <w:tcW w:w="526"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 пп</w:t>
            </w: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Відсутні</w:t>
            </w:r>
          </w:p>
        </w:tc>
      </w:tr>
      <w:tr w:rsidR="003D700D" w:rsidTr="003D700D">
        <w:tc>
          <w:tcPr>
            <w:tcW w:w="526"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r>
      <w:tr w:rsidR="003D700D" w:rsidTr="003D700D">
        <w:tc>
          <w:tcPr>
            <w:tcW w:w="526"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r>
      <w:tr w:rsidR="003D700D" w:rsidTr="003D700D">
        <w:tc>
          <w:tcPr>
            <w:tcW w:w="526"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r>
      <w:tr w:rsidR="003D700D" w:rsidTr="003D700D">
        <w:tc>
          <w:tcPr>
            <w:tcW w:w="526"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tcPr>
          <w:p w:rsidR="003D700D" w:rsidRDefault="003D700D">
            <w:pPr>
              <w:spacing w:line="276" w:lineRule="auto"/>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eastAsia="en-US"/>
              </w:rPr>
            </w:pPr>
            <w:r>
              <w:rPr>
                <w:sz w:val="28"/>
                <w:szCs w:val="28"/>
                <w:lang w:val="uk-UA" w:eastAsia="en-US"/>
              </w:rPr>
              <w:t>+</w:t>
            </w:r>
          </w:p>
        </w:tc>
      </w:tr>
      <w:tr w:rsidR="003D700D" w:rsidTr="003D700D">
        <w:tc>
          <w:tcPr>
            <w:tcW w:w="526"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val="uk-UA" w:eastAsia="en-US"/>
              </w:rPr>
            </w:pPr>
            <w:r>
              <w:rPr>
                <w:sz w:val="28"/>
                <w:szCs w:val="28"/>
                <w:lang w:val="uk-UA" w:eastAsia="en-US"/>
              </w:rPr>
              <w:t>Кіпайкін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r>
      <w:tr w:rsidR="003D700D" w:rsidTr="003D700D">
        <w:tc>
          <w:tcPr>
            <w:tcW w:w="526"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val="uk-UA" w:eastAsia="en-US"/>
              </w:rPr>
            </w:pPr>
            <w:r>
              <w:rPr>
                <w:sz w:val="28"/>
                <w:szCs w:val="28"/>
                <w:lang w:val="uk-UA" w:eastAsia="en-US"/>
              </w:rPr>
              <w:t>Пелих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3D700D" w:rsidRDefault="003D700D">
            <w:pPr>
              <w:spacing w:line="276" w:lineRule="auto"/>
              <w:jc w:val="center"/>
              <w:rPr>
                <w:sz w:val="28"/>
                <w:szCs w:val="28"/>
                <w:lang w:eastAsia="en-US"/>
              </w:rPr>
            </w:pPr>
          </w:p>
        </w:tc>
      </w:tr>
      <w:tr w:rsidR="003D700D" w:rsidTr="003D700D">
        <w:tc>
          <w:tcPr>
            <w:tcW w:w="526"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val="uk-UA" w:eastAsia="en-US"/>
              </w:rPr>
            </w:pPr>
            <w:r>
              <w:rPr>
                <w:sz w:val="28"/>
                <w:szCs w:val="28"/>
                <w:lang w:val="uk-UA" w:eastAsia="en-US"/>
              </w:rPr>
              <w:t>Мочульська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r>
      <w:tr w:rsidR="009D6FC9" w:rsidTr="003D700D">
        <w:tc>
          <w:tcPr>
            <w:tcW w:w="526"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9D6FC9" w:rsidRDefault="009D6FC9" w:rsidP="009D6FC9">
            <w:pPr>
              <w:spacing w:line="276" w:lineRule="auto"/>
              <w:rPr>
                <w:sz w:val="28"/>
                <w:szCs w:val="28"/>
                <w:lang w:eastAsia="en-US"/>
              </w:rPr>
            </w:pPr>
            <w:r>
              <w:rPr>
                <w:sz w:val="28"/>
                <w:szCs w:val="28"/>
                <w:lang w:val="uk-UA" w:eastAsia="en-US"/>
              </w:rPr>
              <w:t>+</w:t>
            </w:r>
          </w:p>
        </w:tc>
      </w:tr>
      <w:tr w:rsidR="009D6FC9" w:rsidTr="003D700D">
        <w:tc>
          <w:tcPr>
            <w:tcW w:w="526"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Острук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jc w:val="center"/>
              <w:rPr>
                <w:sz w:val="28"/>
                <w:szCs w:val="28"/>
                <w:lang w:eastAsia="en-US"/>
              </w:rPr>
            </w:pPr>
            <w:r>
              <w:rPr>
                <w:sz w:val="28"/>
                <w:szCs w:val="28"/>
                <w:lang w:val="uk-UA" w:eastAsia="en-US"/>
              </w:rPr>
              <w:t>+</w:t>
            </w:r>
          </w:p>
        </w:tc>
      </w:tr>
      <w:tr w:rsidR="009D6FC9" w:rsidTr="003D700D">
        <w:tc>
          <w:tcPr>
            <w:tcW w:w="526"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Бурбело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9D6FC9" w:rsidRDefault="009D6FC9">
            <w:pPr>
              <w:spacing w:line="276" w:lineRule="auto"/>
              <w:jc w:val="center"/>
              <w:rPr>
                <w:sz w:val="28"/>
                <w:szCs w:val="28"/>
                <w:lang w:eastAsia="en-US"/>
              </w:rPr>
            </w:pPr>
          </w:p>
        </w:tc>
      </w:tr>
      <w:tr w:rsidR="009D6FC9" w:rsidTr="003D700D">
        <w:tc>
          <w:tcPr>
            <w:tcW w:w="526"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Грабенко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r>
      <w:tr w:rsidR="009D6FC9" w:rsidTr="003D700D">
        <w:tc>
          <w:tcPr>
            <w:tcW w:w="526"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Брезін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jc w:val="center"/>
              <w:rPr>
                <w:sz w:val="28"/>
                <w:szCs w:val="28"/>
                <w:lang w:eastAsia="en-US"/>
              </w:rPr>
            </w:pPr>
            <w:r>
              <w:rPr>
                <w:sz w:val="28"/>
                <w:szCs w:val="28"/>
                <w:lang w:val="uk-UA" w:eastAsia="en-US"/>
              </w:rPr>
              <w:t xml:space="preserve"> </w:t>
            </w:r>
          </w:p>
        </w:tc>
      </w:tr>
      <w:tr w:rsidR="009D6FC9" w:rsidTr="003D700D">
        <w:tc>
          <w:tcPr>
            <w:tcW w:w="526"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Марківський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 xml:space="preserve"> </w:t>
            </w:r>
          </w:p>
        </w:tc>
      </w:tr>
      <w:tr w:rsidR="009D6FC9" w:rsidTr="003D700D">
        <w:tc>
          <w:tcPr>
            <w:tcW w:w="526"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Рихло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9D6FC9" w:rsidRDefault="009D6FC9">
            <w:pPr>
              <w:spacing w:line="276" w:lineRule="auto"/>
              <w:jc w:val="center"/>
              <w:rPr>
                <w:sz w:val="28"/>
                <w:szCs w:val="28"/>
                <w:lang w:val="uk-UA" w:eastAsia="en-US"/>
              </w:rPr>
            </w:pPr>
          </w:p>
        </w:tc>
      </w:tr>
      <w:tr w:rsidR="009D6FC9" w:rsidTr="003D700D">
        <w:tc>
          <w:tcPr>
            <w:tcW w:w="526"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Шуваєв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jc w:val="center"/>
              <w:rPr>
                <w:sz w:val="28"/>
                <w:szCs w:val="28"/>
                <w:lang w:eastAsia="en-US"/>
              </w:rPr>
            </w:pPr>
            <w:r>
              <w:rPr>
                <w:sz w:val="28"/>
                <w:szCs w:val="28"/>
                <w:lang w:val="uk-UA" w:eastAsia="en-US"/>
              </w:rPr>
              <w:t xml:space="preserve"> </w:t>
            </w:r>
          </w:p>
        </w:tc>
      </w:tr>
      <w:tr w:rsidR="009D6FC9" w:rsidTr="003D700D">
        <w:tc>
          <w:tcPr>
            <w:tcW w:w="526"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Бугайчук  Борис  Леонтійович</w:t>
            </w:r>
          </w:p>
        </w:tc>
        <w:tc>
          <w:tcPr>
            <w:tcW w:w="927" w:type="dxa"/>
            <w:tcBorders>
              <w:top w:val="single" w:sz="4" w:space="0" w:color="auto"/>
              <w:left w:val="single" w:sz="4" w:space="0" w:color="auto"/>
              <w:bottom w:val="single" w:sz="4" w:space="0" w:color="auto"/>
              <w:right w:val="single" w:sz="4" w:space="0" w:color="auto"/>
            </w:tcBorders>
          </w:tcPr>
          <w:p w:rsidR="009D6FC9" w:rsidRDefault="009D6FC9">
            <w:pPr>
              <w:spacing w:line="276" w:lineRule="auto"/>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eastAsia="en-US"/>
              </w:rPr>
            </w:pPr>
            <w:r>
              <w:rPr>
                <w:sz w:val="28"/>
                <w:szCs w:val="28"/>
                <w:lang w:val="uk-UA" w:eastAsia="en-US"/>
              </w:rPr>
              <w:t xml:space="preserve"> +</w:t>
            </w:r>
          </w:p>
        </w:tc>
      </w:tr>
      <w:tr w:rsidR="009D6FC9" w:rsidTr="003D700D">
        <w:tc>
          <w:tcPr>
            <w:tcW w:w="526"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tcPr>
          <w:p w:rsidR="009D6FC9" w:rsidRDefault="009D6FC9" w:rsidP="009D6FC9">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eastAsia="en-US"/>
              </w:rPr>
            </w:pPr>
          </w:p>
        </w:tc>
      </w:tr>
      <w:tr w:rsidR="009D6FC9" w:rsidTr="003D700D">
        <w:tc>
          <w:tcPr>
            <w:tcW w:w="526"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9D6FC9" w:rsidRDefault="009D6FC9">
            <w:pPr>
              <w:spacing w:line="276" w:lineRule="auto"/>
              <w:rPr>
                <w:sz w:val="28"/>
                <w:szCs w:val="28"/>
                <w:lang w:val="uk-UA" w:eastAsia="en-US"/>
              </w:rPr>
            </w:pPr>
            <w:r>
              <w:rPr>
                <w:sz w:val="28"/>
                <w:szCs w:val="28"/>
                <w:lang w:val="uk-UA" w:eastAsia="en-US"/>
              </w:rPr>
              <w:t>11</w:t>
            </w:r>
          </w:p>
        </w:tc>
        <w:tc>
          <w:tcPr>
            <w:tcW w:w="989"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D6FC9" w:rsidRDefault="009D6FC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9D6FC9" w:rsidRDefault="009D6FC9">
            <w:pPr>
              <w:tabs>
                <w:tab w:val="left" w:pos="5850"/>
              </w:tabs>
              <w:spacing w:line="276" w:lineRule="auto"/>
              <w:jc w:val="center"/>
              <w:rPr>
                <w:sz w:val="28"/>
                <w:szCs w:val="28"/>
                <w:lang w:val="uk-UA" w:eastAsia="en-US"/>
              </w:rPr>
            </w:pPr>
            <w:r>
              <w:rPr>
                <w:sz w:val="28"/>
                <w:szCs w:val="28"/>
                <w:lang w:val="uk-UA" w:eastAsia="en-US"/>
              </w:rPr>
              <w:t>4</w:t>
            </w:r>
          </w:p>
        </w:tc>
      </w:tr>
    </w:tbl>
    <w:p w:rsidR="003D700D" w:rsidRDefault="003D700D" w:rsidP="003D700D">
      <w:pPr>
        <w:rPr>
          <w:sz w:val="28"/>
          <w:szCs w:val="28"/>
          <w:lang w:val="uk-UA"/>
        </w:rPr>
      </w:pPr>
      <w:r>
        <w:rPr>
          <w:sz w:val="28"/>
          <w:szCs w:val="28"/>
        </w:rPr>
        <w:t>Заявлено про конфлікт інтересів______________</w:t>
      </w:r>
    </w:p>
    <w:p w:rsidR="003D700D" w:rsidRDefault="003D700D" w:rsidP="003D700D">
      <w:pPr>
        <w:rPr>
          <w:sz w:val="28"/>
          <w:szCs w:val="28"/>
        </w:rPr>
      </w:pPr>
      <w:r>
        <w:rPr>
          <w:sz w:val="28"/>
          <w:szCs w:val="28"/>
        </w:rPr>
        <w:t>ЛІЧИЛЬНА КОМІСІЯ:</w:t>
      </w:r>
    </w:p>
    <w:p w:rsidR="003D700D" w:rsidRDefault="003D700D" w:rsidP="003D700D">
      <w:pPr>
        <w:rPr>
          <w:sz w:val="28"/>
          <w:szCs w:val="28"/>
          <w:lang w:val="uk-UA"/>
        </w:rPr>
      </w:pPr>
      <w:r>
        <w:rPr>
          <w:sz w:val="28"/>
          <w:szCs w:val="28"/>
          <w:lang w:val="uk-UA"/>
        </w:rPr>
        <w:t>Рішення  прийнято.</w:t>
      </w:r>
    </w:p>
    <w:p w:rsidR="003D700D" w:rsidRDefault="003D700D" w:rsidP="003D700D">
      <w:pPr>
        <w:tabs>
          <w:tab w:val="left" w:pos="-2410"/>
          <w:tab w:val="left" w:pos="-1985"/>
          <w:tab w:val="left" w:pos="-1843"/>
          <w:tab w:val="left" w:pos="567"/>
        </w:tabs>
        <w:jc w:val="center"/>
        <w:rPr>
          <w:b/>
          <w:bCs/>
          <w:color w:val="333399"/>
          <w:sz w:val="28"/>
          <w:szCs w:val="28"/>
          <w:lang w:val="uk-UA"/>
        </w:rPr>
      </w:pPr>
    </w:p>
    <w:p w:rsidR="003D700D" w:rsidRDefault="003D700D" w:rsidP="003D700D">
      <w:pPr>
        <w:tabs>
          <w:tab w:val="left" w:pos="-2410"/>
          <w:tab w:val="left" w:pos="-1985"/>
          <w:tab w:val="left" w:pos="-1843"/>
          <w:tab w:val="left" w:pos="567"/>
        </w:tabs>
        <w:jc w:val="center"/>
        <w:rPr>
          <w:b/>
          <w:bCs/>
          <w:color w:val="333399"/>
          <w:sz w:val="28"/>
          <w:szCs w:val="28"/>
          <w:lang w:val="uk-UA"/>
        </w:rPr>
      </w:pPr>
    </w:p>
    <w:p w:rsidR="003D700D" w:rsidRDefault="003D700D" w:rsidP="003D700D">
      <w:pPr>
        <w:tabs>
          <w:tab w:val="left" w:pos="-2410"/>
          <w:tab w:val="left" w:pos="-1985"/>
          <w:tab w:val="left" w:pos="-1843"/>
          <w:tab w:val="left" w:pos="567"/>
        </w:tabs>
        <w:jc w:val="center"/>
        <w:rPr>
          <w:b/>
          <w:bCs/>
          <w:color w:val="333399"/>
          <w:sz w:val="28"/>
          <w:szCs w:val="28"/>
        </w:rPr>
      </w:pPr>
      <w:r w:rsidRPr="007036C7">
        <w:rPr>
          <w:b/>
          <w:bCs/>
          <w:color w:val="333399"/>
          <w:sz w:val="28"/>
          <w:szCs w:val="28"/>
          <w:lang w:val="uk-UA"/>
        </w:rPr>
        <w:object w:dxaOrig="830" w:dyaOrig="1135">
          <v:shape id="_x0000_i1031" type="#_x0000_t75" style="width:35.25pt;height:47.25pt" o:ole="" fillcolor="window">
            <v:imagedata r:id="rId6" o:title=""/>
          </v:shape>
          <o:OLEObject Type="Embed" ProgID="Word.Picture.8" ShapeID="_x0000_i1031" DrawAspect="Content" ObjectID="_1651644102" r:id="rId98"/>
        </w:object>
      </w:r>
    </w:p>
    <w:p w:rsidR="003D700D" w:rsidRDefault="003D700D" w:rsidP="003D700D">
      <w:pPr>
        <w:shd w:val="clear" w:color="auto" w:fill="FFFFFF"/>
        <w:jc w:val="center"/>
        <w:rPr>
          <w:b/>
          <w:sz w:val="28"/>
          <w:szCs w:val="28"/>
          <w:lang w:val="uk-UA"/>
        </w:rPr>
      </w:pPr>
      <w:r>
        <w:rPr>
          <w:b/>
          <w:sz w:val="28"/>
          <w:szCs w:val="28"/>
          <w:lang w:val="uk-UA"/>
        </w:rPr>
        <w:t>УКРАЇНА</w:t>
      </w:r>
    </w:p>
    <w:p w:rsidR="003D700D" w:rsidRDefault="003D700D" w:rsidP="003D700D">
      <w:pPr>
        <w:shd w:val="clear" w:color="auto" w:fill="FFFFFF"/>
        <w:jc w:val="center"/>
        <w:rPr>
          <w:b/>
          <w:sz w:val="28"/>
          <w:szCs w:val="28"/>
          <w:lang w:val="uk-UA"/>
        </w:rPr>
      </w:pPr>
      <w:r>
        <w:rPr>
          <w:b/>
          <w:sz w:val="28"/>
          <w:szCs w:val="28"/>
          <w:lang w:val="uk-UA"/>
        </w:rPr>
        <w:t xml:space="preserve"> МІСЦЕВЕ САМОВРЯДУВАННЯ</w:t>
      </w:r>
    </w:p>
    <w:p w:rsidR="003D700D" w:rsidRDefault="003D700D" w:rsidP="003D700D">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3D700D" w:rsidRDefault="003D700D" w:rsidP="003D700D">
      <w:pPr>
        <w:shd w:val="clear" w:color="auto" w:fill="FFFFFF"/>
        <w:jc w:val="center"/>
        <w:rPr>
          <w:b/>
          <w:sz w:val="28"/>
          <w:szCs w:val="28"/>
          <w:lang w:val="uk-UA"/>
        </w:rPr>
      </w:pPr>
      <w:r>
        <w:rPr>
          <w:b/>
          <w:sz w:val="28"/>
          <w:szCs w:val="28"/>
          <w:lang w:val="uk-UA"/>
        </w:rPr>
        <w:t>Вінницької області</w:t>
      </w:r>
    </w:p>
    <w:p w:rsidR="003D700D" w:rsidRDefault="003D700D" w:rsidP="003D700D">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3D700D" w:rsidRDefault="003D700D" w:rsidP="003D700D">
      <w:pPr>
        <w:shd w:val="clear" w:color="auto" w:fill="FFFFFF"/>
        <w:jc w:val="center"/>
        <w:rPr>
          <w:sz w:val="28"/>
          <w:szCs w:val="28"/>
          <w:lang w:val="uk-UA"/>
        </w:rPr>
      </w:pPr>
      <w:r>
        <w:rPr>
          <w:sz w:val="28"/>
          <w:szCs w:val="28"/>
          <w:lang w:val="uk-UA"/>
        </w:rPr>
        <w:t>2-72-02,2-73-02</w:t>
      </w:r>
    </w:p>
    <w:p w:rsidR="003D700D" w:rsidRDefault="003D700D" w:rsidP="003D700D">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99" w:history="1">
        <w:r>
          <w:rPr>
            <w:rStyle w:val="a4"/>
            <w:lang w:val="en-US"/>
          </w:rPr>
          <w:t>Olgop</w:t>
        </w:r>
        <w:r>
          <w:rPr>
            <w:rStyle w:val="a4"/>
          </w:rPr>
          <w:t>і</w:t>
        </w:r>
        <w:r>
          <w:rPr>
            <w:rStyle w:val="a4"/>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3D700D" w:rsidRDefault="003D700D" w:rsidP="003D700D">
      <w:pPr>
        <w:jc w:val="center"/>
        <w:rPr>
          <w:b/>
          <w:color w:val="000000" w:themeColor="text1"/>
          <w:sz w:val="28"/>
          <w:szCs w:val="28"/>
          <w:u w:val="single"/>
          <w:lang w:val="uk-UA"/>
        </w:rPr>
      </w:pPr>
      <w:r>
        <w:rPr>
          <w:b/>
          <w:color w:val="000000" w:themeColor="text1"/>
          <w:sz w:val="28"/>
          <w:szCs w:val="28"/>
          <w:u w:val="single"/>
          <w:lang w:val="uk-UA"/>
        </w:rPr>
        <w:t xml:space="preserve">  П Р О Е К Т    Р І Ш Е Н Н Я  № _________</w:t>
      </w:r>
    </w:p>
    <w:p w:rsidR="003D700D" w:rsidRDefault="003D700D" w:rsidP="003D700D">
      <w:pPr>
        <w:jc w:val="center"/>
        <w:rPr>
          <w:b/>
          <w:sz w:val="28"/>
          <w:szCs w:val="28"/>
          <w:u w:val="single"/>
          <w:lang w:val="uk-UA"/>
        </w:rPr>
      </w:pPr>
    </w:p>
    <w:p w:rsidR="003D700D" w:rsidRDefault="003D700D" w:rsidP="003D700D">
      <w:pPr>
        <w:tabs>
          <w:tab w:val="left" w:pos="4410"/>
        </w:tabs>
        <w:ind w:left="540"/>
        <w:rPr>
          <w:sz w:val="28"/>
          <w:szCs w:val="28"/>
          <w:lang w:val="uk-UA"/>
        </w:rPr>
      </w:pPr>
      <w:r>
        <w:rPr>
          <w:sz w:val="28"/>
          <w:szCs w:val="28"/>
          <w:lang w:val="uk-UA"/>
        </w:rPr>
        <w:t>_______.2019  року                                               ______ сесія 7 скликання</w:t>
      </w:r>
    </w:p>
    <w:p w:rsidR="003D700D" w:rsidRDefault="003D700D" w:rsidP="003D700D">
      <w:pPr>
        <w:tabs>
          <w:tab w:val="left" w:pos="4410"/>
        </w:tabs>
        <w:ind w:left="540"/>
        <w:rPr>
          <w:sz w:val="28"/>
          <w:szCs w:val="28"/>
          <w:lang w:val="uk-UA"/>
        </w:rPr>
      </w:pPr>
    </w:p>
    <w:p w:rsidR="003D700D" w:rsidRDefault="003D700D" w:rsidP="003D700D">
      <w:r>
        <w:rPr>
          <w:b/>
          <w:color w:val="000000"/>
          <w:sz w:val="28"/>
          <w:szCs w:val="28"/>
        </w:rPr>
        <w:t xml:space="preserve">Про встановлення розміру ставки </w:t>
      </w:r>
    </w:p>
    <w:p w:rsidR="003D700D" w:rsidRDefault="003D700D" w:rsidP="003D700D">
      <w:r>
        <w:rPr>
          <w:b/>
          <w:color w:val="000000"/>
          <w:sz w:val="28"/>
          <w:szCs w:val="28"/>
        </w:rPr>
        <w:t xml:space="preserve">туристичного збору на території </w:t>
      </w:r>
    </w:p>
    <w:p w:rsidR="003D700D" w:rsidRDefault="003D700D" w:rsidP="003D700D">
      <w:pPr>
        <w:rPr>
          <w:lang w:val="uk-UA"/>
        </w:rPr>
      </w:pPr>
      <w:r>
        <w:rPr>
          <w:b/>
          <w:color w:val="000000"/>
          <w:sz w:val="28"/>
          <w:szCs w:val="28"/>
          <w:lang w:val="uk-UA"/>
        </w:rPr>
        <w:t>Ольгопільської сільської ради</w:t>
      </w:r>
      <w:r>
        <w:rPr>
          <w:b/>
          <w:color w:val="000000"/>
          <w:sz w:val="28"/>
          <w:szCs w:val="28"/>
        </w:rPr>
        <w:t xml:space="preserve"> на 20</w:t>
      </w:r>
      <w:r>
        <w:rPr>
          <w:b/>
          <w:color w:val="000000"/>
          <w:sz w:val="28"/>
          <w:szCs w:val="28"/>
          <w:lang w:val="uk-UA"/>
        </w:rPr>
        <w:t>2</w:t>
      </w:r>
      <w:r w:rsidR="00BB4D44">
        <w:rPr>
          <w:b/>
          <w:color w:val="000000"/>
          <w:sz w:val="28"/>
          <w:szCs w:val="28"/>
          <w:lang w:val="uk-UA"/>
        </w:rPr>
        <w:t>1</w:t>
      </w:r>
      <w:r>
        <w:rPr>
          <w:b/>
          <w:color w:val="000000"/>
          <w:sz w:val="28"/>
          <w:szCs w:val="28"/>
        </w:rPr>
        <w:t xml:space="preserve"> рік </w:t>
      </w:r>
      <w:r>
        <w:rPr>
          <w:b/>
          <w:color w:val="000000"/>
          <w:sz w:val="28"/>
          <w:szCs w:val="28"/>
          <w:lang w:val="uk-UA"/>
        </w:rPr>
        <w:t xml:space="preserve">. </w:t>
      </w:r>
    </w:p>
    <w:p w:rsidR="003D700D" w:rsidRDefault="003D700D" w:rsidP="003D700D">
      <w:pPr>
        <w:spacing w:line="240" w:lineRule="exact"/>
        <w:rPr>
          <w:b/>
          <w:color w:val="000000"/>
          <w:sz w:val="28"/>
          <w:szCs w:val="28"/>
        </w:rPr>
      </w:pPr>
    </w:p>
    <w:p w:rsidR="003D700D" w:rsidRDefault="003D700D" w:rsidP="003D700D">
      <w:pPr>
        <w:spacing w:line="240" w:lineRule="exact"/>
        <w:rPr>
          <w:b/>
          <w:color w:val="000000"/>
          <w:sz w:val="28"/>
          <w:szCs w:val="28"/>
        </w:rPr>
      </w:pPr>
    </w:p>
    <w:p w:rsidR="003D700D" w:rsidRDefault="003D700D" w:rsidP="003D700D">
      <w:pPr>
        <w:ind w:firstLine="708"/>
        <w:jc w:val="both"/>
      </w:pPr>
      <w:r>
        <w:rPr>
          <w:color w:val="000000"/>
          <w:sz w:val="28"/>
          <w:szCs w:val="28"/>
        </w:rPr>
        <w:t>Відповідно до Податкового кодексу України № 2755-</w:t>
      </w:r>
      <w:r>
        <w:rPr>
          <w:rFonts w:eastAsia="Calibri"/>
          <w:color w:val="000000"/>
          <w:sz w:val="28"/>
          <w:szCs w:val="28"/>
        </w:rPr>
        <w:t xml:space="preserve">VI від 02.12.2010 року із змінами та доповненнями, Закону України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від 23.11.2018 року № 2628-VIII, </w:t>
      </w:r>
      <w:r>
        <w:rPr>
          <w:color w:val="000000"/>
          <w:sz w:val="28"/>
          <w:szCs w:val="28"/>
        </w:rPr>
        <w:t xml:space="preserve">cт. 64 Бюджетного кодексу України, </w:t>
      </w:r>
      <w:r>
        <w:rPr>
          <w:sz w:val="28"/>
          <w:szCs w:val="28"/>
          <w:lang w:val="uk-UA"/>
        </w:rPr>
        <w:t xml:space="preserve"> </w:t>
      </w:r>
      <w:r>
        <w:rPr>
          <w:color w:val="000000"/>
          <w:sz w:val="28"/>
          <w:shd w:val="clear" w:color="auto" w:fill="FFFFFF"/>
        </w:rPr>
        <w:t xml:space="preserve"> </w:t>
      </w:r>
      <w:r>
        <w:rPr>
          <w:color w:val="000000"/>
          <w:sz w:val="28"/>
          <w:szCs w:val="28"/>
        </w:rPr>
        <w:t xml:space="preserve"> керуючись п.24 ч.1 ст.26, ч.1 ст.59, ч.1 ст.69 Закону України “Про місцеве самоврядування в Україні”, </w:t>
      </w:r>
      <w:r>
        <w:rPr>
          <w:color w:val="000000"/>
          <w:sz w:val="28"/>
          <w:szCs w:val="28"/>
          <w:lang w:val="uk-UA"/>
        </w:rPr>
        <w:t>Ольгопільська сільська</w:t>
      </w:r>
      <w:r>
        <w:rPr>
          <w:color w:val="000000"/>
          <w:sz w:val="28"/>
          <w:szCs w:val="28"/>
        </w:rPr>
        <w:t xml:space="preserve"> рада </w:t>
      </w:r>
      <w:r>
        <w:rPr>
          <w:b/>
          <w:bCs/>
          <w:color w:val="000000"/>
          <w:sz w:val="28"/>
          <w:szCs w:val="28"/>
        </w:rPr>
        <w:t>ВИРІШИЛА</w:t>
      </w:r>
      <w:r>
        <w:rPr>
          <w:color w:val="000000"/>
          <w:sz w:val="28"/>
          <w:szCs w:val="28"/>
        </w:rPr>
        <w:t>:</w:t>
      </w:r>
    </w:p>
    <w:p w:rsidR="003D700D" w:rsidRDefault="003D700D" w:rsidP="003D700D">
      <w:pPr>
        <w:ind w:firstLine="708"/>
      </w:pPr>
    </w:p>
    <w:p w:rsidR="003D700D" w:rsidRDefault="003D700D" w:rsidP="003D700D">
      <w:pPr>
        <w:jc w:val="both"/>
      </w:pPr>
      <w:r>
        <w:rPr>
          <w:color w:val="000000"/>
          <w:sz w:val="28"/>
          <w:szCs w:val="28"/>
        </w:rPr>
        <w:t xml:space="preserve">1. Затвердити Положення про туристичний збір у </w:t>
      </w:r>
      <w:r>
        <w:rPr>
          <w:color w:val="000000"/>
          <w:sz w:val="28"/>
          <w:szCs w:val="28"/>
          <w:lang w:val="uk-UA"/>
        </w:rPr>
        <w:t>с.Ольгопіль</w:t>
      </w:r>
      <w:r>
        <w:rPr>
          <w:color w:val="000000"/>
          <w:sz w:val="28"/>
          <w:szCs w:val="28"/>
        </w:rPr>
        <w:t xml:space="preserve"> згідно додатку.</w:t>
      </w:r>
    </w:p>
    <w:p w:rsidR="003D700D" w:rsidRDefault="003D700D" w:rsidP="003D700D">
      <w:pPr>
        <w:jc w:val="both"/>
        <w:rPr>
          <w:color w:val="000000"/>
          <w:sz w:val="28"/>
          <w:szCs w:val="28"/>
        </w:rPr>
      </w:pPr>
    </w:p>
    <w:p w:rsidR="003D700D" w:rsidRDefault="003D700D" w:rsidP="003D700D">
      <w:pPr>
        <w:jc w:val="both"/>
      </w:pPr>
      <w:r>
        <w:rPr>
          <w:color w:val="000000"/>
          <w:sz w:val="28"/>
          <w:szCs w:val="28"/>
        </w:rPr>
        <w:t>2. Встановити з 01.01.20</w:t>
      </w:r>
      <w:r>
        <w:rPr>
          <w:color w:val="000000"/>
          <w:sz w:val="28"/>
          <w:szCs w:val="28"/>
          <w:lang w:val="uk-UA"/>
        </w:rPr>
        <w:t>2</w:t>
      </w:r>
      <w:r w:rsidR="00BB4D44">
        <w:rPr>
          <w:color w:val="000000"/>
          <w:sz w:val="28"/>
          <w:szCs w:val="28"/>
          <w:lang w:val="uk-UA"/>
        </w:rPr>
        <w:t>1</w:t>
      </w:r>
      <w:r>
        <w:rPr>
          <w:color w:val="000000"/>
          <w:sz w:val="28"/>
          <w:szCs w:val="28"/>
        </w:rPr>
        <w:t xml:space="preserve"> року ставку туристичного збору за кожну добу тимчасового розміщення особи у місцях проживання (ночівлі), </w:t>
      </w:r>
      <w:r>
        <w:rPr>
          <w:color w:val="000000"/>
          <w:sz w:val="28"/>
          <w:szCs w:val="28"/>
          <w:lang w:val="uk-UA"/>
        </w:rPr>
        <w:t xml:space="preserve"> </w:t>
      </w:r>
      <w:r>
        <w:rPr>
          <w:color w:val="000000"/>
          <w:sz w:val="28"/>
          <w:szCs w:val="28"/>
        </w:rPr>
        <w:t xml:space="preserve"> у розмірі </w:t>
      </w:r>
      <w:r>
        <w:rPr>
          <w:b/>
          <w:sz w:val="28"/>
          <w:szCs w:val="28"/>
          <w:lang w:val="uk-UA"/>
        </w:rPr>
        <w:t>0,1</w:t>
      </w:r>
      <w:r>
        <w:rPr>
          <w:color w:val="000000"/>
          <w:sz w:val="28"/>
          <w:szCs w:val="28"/>
        </w:rPr>
        <w:t xml:space="preserve"> відсотка - для внутрішнього туризму та </w:t>
      </w:r>
      <w:r>
        <w:rPr>
          <w:b/>
          <w:sz w:val="28"/>
          <w:szCs w:val="28"/>
          <w:lang w:val="uk-UA"/>
        </w:rPr>
        <w:t>1,0</w:t>
      </w:r>
      <w:r>
        <w:rPr>
          <w:color w:val="000000"/>
          <w:sz w:val="28"/>
          <w:szCs w:val="28"/>
        </w:rPr>
        <w:t xml:space="preserve"> відсотків - для в’їзного туризму від розміру мінімальної заробітної плати, встановленої законом на </w:t>
      </w:r>
      <w:r>
        <w:rPr>
          <w:color w:val="000000"/>
          <w:sz w:val="28"/>
          <w:szCs w:val="28"/>
        </w:rPr>
        <w:br/>
        <w:t>1 січня звітного (податкового) року, для однієї особи за одну добу тимчасового розміщення.</w:t>
      </w:r>
    </w:p>
    <w:p w:rsidR="003D700D" w:rsidRDefault="003D700D" w:rsidP="003D700D">
      <w:pPr>
        <w:jc w:val="both"/>
      </w:pPr>
      <w:r>
        <w:rPr>
          <w:sz w:val="28"/>
          <w:szCs w:val="28"/>
        </w:rPr>
        <w:tab/>
      </w:r>
    </w:p>
    <w:p w:rsidR="003D700D" w:rsidRDefault="003D700D" w:rsidP="003D700D">
      <w:pPr>
        <w:pStyle w:val="afc"/>
        <w:ind w:left="0"/>
        <w:jc w:val="both"/>
      </w:pPr>
      <w:r>
        <w:rPr>
          <w:sz w:val="28"/>
          <w:szCs w:val="28"/>
          <w:lang w:val="uk-UA"/>
        </w:rPr>
        <w:t>3</w:t>
      </w:r>
      <w:r>
        <w:rPr>
          <w:sz w:val="28"/>
          <w:szCs w:val="28"/>
        </w:rPr>
        <w:t xml:space="preserve">. </w:t>
      </w:r>
      <w:r>
        <w:rPr>
          <w:sz w:val="28"/>
          <w:szCs w:val="28"/>
          <w:lang w:val="uk-UA"/>
        </w:rPr>
        <w:t>О</w:t>
      </w:r>
      <w:r>
        <w:rPr>
          <w:sz w:val="28"/>
          <w:szCs w:val="28"/>
        </w:rPr>
        <w:t xml:space="preserve">прилюднити дане рішення в </w:t>
      </w:r>
      <w:r>
        <w:rPr>
          <w:sz w:val="28"/>
          <w:szCs w:val="28"/>
          <w:lang w:val="uk-UA"/>
        </w:rPr>
        <w:t xml:space="preserve"> </w:t>
      </w:r>
      <w:r>
        <w:rPr>
          <w:sz w:val="28"/>
          <w:szCs w:val="28"/>
        </w:rPr>
        <w:t xml:space="preserve"> засобах масової інформації та на офіційному сайті </w:t>
      </w:r>
      <w:r>
        <w:rPr>
          <w:sz w:val="28"/>
          <w:szCs w:val="28"/>
          <w:lang w:val="uk-UA"/>
        </w:rPr>
        <w:t>Ольгопільської сільської ради</w:t>
      </w:r>
      <w:r>
        <w:rPr>
          <w:sz w:val="28"/>
          <w:szCs w:val="28"/>
        </w:rPr>
        <w:t>.</w:t>
      </w:r>
    </w:p>
    <w:p w:rsidR="003D700D" w:rsidRDefault="003D700D" w:rsidP="003D700D">
      <w:pPr>
        <w:pStyle w:val="afc"/>
        <w:ind w:left="0"/>
        <w:jc w:val="both"/>
      </w:pPr>
    </w:p>
    <w:p w:rsidR="003D700D" w:rsidRDefault="003D700D" w:rsidP="003D700D">
      <w:pPr>
        <w:pStyle w:val="afc"/>
        <w:tabs>
          <w:tab w:val="left" w:pos="739"/>
        </w:tabs>
        <w:ind w:left="0"/>
        <w:jc w:val="both"/>
        <w:rPr>
          <w:sz w:val="28"/>
          <w:szCs w:val="28"/>
          <w:lang w:val="uk-UA"/>
        </w:rPr>
      </w:pPr>
      <w:r>
        <w:rPr>
          <w:sz w:val="28"/>
          <w:szCs w:val="28"/>
          <w:lang w:val="uk-UA"/>
        </w:rPr>
        <w:t>4</w:t>
      </w:r>
      <w:r>
        <w:rPr>
          <w:sz w:val="28"/>
          <w:szCs w:val="28"/>
        </w:rPr>
        <w:t xml:space="preserve">. Контроль за виконанням цього рішення покласти на постійну комісію з питань бюджету </w:t>
      </w:r>
      <w:r>
        <w:rPr>
          <w:sz w:val="28"/>
          <w:szCs w:val="28"/>
          <w:lang w:val="uk-UA"/>
        </w:rPr>
        <w:t xml:space="preserve">(Рихло М.В.,голова комісії.) </w:t>
      </w:r>
    </w:p>
    <w:p w:rsidR="00ED1B73" w:rsidRDefault="00ED1B73" w:rsidP="003D700D">
      <w:pPr>
        <w:pStyle w:val="afc"/>
        <w:tabs>
          <w:tab w:val="left" w:pos="739"/>
        </w:tabs>
        <w:ind w:left="0"/>
        <w:jc w:val="both"/>
        <w:rPr>
          <w:lang w:val="uk-UA"/>
        </w:rPr>
      </w:pPr>
    </w:p>
    <w:p w:rsidR="00ED1B73" w:rsidRPr="00ED1B73" w:rsidRDefault="00BB4D44" w:rsidP="00BB4D44">
      <w:pPr>
        <w:pStyle w:val="tl"/>
        <w:spacing w:before="0" w:beforeAutospacing="0" w:after="0" w:afterAutospacing="0" w:line="360" w:lineRule="atLeast"/>
        <w:rPr>
          <w:color w:val="2A2928"/>
          <w:sz w:val="28"/>
          <w:szCs w:val="28"/>
          <w:lang w:val="uk-UA" w:eastAsia="en-US"/>
        </w:rPr>
      </w:pPr>
      <w:r>
        <w:rPr>
          <w:color w:val="2A2928"/>
          <w:sz w:val="28"/>
          <w:szCs w:val="28"/>
          <w:lang w:val="uk-UA" w:eastAsia="en-US"/>
        </w:rPr>
        <w:t>5</w:t>
      </w:r>
      <w:r>
        <w:rPr>
          <w:color w:val="2A2928"/>
          <w:sz w:val="28"/>
          <w:szCs w:val="28"/>
          <w:lang w:eastAsia="en-US"/>
        </w:rPr>
        <w:t xml:space="preserve">. Рішення </w:t>
      </w:r>
      <w:r>
        <w:rPr>
          <w:color w:val="2A2928"/>
          <w:sz w:val="28"/>
          <w:szCs w:val="28"/>
          <w:lang w:val="uk-UA" w:eastAsia="en-US"/>
        </w:rPr>
        <w:t xml:space="preserve">42 сесії 7 скликання  від 26.06.2019 року № 727 </w:t>
      </w:r>
      <w:r>
        <w:rPr>
          <w:color w:val="2A2928"/>
          <w:sz w:val="28"/>
          <w:szCs w:val="28"/>
          <w:lang w:eastAsia="en-US"/>
        </w:rPr>
        <w:t>визнати такими, що втратили чинність.</w:t>
      </w:r>
    </w:p>
    <w:p w:rsidR="003D700D" w:rsidRDefault="00BB4D44" w:rsidP="00BB4D44">
      <w:pPr>
        <w:ind w:right="-1235"/>
        <w:jc w:val="both"/>
        <w:rPr>
          <w:b/>
          <w:sz w:val="28"/>
          <w:szCs w:val="28"/>
          <w:lang w:val="uk-UA"/>
        </w:rPr>
      </w:pPr>
      <w:r>
        <w:rPr>
          <w:color w:val="2A2928"/>
          <w:sz w:val="28"/>
          <w:szCs w:val="28"/>
          <w:lang w:val="uk-UA" w:eastAsia="en-US"/>
        </w:rPr>
        <w:t>6</w:t>
      </w:r>
      <w:r>
        <w:rPr>
          <w:color w:val="2A2928"/>
          <w:sz w:val="28"/>
          <w:szCs w:val="28"/>
          <w:lang w:eastAsia="en-US"/>
        </w:rPr>
        <w:t xml:space="preserve">. Рішення набирає чинності з </w:t>
      </w:r>
      <w:r>
        <w:rPr>
          <w:color w:val="2A2928"/>
          <w:sz w:val="28"/>
          <w:szCs w:val="28"/>
          <w:lang w:val="uk-UA" w:eastAsia="en-US"/>
        </w:rPr>
        <w:t>01.01.2021 року</w:t>
      </w:r>
      <w:r>
        <w:rPr>
          <w:color w:val="2A2928"/>
          <w:sz w:val="28"/>
          <w:szCs w:val="28"/>
          <w:lang w:eastAsia="en-US"/>
        </w:rPr>
        <w:t>.</w:t>
      </w:r>
      <w:r w:rsidR="003D700D">
        <w:rPr>
          <w:b/>
          <w:sz w:val="28"/>
          <w:szCs w:val="28"/>
          <w:lang w:val="uk-UA"/>
        </w:rPr>
        <w:t xml:space="preserve"> </w:t>
      </w:r>
    </w:p>
    <w:p w:rsidR="00ED1B73" w:rsidRDefault="00ED1B73" w:rsidP="00BB4D44">
      <w:pPr>
        <w:ind w:right="-1235"/>
        <w:jc w:val="both"/>
        <w:rPr>
          <w:lang w:val="uk-UA"/>
        </w:rPr>
      </w:pPr>
    </w:p>
    <w:p w:rsidR="003D700D" w:rsidRDefault="003D700D" w:rsidP="003D700D">
      <w:pPr>
        <w:tabs>
          <w:tab w:val="left" w:pos="7088"/>
        </w:tabs>
        <w:rPr>
          <w:sz w:val="28"/>
          <w:szCs w:val="28"/>
          <w:lang w:val="uk-UA"/>
        </w:rPr>
      </w:pPr>
      <w:r>
        <w:rPr>
          <w:sz w:val="28"/>
          <w:szCs w:val="28"/>
          <w:lang w:val="uk-UA"/>
        </w:rPr>
        <w:t>Сільський  голова                                                                      П.КОЗОРІЗ</w:t>
      </w:r>
    </w:p>
    <w:p w:rsidR="00BB4D44" w:rsidRDefault="00BB4D44" w:rsidP="003D700D">
      <w:pPr>
        <w:tabs>
          <w:tab w:val="left" w:pos="7088"/>
        </w:tabs>
        <w:rPr>
          <w:sz w:val="28"/>
          <w:szCs w:val="28"/>
          <w:lang w:val="uk-UA"/>
        </w:rPr>
      </w:pPr>
    </w:p>
    <w:p w:rsidR="003D700D" w:rsidRDefault="003D700D" w:rsidP="003D700D">
      <w:pPr>
        <w:tabs>
          <w:tab w:val="left" w:pos="7088"/>
        </w:tabs>
        <w:rPr>
          <w:sz w:val="28"/>
          <w:szCs w:val="28"/>
          <w:lang w:val="uk-UA"/>
        </w:rPr>
      </w:pPr>
    </w:p>
    <w:p w:rsidR="003D700D" w:rsidRDefault="003D700D" w:rsidP="003D700D">
      <w:pPr>
        <w:ind w:right="-1"/>
        <w:jc w:val="center"/>
        <w:rPr>
          <w:b/>
          <w:sz w:val="28"/>
          <w:szCs w:val="28"/>
          <w:lang w:val="uk-UA"/>
        </w:rPr>
      </w:pPr>
    </w:p>
    <w:p w:rsidR="003D700D" w:rsidRDefault="003D700D" w:rsidP="003D700D">
      <w:pPr>
        <w:tabs>
          <w:tab w:val="center" w:pos="7863"/>
          <w:tab w:val="right" w:pos="9355"/>
          <w:tab w:val="left" w:pos="9720"/>
        </w:tabs>
        <w:ind w:left="5664" w:firstLine="708"/>
        <w:rPr>
          <w:sz w:val="28"/>
          <w:szCs w:val="28"/>
          <w:lang w:val="uk-UA"/>
        </w:rPr>
      </w:pPr>
      <w:r>
        <w:rPr>
          <w:sz w:val="28"/>
          <w:szCs w:val="28"/>
          <w:lang w:val="uk-UA"/>
        </w:rPr>
        <w:t xml:space="preserve">               Додаток  1 </w:t>
      </w:r>
    </w:p>
    <w:p w:rsidR="003D700D" w:rsidRDefault="003D700D" w:rsidP="003D700D">
      <w:pPr>
        <w:tabs>
          <w:tab w:val="left" w:pos="9720"/>
        </w:tabs>
        <w:ind w:left="5664" w:firstLine="708"/>
        <w:jc w:val="right"/>
        <w:rPr>
          <w:sz w:val="28"/>
          <w:szCs w:val="28"/>
          <w:lang w:val="uk-UA"/>
        </w:rPr>
      </w:pPr>
    </w:p>
    <w:p w:rsidR="003D700D" w:rsidRDefault="003D700D" w:rsidP="003D700D">
      <w:pPr>
        <w:jc w:val="right"/>
        <w:rPr>
          <w:i/>
          <w:sz w:val="24"/>
          <w:szCs w:val="24"/>
          <w:lang w:val="uk-UA"/>
        </w:rPr>
      </w:pPr>
      <w:r>
        <w:rPr>
          <w:i/>
          <w:sz w:val="24"/>
          <w:szCs w:val="24"/>
          <w:lang w:val="uk-UA"/>
        </w:rPr>
        <w:t xml:space="preserve">до проекту рішення _________сесії 7скликання </w:t>
      </w:r>
    </w:p>
    <w:p w:rsidR="003D700D" w:rsidRDefault="003D700D" w:rsidP="003D700D">
      <w:pPr>
        <w:jc w:val="right"/>
        <w:rPr>
          <w:i/>
          <w:sz w:val="24"/>
          <w:szCs w:val="24"/>
          <w:lang w:val="uk-UA"/>
        </w:rPr>
      </w:pPr>
      <w:r>
        <w:rPr>
          <w:i/>
          <w:sz w:val="24"/>
          <w:szCs w:val="24"/>
          <w:lang w:val="uk-UA"/>
        </w:rPr>
        <w:t xml:space="preserve"> Ольгопільської сільської ради </w:t>
      </w:r>
    </w:p>
    <w:p w:rsidR="003D700D" w:rsidRDefault="003D700D" w:rsidP="003D700D">
      <w:pPr>
        <w:jc w:val="center"/>
        <w:rPr>
          <w:i/>
          <w:sz w:val="24"/>
          <w:szCs w:val="24"/>
          <w:lang w:val="uk-UA"/>
        </w:rPr>
      </w:pPr>
      <w:r>
        <w:rPr>
          <w:i/>
          <w:sz w:val="24"/>
          <w:szCs w:val="24"/>
          <w:lang w:val="uk-UA"/>
        </w:rPr>
        <w:t xml:space="preserve">                                                                                    № ______ від  ______.20</w:t>
      </w:r>
      <w:r w:rsidR="00ED1B73">
        <w:rPr>
          <w:i/>
          <w:sz w:val="24"/>
          <w:szCs w:val="24"/>
          <w:lang w:val="uk-UA"/>
        </w:rPr>
        <w:t>20</w:t>
      </w:r>
      <w:r>
        <w:rPr>
          <w:i/>
          <w:sz w:val="24"/>
          <w:szCs w:val="24"/>
          <w:lang w:val="uk-UA"/>
        </w:rPr>
        <w:t xml:space="preserve"> р.</w:t>
      </w:r>
    </w:p>
    <w:p w:rsidR="003D700D" w:rsidRDefault="003D700D" w:rsidP="003D700D">
      <w:pPr>
        <w:pStyle w:val="a7"/>
        <w:jc w:val="both"/>
        <w:rPr>
          <w:b/>
          <w:lang w:val="uk-UA"/>
        </w:rPr>
      </w:pPr>
      <w:r>
        <w:rPr>
          <w:lang w:val="uk-UA"/>
        </w:rPr>
        <w:t xml:space="preserve">1. </w:t>
      </w:r>
      <w:r>
        <w:rPr>
          <w:b/>
          <w:lang w:val="uk-UA"/>
        </w:rPr>
        <w:t>Загальні положення</w:t>
      </w:r>
    </w:p>
    <w:p w:rsidR="003D700D" w:rsidRDefault="003D700D" w:rsidP="003D700D">
      <w:pPr>
        <w:pStyle w:val="a7"/>
        <w:jc w:val="both"/>
        <w:rPr>
          <w:lang w:val="uk-UA"/>
        </w:rPr>
      </w:pPr>
      <w:r>
        <w:rPr>
          <w:lang w:val="uk-UA"/>
        </w:rPr>
        <w:t>1.1. Положення про туристичний збір (далі – Положення) розроблено на підставі ст.268 Податкового кодексу України №2755-17 ВР, затвердженого 01.01.2016 року зі змінами та Бюджетного кодексу України та визначає порядок справляння туристичного збору на території Ольгопільської сільської ради. Це Положення є обов’язковим до виконання юридичними та фізичними особами на території Ольгопільської сільської ради.</w:t>
      </w:r>
    </w:p>
    <w:p w:rsidR="003D700D" w:rsidRDefault="003D700D" w:rsidP="003D700D">
      <w:pPr>
        <w:pStyle w:val="a7"/>
        <w:jc w:val="both"/>
        <w:rPr>
          <w:lang w:val="uk-UA"/>
        </w:rPr>
      </w:pPr>
      <w:r>
        <w:rPr>
          <w:lang w:val="uk-UA"/>
        </w:rPr>
        <w:t>1.2. Туристичний збір – це місцевий збір, кошти від якого зараховуються до місцевого бюджету.</w:t>
      </w:r>
    </w:p>
    <w:p w:rsidR="003D700D" w:rsidRDefault="003D700D" w:rsidP="003D700D">
      <w:pPr>
        <w:pStyle w:val="a7"/>
        <w:jc w:val="both"/>
        <w:rPr>
          <w:b/>
          <w:lang w:val="uk-UA"/>
        </w:rPr>
      </w:pPr>
      <w:r>
        <w:rPr>
          <w:lang w:val="uk-UA"/>
        </w:rPr>
        <w:t>2</w:t>
      </w:r>
      <w:r>
        <w:rPr>
          <w:b/>
          <w:lang w:val="uk-UA"/>
        </w:rPr>
        <w:t>. Платники збору</w:t>
      </w:r>
    </w:p>
    <w:p w:rsidR="00CB7E4D" w:rsidRPr="00CB7E4D" w:rsidRDefault="00CB7E4D" w:rsidP="00CB7E4D">
      <w:pPr>
        <w:pStyle w:val="rvps2"/>
        <w:shd w:val="clear" w:color="auto" w:fill="FFFFFF"/>
        <w:spacing w:before="0" w:beforeAutospacing="0" w:after="150" w:afterAutospacing="0"/>
        <w:ind w:firstLine="450"/>
        <w:jc w:val="both"/>
        <w:rPr>
          <w:color w:val="000000"/>
          <w:lang w:val="uk-UA"/>
        </w:rPr>
      </w:pPr>
      <w:bookmarkStart w:id="606" w:name="n11885"/>
      <w:bookmarkEnd w:id="606"/>
      <w:r w:rsidRPr="00CB7E4D">
        <w:rPr>
          <w:color w:val="000000"/>
          <w:lang w:val="uk-UA"/>
        </w:rPr>
        <w:t>2.1.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 про встановлення туристичного збору, та тимчасово розміщуються у місцях проживання (ночівлі), визначених</w:t>
      </w:r>
      <w:r>
        <w:rPr>
          <w:color w:val="000000"/>
        </w:rPr>
        <w:t> </w:t>
      </w:r>
      <w:hyperlink r:id="rId100" w:anchor="n11901" w:history="1">
        <w:r w:rsidRPr="00CB7E4D">
          <w:rPr>
            <w:rStyle w:val="a4"/>
            <w:color w:val="006600"/>
            <w:lang w:val="uk-UA"/>
          </w:rPr>
          <w:t>підпунктом 268.5.1</w:t>
        </w:r>
      </w:hyperlink>
      <w:r>
        <w:rPr>
          <w:color w:val="000000"/>
        </w:rPr>
        <w:t> </w:t>
      </w:r>
      <w:r w:rsidRPr="00CB7E4D">
        <w:rPr>
          <w:color w:val="000000"/>
          <w:lang w:val="uk-UA"/>
        </w:rPr>
        <w:t>пункту 268.5 цієї статті.</w:t>
      </w:r>
    </w:p>
    <w:p w:rsidR="00CB7E4D" w:rsidRDefault="00CB7E4D" w:rsidP="00CB7E4D">
      <w:pPr>
        <w:pStyle w:val="rvps2"/>
        <w:shd w:val="clear" w:color="auto" w:fill="FFFFFF"/>
        <w:spacing w:before="0" w:beforeAutospacing="0" w:after="150" w:afterAutospacing="0"/>
        <w:ind w:firstLine="450"/>
        <w:jc w:val="both"/>
        <w:rPr>
          <w:color w:val="000000"/>
        </w:rPr>
      </w:pPr>
      <w:bookmarkStart w:id="607" w:name="n12942"/>
      <w:bookmarkStart w:id="608" w:name="n11886"/>
      <w:bookmarkEnd w:id="607"/>
      <w:bookmarkEnd w:id="608"/>
      <w:r>
        <w:rPr>
          <w:color w:val="000000"/>
        </w:rPr>
        <w:t>2.2. Платниками збору не можуть бути особи, які:</w:t>
      </w:r>
    </w:p>
    <w:p w:rsidR="00CB7E4D" w:rsidRDefault="00CB7E4D" w:rsidP="00CB7E4D">
      <w:pPr>
        <w:pStyle w:val="rvps2"/>
        <w:shd w:val="clear" w:color="auto" w:fill="FFFFFF"/>
        <w:spacing w:before="0" w:beforeAutospacing="0" w:after="150" w:afterAutospacing="0"/>
        <w:ind w:firstLine="450"/>
        <w:jc w:val="both"/>
        <w:rPr>
          <w:color w:val="000000"/>
        </w:rPr>
      </w:pPr>
      <w:bookmarkStart w:id="609" w:name="n11887"/>
      <w:bookmarkEnd w:id="609"/>
      <w:r>
        <w:rPr>
          <w:color w:val="000000"/>
        </w:rPr>
        <w:t>а) постійно проживають, у тому числі на умовах договорів найму, у селі, селищі або місті, радами яких встановлено такий збір;</w:t>
      </w:r>
    </w:p>
    <w:p w:rsidR="00CB7E4D" w:rsidRDefault="00CB7E4D" w:rsidP="00CB7E4D">
      <w:pPr>
        <w:pStyle w:val="rvps2"/>
        <w:shd w:val="clear" w:color="auto" w:fill="FFFFFF"/>
        <w:spacing w:before="0" w:beforeAutospacing="0" w:after="150" w:afterAutospacing="0"/>
        <w:ind w:firstLine="450"/>
        <w:jc w:val="both"/>
        <w:rPr>
          <w:color w:val="000000"/>
        </w:rPr>
      </w:pPr>
      <w:bookmarkStart w:id="610" w:name="n11888"/>
      <w:bookmarkEnd w:id="610"/>
      <w:r>
        <w:rPr>
          <w:color w:val="000000"/>
        </w:rPr>
        <w:t>б) особи визначені </w:t>
      </w:r>
      <w:hyperlink r:id="rId101" w:anchor="n692" w:history="1">
        <w:r>
          <w:rPr>
            <w:rStyle w:val="a4"/>
            <w:color w:val="006600"/>
          </w:rPr>
          <w:t>підпунктом "в"</w:t>
        </w:r>
      </w:hyperlink>
      <w:r>
        <w:rPr>
          <w:color w:val="000000"/>
        </w:rPr>
        <w:t> підпункту 14.1.213 пункту 14.1 статті 14 цього Кодексу, які прибули у відрядження або тимчасово розміщуються у місцях проживання (ночівлі), визначених </w:t>
      </w:r>
      <w:hyperlink r:id="rId102" w:anchor="n11901" w:history="1">
        <w:r>
          <w:rPr>
            <w:rStyle w:val="a4"/>
            <w:color w:val="006600"/>
          </w:rPr>
          <w:t>підпунктом "б"</w:t>
        </w:r>
      </w:hyperlink>
      <w:r>
        <w:rPr>
          <w:color w:val="000000"/>
        </w:rPr>
        <w:t> підпункту 268.5.1 пункту 268.5 цієї статті, що належать фізичним особам на праві власності або на праві користування за договором найму;</w:t>
      </w:r>
    </w:p>
    <w:p w:rsidR="00CB7E4D" w:rsidRDefault="00CB7E4D" w:rsidP="00CB7E4D">
      <w:pPr>
        <w:pStyle w:val="rvps2"/>
        <w:shd w:val="clear" w:color="auto" w:fill="FFFFFF"/>
        <w:spacing w:before="0" w:beforeAutospacing="0" w:after="150" w:afterAutospacing="0"/>
        <w:ind w:firstLine="450"/>
        <w:jc w:val="both"/>
        <w:rPr>
          <w:color w:val="000000"/>
        </w:rPr>
      </w:pPr>
      <w:bookmarkStart w:id="611" w:name="n15376"/>
      <w:bookmarkStart w:id="612" w:name="n11889"/>
      <w:bookmarkEnd w:id="611"/>
      <w:bookmarkEnd w:id="612"/>
      <w:r>
        <w:rPr>
          <w:color w:val="000000"/>
        </w:rPr>
        <w:t>в) особи з інвалідністю, діти з інвалідністю та особи, що супроводжують осіб з інвалідністю I групи або дітей з інвалідністю (не більше одного супроводжуючого);</w:t>
      </w:r>
    </w:p>
    <w:p w:rsidR="00CB7E4D" w:rsidRDefault="00CB7E4D" w:rsidP="00CB7E4D">
      <w:pPr>
        <w:pStyle w:val="rvps2"/>
        <w:shd w:val="clear" w:color="auto" w:fill="FFFFFF"/>
        <w:spacing w:before="0" w:beforeAutospacing="0" w:after="150" w:afterAutospacing="0"/>
        <w:ind w:firstLine="450"/>
        <w:jc w:val="both"/>
        <w:rPr>
          <w:color w:val="000000"/>
        </w:rPr>
      </w:pPr>
      <w:bookmarkStart w:id="613" w:name="n11890"/>
      <w:bookmarkEnd w:id="613"/>
      <w:r>
        <w:rPr>
          <w:color w:val="000000"/>
        </w:rPr>
        <w:t>г) ветерани війни;</w:t>
      </w:r>
    </w:p>
    <w:p w:rsidR="00CB7E4D" w:rsidRDefault="00CB7E4D" w:rsidP="00CB7E4D">
      <w:pPr>
        <w:pStyle w:val="rvps2"/>
        <w:shd w:val="clear" w:color="auto" w:fill="FFFFFF"/>
        <w:spacing w:before="0" w:beforeAutospacing="0" w:after="150" w:afterAutospacing="0"/>
        <w:ind w:firstLine="450"/>
        <w:jc w:val="both"/>
        <w:rPr>
          <w:color w:val="000000"/>
        </w:rPr>
      </w:pPr>
      <w:bookmarkStart w:id="614" w:name="n11891"/>
      <w:bookmarkEnd w:id="614"/>
      <w:r>
        <w:rPr>
          <w:color w:val="000000"/>
        </w:rPr>
        <w:t>ґ) учасники ліквідації наслідків аварії на Чорнобильській АЕС;</w:t>
      </w:r>
    </w:p>
    <w:p w:rsidR="00CB7E4D" w:rsidRDefault="00CB7E4D" w:rsidP="00CB7E4D">
      <w:pPr>
        <w:pStyle w:val="rvps2"/>
        <w:shd w:val="clear" w:color="auto" w:fill="FFFFFF"/>
        <w:spacing w:before="0" w:beforeAutospacing="0" w:after="150" w:afterAutospacing="0"/>
        <w:ind w:firstLine="450"/>
        <w:jc w:val="both"/>
        <w:rPr>
          <w:color w:val="000000"/>
        </w:rPr>
      </w:pPr>
      <w:bookmarkStart w:id="615" w:name="n11892"/>
      <w:bookmarkEnd w:id="615"/>
      <w:r>
        <w:rPr>
          <w:color w:val="000000"/>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CB7E4D" w:rsidRDefault="00CB7E4D" w:rsidP="00CB7E4D">
      <w:pPr>
        <w:pStyle w:val="rvps2"/>
        <w:shd w:val="clear" w:color="auto" w:fill="FFFFFF"/>
        <w:spacing w:before="0" w:beforeAutospacing="0" w:after="150" w:afterAutospacing="0"/>
        <w:ind w:firstLine="450"/>
        <w:jc w:val="both"/>
        <w:rPr>
          <w:color w:val="000000"/>
        </w:rPr>
      </w:pPr>
      <w:bookmarkStart w:id="616" w:name="n11893"/>
      <w:bookmarkEnd w:id="616"/>
      <w:r>
        <w:rPr>
          <w:color w:val="000000"/>
        </w:rPr>
        <w:t>е) діти віком до 18 років;</w:t>
      </w:r>
    </w:p>
    <w:p w:rsidR="00CB7E4D" w:rsidRDefault="00CB7E4D" w:rsidP="00CB7E4D">
      <w:pPr>
        <w:pStyle w:val="rvps2"/>
        <w:shd w:val="clear" w:color="auto" w:fill="FFFFFF"/>
        <w:spacing w:before="0" w:beforeAutospacing="0" w:after="150" w:afterAutospacing="0"/>
        <w:ind w:firstLine="450"/>
        <w:jc w:val="both"/>
        <w:rPr>
          <w:color w:val="000000"/>
        </w:rPr>
      </w:pPr>
      <w:bookmarkStart w:id="617" w:name="n11894"/>
      <w:bookmarkEnd w:id="617"/>
      <w:r>
        <w:rPr>
          <w:color w:val="000000"/>
        </w:rPr>
        <w:t>є) дитячі лікувально-профілактичні, фізкультурно-оздоровчі та санаторно-курортні заклади;</w:t>
      </w:r>
    </w:p>
    <w:p w:rsidR="00CB7E4D" w:rsidRDefault="00CB7E4D" w:rsidP="00CB7E4D">
      <w:pPr>
        <w:pStyle w:val="rvps2"/>
        <w:shd w:val="clear" w:color="auto" w:fill="FFFFFF"/>
        <w:spacing w:before="0" w:beforeAutospacing="0" w:after="150" w:afterAutospacing="0"/>
        <w:ind w:firstLine="450"/>
        <w:jc w:val="both"/>
        <w:rPr>
          <w:color w:val="000000"/>
        </w:rPr>
      </w:pPr>
      <w:bookmarkStart w:id="618" w:name="n15378"/>
      <w:bookmarkEnd w:id="618"/>
      <w:r>
        <w:rPr>
          <w:color w:val="000000"/>
        </w:rPr>
        <w:lastRenderedPageBreak/>
        <w:t>ж) члени сім’ї фізичної особи першого та/або другого ступеня споріднення, визначені відповідно до </w:t>
      </w:r>
      <w:hyperlink r:id="rId103" w:anchor="n777" w:history="1">
        <w:r>
          <w:rPr>
            <w:rStyle w:val="a4"/>
            <w:color w:val="006600"/>
          </w:rPr>
          <w:t>підпункту 14.1.263</w:t>
        </w:r>
      </w:hyperlink>
      <w:r>
        <w:rPr>
          <w:color w:val="000000"/>
        </w:rPr>
        <w:t> пункту 14.1 статті 14 цього Кодексу, які тимчасово розміщуються такою фізичною особою у місцях проживання (ночівлі), визначених </w:t>
      </w:r>
      <w:hyperlink r:id="rId104" w:anchor="n11901" w:history="1">
        <w:r>
          <w:rPr>
            <w:rStyle w:val="a4"/>
            <w:color w:val="006600"/>
          </w:rPr>
          <w:t>підпунктом "б"</w:t>
        </w:r>
      </w:hyperlink>
      <w:r>
        <w:rPr>
          <w:color w:val="000000"/>
        </w:rPr>
        <w:t> підпункту 268.5.1 пункту 268.5 цієї статті, що належать їй на праві власності або на праві користування за договором найму.</w:t>
      </w:r>
    </w:p>
    <w:p w:rsidR="00CB7E4D" w:rsidRPr="00CB7E4D" w:rsidRDefault="00CB7E4D" w:rsidP="00CB7E4D">
      <w:pPr>
        <w:pStyle w:val="rvps2"/>
        <w:shd w:val="clear" w:color="auto" w:fill="FFFFFF"/>
        <w:spacing w:before="0" w:beforeAutospacing="0" w:after="150" w:afterAutospacing="0"/>
        <w:ind w:firstLine="450"/>
        <w:jc w:val="both"/>
        <w:rPr>
          <w:b/>
          <w:color w:val="000000"/>
        </w:rPr>
      </w:pPr>
      <w:bookmarkStart w:id="619" w:name="n15377"/>
      <w:bookmarkStart w:id="620" w:name="n11895"/>
      <w:bookmarkEnd w:id="619"/>
      <w:bookmarkEnd w:id="620"/>
      <w:r w:rsidRPr="00CB7E4D">
        <w:rPr>
          <w:b/>
          <w:color w:val="000000"/>
        </w:rPr>
        <w:t>3. Ставка збору</w:t>
      </w:r>
    </w:p>
    <w:p w:rsidR="00CB7E4D" w:rsidRDefault="00CB7E4D" w:rsidP="00CB7E4D">
      <w:pPr>
        <w:pStyle w:val="rvps2"/>
        <w:shd w:val="clear" w:color="auto" w:fill="FFFFFF"/>
        <w:spacing w:before="0" w:beforeAutospacing="0" w:after="150" w:afterAutospacing="0"/>
        <w:ind w:firstLine="450"/>
        <w:jc w:val="both"/>
        <w:rPr>
          <w:color w:val="000000"/>
        </w:rPr>
      </w:pPr>
      <w:bookmarkStart w:id="621" w:name="n11896"/>
      <w:bookmarkEnd w:id="621"/>
      <w:r>
        <w:rPr>
          <w:color w:val="000000"/>
        </w:rPr>
        <w:t>3.1. Ставка збору встановлюється за рішенням відповідної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 за кожну добу тимчасового розміщення особи у місцях проживання (ночівлі), визначених підпунктом 268.5.1 пункту 268.5 цієї статті, у розмірі до 0,5 відсотка - для внутрішнього туризму та до 5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CB7E4D" w:rsidRPr="00CB7E4D" w:rsidRDefault="00CB7E4D" w:rsidP="00CB7E4D">
      <w:pPr>
        <w:pStyle w:val="rvps2"/>
        <w:shd w:val="clear" w:color="auto" w:fill="FFFFFF"/>
        <w:spacing w:before="0" w:beforeAutospacing="0" w:after="150" w:afterAutospacing="0"/>
        <w:ind w:firstLine="450"/>
        <w:jc w:val="both"/>
        <w:rPr>
          <w:b/>
          <w:color w:val="000000"/>
        </w:rPr>
      </w:pPr>
      <w:bookmarkStart w:id="622" w:name="n15380"/>
      <w:bookmarkStart w:id="623" w:name="n11897"/>
      <w:bookmarkEnd w:id="622"/>
      <w:bookmarkEnd w:id="623"/>
      <w:r w:rsidRPr="00CB7E4D">
        <w:rPr>
          <w:b/>
          <w:color w:val="000000"/>
        </w:rPr>
        <w:t>4. База справляння збору</w:t>
      </w:r>
    </w:p>
    <w:p w:rsidR="00CB7E4D" w:rsidRDefault="00CB7E4D" w:rsidP="00CB7E4D">
      <w:pPr>
        <w:pStyle w:val="rvps2"/>
        <w:shd w:val="clear" w:color="auto" w:fill="FFFFFF"/>
        <w:spacing w:before="0" w:beforeAutospacing="0" w:after="150" w:afterAutospacing="0"/>
        <w:ind w:firstLine="450"/>
        <w:jc w:val="both"/>
        <w:rPr>
          <w:color w:val="000000"/>
        </w:rPr>
      </w:pPr>
      <w:bookmarkStart w:id="624" w:name="n11898"/>
      <w:bookmarkEnd w:id="624"/>
      <w:r>
        <w:rPr>
          <w:color w:val="000000"/>
        </w:rPr>
        <w:t>4.1. Базою справляння збору є загальна кількість діб тимчасового розміщення у місцях проживання (ночівлі), визначених підпунктом 268.5.1 пункту 268.5 цієї статті.</w:t>
      </w:r>
    </w:p>
    <w:p w:rsidR="00CB7E4D" w:rsidRDefault="00CB7E4D" w:rsidP="00CB7E4D">
      <w:pPr>
        <w:pStyle w:val="rvps2"/>
        <w:shd w:val="clear" w:color="auto" w:fill="FFFFFF"/>
        <w:spacing w:before="0" w:beforeAutospacing="0" w:after="150" w:afterAutospacing="0"/>
        <w:ind w:firstLine="450"/>
        <w:jc w:val="both"/>
        <w:rPr>
          <w:color w:val="000000"/>
        </w:rPr>
      </w:pPr>
      <w:bookmarkStart w:id="625" w:name="n15379"/>
      <w:bookmarkStart w:id="626" w:name="n11900"/>
      <w:bookmarkEnd w:id="625"/>
      <w:bookmarkEnd w:id="626"/>
      <w:r>
        <w:rPr>
          <w:color w:val="000000"/>
        </w:rPr>
        <w:t>.5. Податкові агенти та місця проживання (ночівлі)</w:t>
      </w:r>
    </w:p>
    <w:p w:rsidR="00CB7E4D" w:rsidRDefault="00CB7E4D" w:rsidP="00CB7E4D">
      <w:pPr>
        <w:pStyle w:val="rvps2"/>
        <w:shd w:val="clear" w:color="auto" w:fill="FFFFFF"/>
        <w:spacing w:before="0" w:beforeAutospacing="0" w:after="150" w:afterAutospacing="0"/>
        <w:ind w:firstLine="450"/>
        <w:jc w:val="both"/>
        <w:rPr>
          <w:color w:val="000000"/>
        </w:rPr>
      </w:pPr>
      <w:bookmarkStart w:id="627" w:name="n11901"/>
      <w:bookmarkEnd w:id="627"/>
      <w:r>
        <w:rPr>
          <w:color w:val="000000"/>
        </w:rPr>
        <w:t>5.1.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 справляння збору може здійснюватися з тимчасового розміщення у таких місцях проживання (ночівлі):</w:t>
      </w:r>
    </w:p>
    <w:p w:rsidR="00CB7E4D" w:rsidRDefault="00CB7E4D" w:rsidP="00CB7E4D">
      <w:pPr>
        <w:pStyle w:val="rvps2"/>
        <w:shd w:val="clear" w:color="auto" w:fill="FFFFFF"/>
        <w:spacing w:before="0" w:beforeAutospacing="0" w:after="150" w:afterAutospacing="0"/>
        <w:ind w:firstLine="450"/>
        <w:jc w:val="both"/>
        <w:rPr>
          <w:color w:val="000000"/>
        </w:rPr>
      </w:pPr>
      <w:bookmarkStart w:id="628" w:name="n11902"/>
      <w:bookmarkEnd w:id="628"/>
      <w:r>
        <w:rPr>
          <w:color w:val="000000"/>
        </w:rPr>
        <w:t>а) готелі, кемпінги, мотелі, гуртожитки для приїжджих, хостели,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CB7E4D" w:rsidRDefault="00CB7E4D" w:rsidP="00CB7E4D">
      <w:pPr>
        <w:pStyle w:val="rvps2"/>
        <w:shd w:val="clear" w:color="auto" w:fill="FFFFFF"/>
        <w:spacing w:before="0" w:beforeAutospacing="0" w:after="150" w:afterAutospacing="0"/>
        <w:ind w:firstLine="450"/>
        <w:jc w:val="both"/>
        <w:rPr>
          <w:color w:val="000000"/>
        </w:rPr>
      </w:pPr>
      <w:bookmarkStart w:id="629" w:name="n11903"/>
      <w:bookmarkEnd w:id="629"/>
      <w:r>
        <w:rPr>
          <w:color w:val="000000"/>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CB7E4D" w:rsidRDefault="00CB7E4D" w:rsidP="00CB7E4D">
      <w:pPr>
        <w:pStyle w:val="rvps2"/>
        <w:shd w:val="clear" w:color="auto" w:fill="FFFFFF"/>
        <w:spacing w:before="0" w:beforeAutospacing="0" w:after="150" w:afterAutospacing="0"/>
        <w:ind w:firstLine="450"/>
        <w:jc w:val="both"/>
        <w:rPr>
          <w:color w:val="000000"/>
        </w:rPr>
      </w:pPr>
      <w:bookmarkStart w:id="630" w:name="n15381"/>
      <w:bookmarkEnd w:id="630"/>
      <w:r>
        <w:rPr>
          <w:color w:val="000000"/>
        </w:rPr>
        <w:t>5.2.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 справляння збору може здійснюватися такими податковими агентами:</w:t>
      </w:r>
    </w:p>
    <w:p w:rsidR="00CB7E4D" w:rsidRDefault="00CB7E4D" w:rsidP="00CB7E4D">
      <w:pPr>
        <w:pStyle w:val="rvps2"/>
        <w:shd w:val="clear" w:color="auto" w:fill="FFFFFF"/>
        <w:spacing w:before="0" w:beforeAutospacing="0" w:after="150" w:afterAutospacing="0"/>
        <w:ind w:firstLine="450"/>
        <w:jc w:val="both"/>
        <w:rPr>
          <w:color w:val="000000"/>
        </w:rPr>
      </w:pPr>
      <w:bookmarkStart w:id="631" w:name="n15382"/>
      <w:bookmarkEnd w:id="631"/>
      <w:r>
        <w:rPr>
          <w:color w:val="000000"/>
        </w:rPr>
        <w:t>а) юридичними особами, філіями, відділеннями, іншими відокремленими підрозділами юридичних осіб згідно з </w:t>
      </w:r>
      <w:hyperlink r:id="rId105" w:anchor="n11909" w:history="1">
        <w:r>
          <w:rPr>
            <w:rStyle w:val="a4"/>
            <w:color w:val="006600"/>
          </w:rPr>
          <w:t>підпунктом 268.7.2</w:t>
        </w:r>
      </w:hyperlink>
      <w:r>
        <w:rPr>
          <w:color w:val="000000"/>
        </w:rPr>
        <w:t> пункту 268.7 цієї статті, фізичними особами - підприємцями, які надають послуги з тимчасового розміщення осіб у місцях проживання (ночівлі), визначених підпунктом 268.5.1 цієї статті;</w:t>
      </w:r>
    </w:p>
    <w:p w:rsidR="00CB7E4D" w:rsidRDefault="00CB7E4D" w:rsidP="00CB7E4D">
      <w:pPr>
        <w:pStyle w:val="rvps2"/>
        <w:shd w:val="clear" w:color="auto" w:fill="FFFFFF"/>
        <w:spacing w:before="0" w:beforeAutospacing="0" w:after="150" w:afterAutospacing="0"/>
        <w:ind w:firstLine="450"/>
        <w:jc w:val="both"/>
        <w:rPr>
          <w:color w:val="000000"/>
        </w:rPr>
      </w:pPr>
      <w:bookmarkStart w:id="632" w:name="n15383"/>
      <w:bookmarkEnd w:id="632"/>
      <w:r>
        <w:rPr>
          <w:color w:val="000000"/>
        </w:rPr>
        <w:t>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268.5.1 пункту 268.5 цієї статті, що належать фізичним особам на праві власності або на праві користування за договором найму;</w:t>
      </w:r>
    </w:p>
    <w:p w:rsidR="00CB7E4D" w:rsidRDefault="00CB7E4D" w:rsidP="00CB7E4D">
      <w:pPr>
        <w:pStyle w:val="rvps2"/>
        <w:shd w:val="clear" w:color="auto" w:fill="FFFFFF"/>
        <w:spacing w:before="0" w:beforeAutospacing="0" w:after="150" w:afterAutospacing="0"/>
        <w:ind w:firstLine="450"/>
        <w:jc w:val="both"/>
        <w:rPr>
          <w:color w:val="000000"/>
        </w:rPr>
      </w:pPr>
      <w:bookmarkStart w:id="633" w:name="n15384"/>
      <w:bookmarkEnd w:id="633"/>
      <w:r>
        <w:rPr>
          <w:color w:val="000000"/>
        </w:rPr>
        <w:t>в) юридичними особами, які уповноважуються сільською, селищною, міською радою або радою об’єднаної територіальної громади, що створена згідно із законом та перспективним планом формування територій громад, справляти збір на умовах договору, укладеного з відповідною радою.</w:t>
      </w:r>
    </w:p>
    <w:p w:rsidR="00CB7E4D" w:rsidRDefault="00CB7E4D" w:rsidP="00CB7E4D">
      <w:pPr>
        <w:pStyle w:val="rvps2"/>
        <w:shd w:val="clear" w:color="auto" w:fill="FFFFFF"/>
        <w:spacing w:before="0" w:beforeAutospacing="0" w:after="150" w:afterAutospacing="0"/>
        <w:ind w:firstLine="450"/>
        <w:jc w:val="both"/>
        <w:rPr>
          <w:color w:val="000000"/>
        </w:rPr>
      </w:pPr>
      <w:bookmarkStart w:id="634" w:name="n15385"/>
      <w:bookmarkEnd w:id="634"/>
      <w:r>
        <w:rPr>
          <w:color w:val="000000"/>
        </w:rPr>
        <w:t>Перелік податкових агентів та інформація про них розміщуються та оприлюднюються на офіційному веб-сайті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CB7E4D" w:rsidRPr="00CB7E4D" w:rsidRDefault="00CB7E4D" w:rsidP="00CB7E4D">
      <w:pPr>
        <w:pStyle w:val="rvps2"/>
        <w:shd w:val="clear" w:color="auto" w:fill="FFFFFF"/>
        <w:spacing w:before="0" w:beforeAutospacing="0" w:after="150" w:afterAutospacing="0"/>
        <w:ind w:firstLine="450"/>
        <w:jc w:val="both"/>
        <w:rPr>
          <w:b/>
          <w:color w:val="000000"/>
        </w:rPr>
      </w:pPr>
      <w:bookmarkStart w:id="635" w:name="n12944"/>
      <w:bookmarkStart w:id="636" w:name="n11905"/>
      <w:bookmarkEnd w:id="635"/>
      <w:bookmarkEnd w:id="636"/>
      <w:r w:rsidRPr="00CB7E4D">
        <w:rPr>
          <w:b/>
          <w:color w:val="000000"/>
        </w:rPr>
        <w:lastRenderedPageBreak/>
        <w:t>6. Особливості справляння збору</w:t>
      </w:r>
    </w:p>
    <w:p w:rsidR="00CB7E4D" w:rsidRDefault="00CB7E4D" w:rsidP="00CB7E4D">
      <w:pPr>
        <w:pStyle w:val="rvps2"/>
        <w:shd w:val="clear" w:color="auto" w:fill="FFFFFF"/>
        <w:spacing w:before="0" w:beforeAutospacing="0" w:after="150" w:afterAutospacing="0"/>
        <w:ind w:firstLine="450"/>
        <w:jc w:val="both"/>
        <w:rPr>
          <w:color w:val="000000"/>
        </w:rPr>
      </w:pPr>
      <w:bookmarkStart w:id="637" w:name="n11906"/>
      <w:bookmarkEnd w:id="637"/>
      <w:r>
        <w:rPr>
          <w:color w:val="000000"/>
        </w:rPr>
        <w:t>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відповідної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CB7E4D" w:rsidRDefault="00CB7E4D" w:rsidP="00CB7E4D">
      <w:pPr>
        <w:pStyle w:val="rvps2"/>
        <w:shd w:val="clear" w:color="auto" w:fill="FFFFFF"/>
        <w:spacing w:before="0" w:beforeAutospacing="0" w:after="150" w:afterAutospacing="0"/>
        <w:ind w:firstLine="450"/>
        <w:jc w:val="both"/>
        <w:rPr>
          <w:color w:val="000000"/>
        </w:rPr>
      </w:pPr>
      <w:bookmarkStart w:id="638" w:name="n15387"/>
      <w:bookmarkEnd w:id="638"/>
      <w:r>
        <w:rPr>
          <w:color w:val="000000"/>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CB7E4D" w:rsidRDefault="00CB7E4D" w:rsidP="00CB7E4D">
      <w:pPr>
        <w:pStyle w:val="rvps2"/>
        <w:shd w:val="clear" w:color="auto" w:fill="FFFFFF"/>
        <w:spacing w:before="0" w:beforeAutospacing="0" w:after="150" w:afterAutospacing="0"/>
        <w:ind w:firstLine="450"/>
        <w:jc w:val="both"/>
        <w:rPr>
          <w:color w:val="000000"/>
        </w:rPr>
      </w:pPr>
      <w:bookmarkStart w:id="639" w:name="n15388"/>
      <w:bookmarkEnd w:id="639"/>
      <w:r>
        <w:rPr>
          <w:color w:val="000000"/>
        </w:rPr>
        <w:t>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цього Кодексу та рішення відповідної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CB7E4D" w:rsidRDefault="00CB7E4D" w:rsidP="00CB7E4D">
      <w:pPr>
        <w:pStyle w:val="rvps2"/>
        <w:shd w:val="clear" w:color="auto" w:fill="FFFFFF"/>
        <w:spacing w:before="0" w:beforeAutospacing="0" w:after="150" w:afterAutospacing="0"/>
        <w:ind w:firstLine="450"/>
        <w:jc w:val="both"/>
        <w:rPr>
          <w:color w:val="000000"/>
        </w:rPr>
      </w:pPr>
      <w:bookmarkStart w:id="640" w:name="n15389"/>
      <w:bookmarkEnd w:id="640"/>
      <w:r>
        <w:rPr>
          <w:color w:val="000000"/>
        </w:rPr>
        <w:t>6.3. 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цим Кодексом порядку";</w:t>
      </w:r>
    </w:p>
    <w:p w:rsidR="00CB7E4D" w:rsidRPr="00CB7E4D" w:rsidRDefault="00CB7E4D" w:rsidP="00CB7E4D">
      <w:pPr>
        <w:pStyle w:val="rvps2"/>
        <w:shd w:val="clear" w:color="auto" w:fill="FFFFFF"/>
        <w:spacing w:before="0" w:beforeAutospacing="0" w:after="150" w:afterAutospacing="0"/>
        <w:ind w:firstLine="450"/>
        <w:jc w:val="both"/>
        <w:rPr>
          <w:b/>
          <w:color w:val="000000"/>
        </w:rPr>
      </w:pPr>
      <w:bookmarkStart w:id="641" w:name="n15386"/>
      <w:bookmarkStart w:id="642" w:name="n11907"/>
      <w:bookmarkEnd w:id="641"/>
      <w:bookmarkEnd w:id="642"/>
      <w:r w:rsidRPr="00CB7E4D">
        <w:rPr>
          <w:b/>
          <w:color w:val="000000"/>
        </w:rPr>
        <w:t>7. Порядок сплати збору</w:t>
      </w:r>
    </w:p>
    <w:p w:rsidR="00CB7E4D" w:rsidRDefault="00CB7E4D" w:rsidP="00CB7E4D">
      <w:pPr>
        <w:pStyle w:val="rvps2"/>
        <w:shd w:val="clear" w:color="auto" w:fill="FFFFFF"/>
        <w:spacing w:before="0" w:beforeAutospacing="0" w:after="150" w:afterAutospacing="0"/>
        <w:ind w:firstLine="450"/>
        <w:jc w:val="both"/>
        <w:rPr>
          <w:color w:val="000000"/>
        </w:rPr>
      </w:pPr>
      <w:bookmarkStart w:id="643" w:name="n11908"/>
      <w:bookmarkEnd w:id="643"/>
      <w:r>
        <w:rPr>
          <w:color w:val="000000"/>
        </w:rPr>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або авансовими внесками до 30 числа (включно) кожного місяця (у лютому - до 28 (29) включно) на підставі рішення відповідної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CB7E4D" w:rsidRDefault="00CB7E4D" w:rsidP="00CB7E4D">
      <w:pPr>
        <w:pStyle w:val="rvps2"/>
        <w:shd w:val="clear" w:color="auto" w:fill="FFFFFF"/>
        <w:spacing w:before="0" w:beforeAutospacing="0" w:after="150" w:afterAutospacing="0"/>
        <w:ind w:firstLine="450"/>
        <w:jc w:val="both"/>
        <w:rPr>
          <w:color w:val="000000"/>
        </w:rPr>
      </w:pPr>
      <w:bookmarkStart w:id="644" w:name="n15391"/>
      <w:bookmarkEnd w:id="644"/>
      <w:r>
        <w:rPr>
          <w:color w:val="000000"/>
        </w:rPr>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rsidR="00CB7E4D" w:rsidRDefault="00CB7E4D" w:rsidP="00CB7E4D">
      <w:pPr>
        <w:pStyle w:val="rvps2"/>
        <w:shd w:val="clear" w:color="auto" w:fill="FFFFFF"/>
        <w:spacing w:before="0" w:beforeAutospacing="0" w:after="150" w:afterAutospacing="0"/>
        <w:ind w:firstLine="450"/>
        <w:jc w:val="both"/>
        <w:rPr>
          <w:color w:val="000000"/>
        </w:rPr>
      </w:pPr>
      <w:bookmarkStart w:id="645" w:name="n15390"/>
      <w:bookmarkStart w:id="646" w:name="n11909"/>
      <w:bookmarkEnd w:id="645"/>
      <w:bookmarkEnd w:id="646"/>
      <w:r>
        <w:rPr>
          <w:color w:val="000000"/>
        </w:rPr>
        <w:t>7.2.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CB7E4D" w:rsidRDefault="00CB7E4D" w:rsidP="00CB7E4D">
      <w:pPr>
        <w:pStyle w:val="rvps2"/>
        <w:shd w:val="clear" w:color="auto" w:fill="FFFFFF"/>
        <w:spacing w:before="0" w:beforeAutospacing="0" w:after="150" w:afterAutospacing="0"/>
        <w:ind w:firstLine="450"/>
        <w:jc w:val="both"/>
        <w:rPr>
          <w:color w:val="000000"/>
        </w:rPr>
      </w:pPr>
      <w:bookmarkStart w:id="647" w:name="n15392"/>
      <w:bookmarkStart w:id="648" w:name="n11910"/>
      <w:bookmarkEnd w:id="647"/>
      <w:bookmarkEnd w:id="648"/>
      <w:r>
        <w:rPr>
          <w:color w:val="000000"/>
        </w:rPr>
        <w:t>7.3. Базовий податковий (звітний) період дорівнює календарному кварталу.</w:t>
      </w:r>
    </w:p>
    <w:p w:rsidR="003D700D" w:rsidRPr="00CB7E4D" w:rsidRDefault="003D700D" w:rsidP="003D700D">
      <w:pPr>
        <w:pStyle w:val="a7"/>
        <w:spacing w:before="0" w:beforeAutospacing="0" w:after="0" w:afterAutospacing="0"/>
        <w:jc w:val="both"/>
      </w:pPr>
      <w:bookmarkStart w:id="649" w:name="n11882"/>
      <w:bookmarkEnd w:id="649"/>
    </w:p>
    <w:p w:rsidR="003D700D" w:rsidRDefault="003D700D" w:rsidP="003D700D">
      <w:pPr>
        <w:pStyle w:val="afc"/>
        <w:ind w:left="0"/>
        <w:rPr>
          <w:sz w:val="28"/>
          <w:szCs w:val="28"/>
          <w:lang w:val="uk-UA"/>
        </w:rPr>
      </w:pPr>
    </w:p>
    <w:p w:rsidR="00CB7E4D" w:rsidRDefault="00CB7E4D" w:rsidP="003D700D">
      <w:pPr>
        <w:pStyle w:val="afc"/>
        <w:ind w:left="0"/>
        <w:rPr>
          <w:sz w:val="28"/>
          <w:szCs w:val="28"/>
          <w:lang w:val="uk-UA"/>
        </w:rPr>
      </w:pPr>
    </w:p>
    <w:p w:rsidR="00CB7E4D" w:rsidRDefault="00CB7E4D" w:rsidP="003D700D">
      <w:pPr>
        <w:pStyle w:val="afc"/>
        <w:ind w:left="0"/>
        <w:rPr>
          <w:sz w:val="28"/>
          <w:szCs w:val="28"/>
          <w:lang w:val="uk-UA"/>
        </w:rPr>
      </w:pPr>
    </w:p>
    <w:p w:rsidR="00CB7E4D" w:rsidRPr="00CB7E4D" w:rsidRDefault="00CB7E4D" w:rsidP="003D700D">
      <w:pPr>
        <w:pStyle w:val="afc"/>
        <w:ind w:left="0"/>
        <w:rPr>
          <w:sz w:val="28"/>
          <w:szCs w:val="28"/>
          <w:lang w:val="uk-UA"/>
        </w:rPr>
      </w:pPr>
    </w:p>
    <w:p w:rsidR="003D700D" w:rsidRDefault="003D700D" w:rsidP="003D700D">
      <w:pPr>
        <w:jc w:val="center"/>
        <w:rPr>
          <w:lang w:val="uk-UA"/>
        </w:rPr>
      </w:pPr>
    </w:p>
    <w:tbl>
      <w:tblPr>
        <w:tblW w:w="0" w:type="auto"/>
        <w:tblInd w:w="817" w:type="dxa"/>
        <w:tblLook w:val="04A0"/>
      </w:tblPr>
      <w:tblGrid>
        <w:gridCol w:w="5409"/>
        <w:gridCol w:w="3345"/>
      </w:tblGrid>
      <w:tr w:rsidR="003D700D" w:rsidTr="003D700D">
        <w:trPr>
          <w:trHeight w:val="431"/>
        </w:trPr>
        <w:tc>
          <w:tcPr>
            <w:tcW w:w="5409" w:type="dxa"/>
          </w:tcPr>
          <w:p w:rsidR="003D700D" w:rsidRDefault="003D700D">
            <w:pPr>
              <w:spacing w:before="15" w:after="150" w:line="276" w:lineRule="auto"/>
              <w:jc w:val="both"/>
              <w:rPr>
                <w:sz w:val="28"/>
                <w:szCs w:val="28"/>
                <w:lang w:val="uk-UA" w:eastAsia="en-US"/>
              </w:rPr>
            </w:pPr>
          </w:p>
        </w:tc>
        <w:tc>
          <w:tcPr>
            <w:tcW w:w="3345" w:type="dxa"/>
          </w:tcPr>
          <w:p w:rsidR="003D700D" w:rsidRDefault="003D700D">
            <w:pPr>
              <w:spacing w:before="15" w:after="150" w:line="276" w:lineRule="auto"/>
              <w:jc w:val="both"/>
              <w:rPr>
                <w:sz w:val="28"/>
                <w:szCs w:val="28"/>
                <w:lang w:val="uk-UA" w:eastAsia="en-US"/>
              </w:rPr>
            </w:pPr>
            <w:r>
              <w:rPr>
                <w:sz w:val="28"/>
                <w:szCs w:val="28"/>
                <w:lang w:val="uk-UA" w:eastAsia="en-US"/>
              </w:rPr>
              <w:t xml:space="preserve"> </w:t>
            </w:r>
          </w:p>
          <w:p w:rsidR="003D700D" w:rsidRDefault="003D700D">
            <w:pPr>
              <w:spacing w:before="15" w:after="150" w:line="276" w:lineRule="auto"/>
              <w:jc w:val="both"/>
              <w:rPr>
                <w:sz w:val="28"/>
                <w:szCs w:val="28"/>
                <w:lang w:val="uk-UA" w:eastAsia="en-US"/>
              </w:rPr>
            </w:pPr>
          </w:p>
        </w:tc>
      </w:tr>
    </w:tbl>
    <w:p w:rsidR="003D700D" w:rsidRDefault="003D700D" w:rsidP="003D700D">
      <w:pPr>
        <w:rPr>
          <w:b/>
          <w:sz w:val="28"/>
          <w:szCs w:val="28"/>
          <w:lang w:val="uk-UA"/>
        </w:rPr>
      </w:pPr>
    </w:p>
    <w:p w:rsidR="003D700D" w:rsidRDefault="003D700D" w:rsidP="003D700D">
      <w:pPr>
        <w:rPr>
          <w:color w:val="000000"/>
          <w:sz w:val="28"/>
          <w:szCs w:val="28"/>
          <w:lang w:val="uk-UA"/>
        </w:rPr>
      </w:pPr>
      <w:r>
        <w:rPr>
          <w:sz w:val="28"/>
          <w:szCs w:val="28"/>
          <w:lang w:val="uk-UA"/>
        </w:rPr>
        <w:t>Проект  рішення Ольгопільської сільської ради  «</w:t>
      </w:r>
      <w:r>
        <w:rPr>
          <w:noProof/>
          <w:sz w:val="28"/>
          <w:szCs w:val="28"/>
          <w:lang w:val="uk-UA"/>
        </w:rPr>
        <w:t>П</w:t>
      </w:r>
      <w:r>
        <w:rPr>
          <w:noProof/>
          <w:sz w:val="28"/>
          <w:szCs w:val="28"/>
        </w:rPr>
        <w:t xml:space="preserve">ро встановлення </w:t>
      </w:r>
      <w:r>
        <w:rPr>
          <w:color w:val="000000"/>
          <w:sz w:val="28"/>
          <w:szCs w:val="28"/>
          <w:lang w:val="uk-UA"/>
        </w:rPr>
        <w:t xml:space="preserve"> </w:t>
      </w:r>
    </w:p>
    <w:p w:rsidR="003D700D" w:rsidRDefault="003D700D" w:rsidP="003D700D">
      <w:pPr>
        <w:rPr>
          <w:sz w:val="28"/>
          <w:szCs w:val="28"/>
          <w:lang w:val="uk-UA"/>
        </w:rPr>
      </w:pPr>
      <w:r>
        <w:rPr>
          <w:color w:val="000000"/>
          <w:sz w:val="28"/>
          <w:szCs w:val="28"/>
          <w:lang w:val="uk-UA"/>
        </w:rPr>
        <w:t xml:space="preserve">                       </w:t>
      </w:r>
      <w:r>
        <w:rPr>
          <w:color w:val="000000"/>
          <w:sz w:val="28"/>
          <w:szCs w:val="28"/>
        </w:rPr>
        <w:t xml:space="preserve">ставки туристичного </w:t>
      </w:r>
      <w:r>
        <w:rPr>
          <w:color w:val="000000"/>
          <w:sz w:val="28"/>
          <w:szCs w:val="28"/>
          <w:lang w:val="uk-UA"/>
        </w:rPr>
        <w:t xml:space="preserve"> </w:t>
      </w:r>
      <w:r>
        <w:rPr>
          <w:color w:val="000000"/>
          <w:sz w:val="28"/>
          <w:szCs w:val="28"/>
        </w:rPr>
        <w:t xml:space="preserve">збору на території </w:t>
      </w:r>
      <w:r>
        <w:rPr>
          <w:color w:val="000000"/>
          <w:sz w:val="28"/>
          <w:szCs w:val="28"/>
          <w:lang w:val="uk-UA"/>
        </w:rPr>
        <w:t xml:space="preserve"> Ольгопільської сільської ради</w:t>
      </w:r>
      <w:r>
        <w:rPr>
          <w:color w:val="000000"/>
          <w:sz w:val="28"/>
          <w:szCs w:val="28"/>
        </w:rPr>
        <w:t xml:space="preserve"> на 20</w:t>
      </w:r>
      <w:r>
        <w:rPr>
          <w:color w:val="000000"/>
          <w:sz w:val="28"/>
          <w:szCs w:val="28"/>
          <w:lang w:val="uk-UA"/>
        </w:rPr>
        <w:t>2</w:t>
      </w:r>
      <w:r w:rsidR="00ED1B73">
        <w:rPr>
          <w:color w:val="000000"/>
          <w:sz w:val="28"/>
          <w:szCs w:val="28"/>
          <w:lang w:val="uk-UA"/>
        </w:rPr>
        <w:t>1</w:t>
      </w:r>
      <w:r>
        <w:rPr>
          <w:color w:val="000000"/>
          <w:sz w:val="28"/>
          <w:szCs w:val="28"/>
        </w:rPr>
        <w:t xml:space="preserve"> рік</w:t>
      </w:r>
      <w:r>
        <w:rPr>
          <w:color w:val="000000"/>
          <w:sz w:val="28"/>
          <w:szCs w:val="28"/>
          <w:lang w:val="uk-UA"/>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3D700D" w:rsidTr="003D700D">
        <w:tc>
          <w:tcPr>
            <w:tcW w:w="526"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 пп</w:t>
            </w: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Відсутні</w:t>
            </w:r>
          </w:p>
        </w:tc>
      </w:tr>
      <w:tr w:rsidR="003D700D" w:rsidTr="003D700D">
        <w:tc>
          <w:tcPr>
            <w:tcW w:w="526"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r>
      <w:tr w:rsidR="003D700D" w:rsidTr="003D700D">
        <w:tc>
          <w:tcPr>
            <w:tcW w:w="526"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r>
      <w:tr w:rsidR="003D700D" w:rsidTr="003D700D">
        <w:tc>
          <w:tcPr>
            <w:tcW w:w="526"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r>
      <w:tr w:rsidR="003D700D" w:rsidTr="003D700D">
        <w:tc>
          <w:tcPr>
            <w:tcW w:w="526"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tcPr>
          <w:p w:rsidR="003D700D" w:rsidRDefault="003D700D">
            <w:pPr>
              <w:spacing w:line="276" w:lineRule="auto"/>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eastAsia="en-US"/>
              </w:rPr>
            </w:pPr>
            <w:r>
              <w:rPr>
                <w:sz w:val="28"/>
                <w:szCs w:val="28"/>
                <w:lang w:val="uk-UA" w:eastAsia="en-US"/>
              </w:rPr>
              <w:t>+</w:t>
            </w:r>
          </w:p>
        </w:tc>
      </w:tr>
      <w:tr w:rsidR="003D700D" w:rsidTr="003D700D">
        <w:tc>
          <w:tcPr>
            <w:tcW w:w="526"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val="uk-UA" w:eastAsia="en-US"/>
              </w:rPr>
            </w:pPr>
            <w:r>
              <w:rPr>
                <w:sz w:val="28"/>
                <w:szCs w:val="28"/>
                <w:lang w:val="uk-UA" w:eastAsia="en-US"/>
              </w:rPr>
              <w:t>Кіпайкін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r>
      <w:tr w:rsidR="003D700D" w:rsidTr="003D700D">
        <w:tc>
          <w:tcPr>
            <w:tcW w:w="526"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val="uk-UA" w:eastAsia="en-US"/>
              </w:rPr>
            </w:pPr>
            <w:r>
              <w:rPr>
                <w:sz w:val="28"/>
                <w:szCs w:val="28"/>
                <w:lang w:val="uk-UA" w:eastAsia="en-US"/>
              </w:rPr>
              <w:t>Пелих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3D700D" w:rsidRDefault="003D700D">
            <w:pPr>
              <w:spacing w:line="276" w:lineRule="auto"/>
              <w:jc w:val="center"/>
              <w:rPr>
                <w:sz w:val="28"/>
                <w:szCs w:val="28"/>
                <w:lang w:eastAsia="en-US"/>
              </w:rPr>
            </w:pPr>
          </w:p>
        </w:tc>
      </w:tr>
      <w:tr w:rsidR="003D700D" w:rsidTr="003D700D">
        <w:tc>
          <w:tcPr>
            <w:tcW w:w="526"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val="uk-UA" w:eastAsia="en-US"/>
              </w:rPr>
            </w:pPr>
            <w:r>
              <w:rPr>
                <w:sz w:val="28"/>
                <w:szCs w:val="28"/>
                <w:lang w:val="uk-UA" w:eastAsia="en-US"/>
              </w:rPr>
              <w:t>Мочульська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r>
      <w:tr w:rsidR="003D700D" w:rsidTr="003D700D">
        <w:tc>
          <w:tcPr>
            <w:tcW w:w="526"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3D700D" w:rsidRDefault="009D6FC9">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eastAsia="en-US"/>
              </w:rPr>
            </w:pPr>
            <w:r>
              <w:rPr>
                <w:sz w:val="28"/>
                <w:szCs w:val="28"/>
                <w:lang w:val="uk-UA" w:eastAsia="en-US"/>
              </w:rPr>
              <w:t xml:space="preserve"> </w:t>
            </w:r>
            <w:r w:rsidR="009D6FC9">
              <w:rPr>
                <w:sz w:val="28"/>
                <w:szCs w:val="28"/>
                <w:lang w:val="uk-UA" w:eastAsia="en-US"/>
              </w:rPr>
              <w:t>+</w:t>
            </w:r>
          </w:p>
        </w:tc>
      </w:tr>
      <w:tr w:rsidR="003D700D" w:rsidTr="003D700D">
        <w:tc>
          <w:tcPr>
            <w:tcW w:w="526"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val="uk-UA" w:eastAsia="en-US"/>
              </w:rPr>
            </w:pPr>
            <w:r>
              <w:rPr>
                <w:sz w:val="28"/>
                <w:szCs w:val="28"/>
                <w:lang w:val="uk-UA" w:eastAsia="en-US"/>
              </w:rPr>
              <w:t>Острук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jc w:val="center"/>
              <w:rPr>
                <w:sz w:val="28"/>
                <w:szCs w:val="28"/>
                <w:lang w:eastAsia="en-US"/>
              </w:rPr>
            </w:pPr>
            <w:r>
              <w:rPr>
                <w:sz w:val="28"/>
                <w:szCs w:val="28"/>
                <w:lang w:val="uk-UA" w:eastAsia="en-US"/>
              </w:rPr>
              <w:t>+</w:t>
            </w:r>
          </w:p>
        </w:tc>
      </w:tr>
      <w:tr w:rsidR="003D700D" w:rsidTr="003D700D">
        <w:tc>
          <w:tcPr>
            <w:tcW w:w="526"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val="uk-UA" w:eastAsia="en-US"/>
              </w:rPr>
            </w:pPr>
            <w:r>
              <w:rPr>
                <w:sz w:val="28"/>
                <w:szCs w:val="28"/>
                <w:lang w:val="uk-UA" w:eastAsia="en-US"/>
              </w:rPr>
              <w:t>Бурбело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3D700D" w:rsidRDefault="003D700D">
            <w:pPr>
              <w:spacing w:line="276" w:lineRule="auto"/>
              <w:jc w:val="center"/>
              <w:rPr>
                <w:sz w:val="28"/>
                <w:szCs w:val="28"/>
                <w:lang w:eastAsia="en-US"/>
              </w:rPr>
            </w:pPr>
          </w:p>
        </w:tc>
      </w:tr>
      <w:tr w:rsidR="003D700D" w:rsidTr="003D700D">
        <w:tc>
          <w:tcPr>
            <w:tcW w:w="526"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val="uk-UA" w:eastAsia="en-US"/>
              </w:rPr>
            </w:pPr>
            <w:r>
              <w:rPr>
                <w:sz w:val="28"/>
                <w:szCs w:val="28"/>
                <w:lang w:val="uk-UA" w:eastAsia="en-US"/>
              </w:rPr>
              <w:t>Грабенко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r>
      <w:tr w:rsidR="003D700D" w:rsidTr="003D700D">
        <w:tc>
          <w:tcPr>
            <w:tcW w:w="526"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val="uk-UA" w:eastAsia="en-US"/>
              </w:rPr>
            </w:pPr>
            <w:r>
              <w:rPr>
                <w:sz w:val="28"/>
                <w:szCs w:val="28"/>
                <w:lang w:val="uk-UA" w:eastAsia="en-US"/>
              </w:rPr>
              <w:t>Брезін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jc w:val="center"/>
              <w:rPr>
                <w:sz w:val="28"/>
                <w:szCs w:val="28"/>
                <w:lang w:eastAsia="en-US"/>
              </w:rPr>
            </w:pPr>
            <w:r>
              <w:rPr>
                <w:sz w:val="28"/>
                <w:szCs w:val="28"/>
                <w:lang w:val="uk-UA" w:eastAsia="en-US"/>
              </w:rPr>
              <w:t xml:space="preserve"> </w:t>
            </w:r>
          </w:p>
        </w:tc>
      </w:tr>
      <w:tr w:rsidR="003D700D" w:rsidTr="003D700D">
        <w:tc>
          <w:tcPr>
            <w:tcW w:w="526"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val="uk-UA" w:eastAsia="en-US"/>
              </w:rPr>
            </w:pPr>
            <w:r>
              <w:rPr>
                <w:sz w:val="28"/>
                <w:szCs w:val="28"/>
                <w:lang w:val="uk-UA" w:eastAsia="en-US"/>
              </w:rPr>
              <w:t>Марківський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 xml:space="preserve"> </w:t>
            </w:r>
          </w:p>
        </w:tc>
      </w:tr>
      <w:tr w:rsidR="003D700D" w:rsidTr="003D700D">
        <w:tc>
          <w:tcPr>
            <w:tcW w:w="526"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val="uk-UA" w:eastAsia="en-US"/>
              </w:rPr>
            </w:pPr>
            <w:r>
              <w:rPr>
                <w:sz w:val="28"/>
                <w:szCs w:val="28"/>
                <w:lang w:val="uk-UA" w:eastAsia="en-US"/>
              </w:rPr>
              <w:t>Рихло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3D700D" w:rsidRDefault="003D700D">
            <w:pPr>
              <w:spacing w:line="276" w:lineRule="auto"/>
              <w:jc w:val="center"/>
              <w:rPr>
                <w:sz w:val="28"/>
                <w:szCs w:val="28"/>
                <w:lang w:val="uk-UA" w:eastAsia="en-US"/>
              </w:rPr>
            </w:pPr>
          </w:p>
        </w:tc>
      </w:tr>
      <w:tr w:rsidR="003D700D" w:rsidTr="003D700D">
        <w:tc>
          <w:tcPr>
            <w:tcW w:w="526"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val="uk-UA" w:eastAsia="en-US"/>
              </w:rPr>
            </w:pPr>
            <w:r>
              <w:rPr>
                <w:sz w:val="28"/>
                <w:szCs w:val="28"/>
                <w:lang w:val="uk-UA" w:eastAsia="en-US"/>
              </w:rPr>
              <w:t>Шуваєв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jc w:val="center"/>
              <w:rPr>
                <w:sz w:val="28"/>
                <w:szCs w:val="28"/>
                <w:lang w:eastAsia="en-US"/>
              </w:rPr>
            </w:pPr>
            <w:r>
              <w:rPr>
                <w:sz w:val="28"/>
                <w:szCs w:val="28"/>
                <w:lang w:val="uk-UA" w:eastAsia="en-US"/>
              </w:rPr>
              <w:t xml:space="preserve"> </w:t>
            </w:r>
          </w:p>
        </w:tc>
      </w:tr>
      <w:tr w:rsidR="003D700D" w:rsidTr="003D700D">
        <w:tc>
          <w:tcPr>
            <w:tcW w:w="526"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val="uk-UA" w:eastAsia="en-US"/>
              </w:rPr>
            </w:pPr>
            <w:r>
              <w:rPr>
                <w:sz w:val="28"/>
                <w:szCs w:val="28"/>
                <w:lang w:val="uk-UA" w:eastAsia="en-US"/>
              </w:rPr>
              <w:t>Бугайчук  Борис  Леонтійович</w:t>
            </w:r>
          </w:p>
        </w:tc>
        <w:tc>
          <w:tcPr>
            <w:tcW w:w="927" w:type="dxa"/>
            <w:tcBorders>
              <w:top w:val="single" w:sz="4" w:space="0" w:color="auto"/>
              <w:left w:val="single" w:sz="4" w:space="0" w:color="auto"/>
              <w:bottom w:val="single" w:sz="4" w:space="0" w:color="auto"/>
              <w:right w:val="single" w:sz="4" w:space="0" w:color="auto"/>
            </w:tcBorders>
          </w:tcPr>
          <w:p w:rsidR="003D700D" w:rsidRDefault="003D700D">
            <w:pPr>
              <w:spacing w:line="276" w:lineRule="auto"/>
              <w:rPr>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eastAsia="en-US"/>
              </w:rPr>
            </w:pPr>
            <w:r>
              <w:rPr>
                <w:sz w:val="28"/>
                <w:szCs w:val="28"/>
                <w:lang w:val="uk-UA" w:eastAsia="en-US"/>
              </w:rPr>
              <w:t xml:space="preserve"> +</w:t>
            </w:r>
          </w:p>
        </w:tc>
      </w:tr>
      <w:tr w:rsidR="003D700D" w:rsidTr="003D700D">
        <w:tc>
          <w:tcPr>
            <w:tcW w:w="526"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tcPr>
          <w:p w:rsidR="003D700D" w:rsidRDefault="009D6FC9">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eastAsia="en-US"/>
              </w:rPr>
            </w:pPr>
          </w:p>
        </w:tc>
      </w:tr>
      <w:tr w:rsidR="003D700D" w:rsidTr="003D700D">
        <w:tc>
          <w:tcPr>
            <w:tcW w:w="526"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3D700D" w:rsidRDefault="003D700D">
            <w:pPr>
              <w:spacing w:line="276" w:lineRule="auto"/>
              <w:rPr>
                <w:sz w:val="28"/>
                <w:szCs w:val="28"/>
                <w:lang w:val="uk-UA" w:eastAsia="en-US"/>
              </w:rPr>
            </w:pPr>
            <w:r>
              <w:rPr>
                <w:sz w:val="28"/>
                <w:szCs w:val="28"/>
                <w:lang w:val="uk-UA" w:eastAsia="en-US"/>
              </w:rPr>
              <w:t>11</w:t>
            </w:r>
          </w:p>
        </w:tc>
        <w:tc>
          <w:tcPr>
            <w:tcW w:w="989"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3D700D" w:rsidRDefault="003D700D">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5850"/>
              </w:tabs>
              <w:spacing w:line="276" w:lineRule="auto"/>
              <w:jc w:val="center"/>
              <w:rPr>
                <w:sz w:val="28"/>
                <w:szCs w:val="28"/>
                <w:lang w:val="uk-UA" w:eastAsia="en-US"/>
              </w:rPr>
            </w:pPr>
            <w:r>
              <w:rPr>
                <w:sz w:val="28"/>
                <w:szCs w:val="28"/>
                <w:lang w:val="uk-UA" w:eastAsia="en-US"/>
              </w:rPr>
              <w:t>4</w:t>
            </w:r>
          </w:p>
        </w:tc>
      </w:tr>
    </w:tbl>
    <w:p w:rsidR="003D700D" w:rsidRDefault="003D700D" w:rsidP="003D700D">
      <w:pPr>
        <w:rPr>
          <w:sz w:val="28"/>
          <w:szCs w:val="28"/>
          <w:lang w:val="uk-UA"/>
        </w:rPr>
      </w:pPr>
      <w:r>
        <w:rPr>
          <w:sz w:val="28"/>
          <w:szCs w:val="28"/>
        </w:rPr>
        <w:t>Заявлено про конфлікт інтересів______________</w:t>
      </w:r>
    </w:p>
    <w:p w:rsidR="003D700D" w:rsidRDefault="003D700D" w:rsidP="003D700D">
      <w:pPr>
        <w:rPr>
          <w:sz w:val="28"/>
          <w:szCs w:val="28"/>
        </w:rPr>
      </w:pPr>
      <w:r>
        <w:rPr>
          <w:sz w:val="28"/>
          <w:szCs w:val="28"/>
        </w:rPr>
        <w:t>ЛІЧИЛЬНА КОМІСІЯ:</w:t>
      </w:r>
    </w:p>
    <w:p w:rsidR="003D700D" w:rsidRDefault="003D700D" w:rsidP="003D700D">
      <w:pPr>
        <w:rPr>
          <w:sz w:val="28"/>
          <w:szCs w:val="28"/>
          <w:lang w:val="uk-UA"/>
        </w:rPr>
      </w:pPr>
      <w:r>
        <w:rPr>
          <w:sz w:val="28"/>
          <w:szCs w:val="28"/>
          <w:lang w:val="uk-UA"/>
        </w:rPr>
        <w:t>Рішення  прийнято.</w:t>
      </w:r>
    </w:p>
    <w:p w:rsidR="003D700D" w:rsidRDefault="003D700D" w:rsidP="003D700D">
      <w:pPr>
        <w:jc w:val="center"/>
        <w:rPr>
          <w:lang w:val="uk-UA"/>
        </w:rPr>
      </w:pPr>
      <w:r>
        <w:rPr>
          <w:lang w:val="uk-UA"/>
        </w:rPr>
        <w:t xml:space="preserve">                                                                                         </w:t>
      </w:r>
    </w:p>
    <w:p w:rsidR="003D700D" w:rsidRDefault="003D700D" w:rsidP="003D700D">
      <w:pPr>
        <w:jc w:val="center"/>
        <w:rPr>
          <w:lang w:val="uk-UA"/>
        </w:rPr>
      </w:pPr>
    </w:p>
    <w:p w:rsidR="003D700D" w:rsidRDefault="003D700D" w:rsidP="003D700D">
      <w:pPr>
        <w:jc w:val="center"/>
        <w:rPr>
          <w:lang w:val="uk-UA"/>
        </w:rPr>
      </w:pPr>
    </w:p>
    <w:p w:rsidR="003D700D" w:rsidRDefault="003D700D" w:rsidP="003D700D">
      <w:pPr>
        <w:jc w:val="center"/>
        <w:rPr>
          <w:lang w:val="uk-UA"/>
        </w:rPr>
      </w:pPr>
    </w:p>
    <w:p w:rsidR="003D700D" w:rsidRDefault="003D700D" w:rsidP="003D700D">
      <w:pPr>
        <w:jc w:val="center"/>
        <w:rPr>
          <w:lang w:val="uk-UA"/>
        </w:rPr>
      </w:pPr>
    </w:p>
    <w:p w:rsidR="003D700D" w:rsidRDefault="003D700D" w:rsidP="003D700D">
      <w:pPr>
        <w:jc w:val="center"/>
        <w:rPr>
          <w:lang w:val="uk-UA"/>
        </w:rPr>
      </w:pPr>
    </w:p>
    <w:p w:rsidR="003D700D" w:rsidRDefault="003D700D" w:rsidP="003D700D">
      <w:pPr>
        <w:jc w:val="center"/>
        <w:rPr>
          <w:lang w:val="uk-UA"/>
        </w:rPr>
      </w:pPr>
      <w:r>
        <w:rPr>
          <w:lang w:val="uk-UA"/>
        </w:rPr>
        <w:t xml:space="preserve">                                                                                                   ДОДАТОК  </w:t>
      </w:r>
    </w:p>
    <w:p w:rsidR="003D700D" w:rsidRPr="00ED1B73" w:rsidRDefault="003D700D" w:rsidP="003D700D">
      <w:pPr>
        <w:rPr>
          <w:b/>
          <w:i/>
          <w:color w:val="C00000"/>
          <w:lang w:val="uk-UA"/>
        </w:rPr>
      </w:pPr>
    </w:p>
    <w:p w:rsidR="003D700D" w:rsidRDefault="003D700D" w:rsidP="003D700D">
      <w:pPr>
        <w:jc w:val="center"/>
        <w:rPr>
          <w:color w:val="000000"/>
          <w:sz w:val="28"/>
          <w:szCs w:val="28"/>
        </w:rPr>
      </w:pPr>
      <w:r>
        <w:rPr>
          <w:b/>
          <w:bCs/>
          <w:color w:val="000000"/>
          <w:sz w:val="28"/>
          <w:szCs w:val="28"/>
        </w:rPr>
        <w:t xml:space="preserve">АНАЛІЗ </w:t>
      </w:r>
      <w:r>
        <w:rPr>
          <w:b/>
          <w:bCs/>
          <w:color w:val="000000"/>
          <w:sz w:val="28"/>
          <w:szCs w:val="28"/>
          <w:lang w:val="uk-UA"/>
        </w:rPr>
        <w:t xml:space="preserve"> </w:t>
      </w:r>
      <w:r>
        <w:rPr>
          <w:b/>
          <w:bCs/>
          <w:color w:val="000000"/>
          <w:sz w:val="28"/>
          <w:szCs w:val="28"/>
        </w:rPr>
        <w:t xml:space="preserve">РЕГУЛЯТОРНОГО </w:t>
      </w:r>
      <w:r>
        <w:rPr>
          <w:b/>
          <w:bCs/>
          <w:color w:val="000000"/>
          <w:sz w:val="28"/>
          <w:szCs w:val="28"/>
          <w:lang w:val="uk-UA"/>
        </w:rPr>
        <w:t xml:space="preserve"> </w:t>
      </w:r>
      <w:r>
        <w:rPr>
          <w:b/>
          <w:bCs/>
          <w:color w:val="000000"/>
          <w:sz w:val="28"/>
          <w:szCs w:val="28"/>
        </w:rPr>
        <w:t>ВПЛИВУ</w:t>
      </w:r>
    </w:p>
    <w:p w:rsidR="003D700D" w:rsidRDefault="003D700D" w:rsidP="003D700D">
      <w:pPr>
        <w:jc w:val="center"/>
        <w:rPr>
          <w:color w:val="000000"/>
          <w:sz w:val="28"/>
          <w:szCs w:val="28"/>
        </w:rPr>
      </w:pPr>
      <w:r>
        <w:rPr>
          <w:color w:val="000000"/>
          <w:sz w:val="28"/>
          <w:szCs w:val="28"/>
        </w:rPr>
        <w:t xml:space="preserve">до проекту рішення </w:t>
      </w:r>
      <w:r>
        <w:rPr>
          <w:rFonts w:eastAsia="Calibri"/>
          <w:color w:val="000000"/>
          <w:sz w:val="28"/>
          <w:szCs w:val="28"/>
          <w:lang w:val="uk-UA" w:eastAsia="en-US"/>
        </w:rPr>
        <w:t>Ольгопільсьої</w:t>
      </w:r>
      <w:r>
        <w:rPr>
          <w:color w:val="000000"/>
          <w:sz w:val="28"/>
          <w:szCs w:val="28"/>
          <w:lang w:val="uk-UA"/>
        </w:rPr>
        <w:t xml:space="preserve"> сільської ради</w:t>
      </w:r>
    </w:p>
    <w:p w:rsidR="003D700D" w:rsidRDefault="003D700D" w:rsidP="003D700D">
      <w:pPr>
        <w:jc w:val="center"/>
        <w:rPr>
          <w:color w:val="000000"/>
          <w:sz w:val="28"/>
          <w:szCs w:val="28"/>
        </w:rPr>
      </w:pPr>
      <w:r>
        <w:rPr>
          <w:b/>
          <w:bCs/>
          <w:color w:val="000000"/>
          <w:sz w:val="28"/>
          <w:szCs w:val="28"/>
        </w:rPr>
        <w:t>«</w:t>
      </w:r>
      <w:r>
        <w:rPr>
          <w:rFonts w:eastAsia="Calibri"/>
          <w:b/>
          <w:color w:val="000000"/>
          <w:sz w:val="28"/>
          <w:szCs w:val="28"/>
          <w:lang w:val="uk-UA" w:eastAsia="en-US"/>
        </w:rPr>
        <w:t>Про встановлення ставок  місцевих податків і зборів на території Ольгопільської сільської ради  на 202</w:t>
      </w:r>
      <w:r w:rsidR="00ED1B73">
        <w:rPr>
          <w:rFonts w:eastAsia="Calibri"/>
          <w:b/>
          <w:color w:val="000000"/>
          <w:sz w:val="28"/>
          <w:szCs w:val="28"/>
          <w:lang w:val="uk-UA" w:eastAsia="en-US"/>
        </w:rPr>
        <w:t>1</w:t>
      </w:r>
      <w:r>
        <w:rPr>
          <w:rFonts w:eastAsia="Calibri"/>
          <w:b/>
          <w:color w:val="000000"/>
          <w:sz w:val="28"/>
          <w:szCs w:val="28"/>
          <w:lang w:val="uk-UA" w:eastAsia="en-US"/>
        </w:rPr>
        <w:t xml:space="preserve"> рік</w:t>
      </w:r>
      <w:r>
        <w:rPr>
          <w:b/>
          <w:bCs/>
          <w:color w:val="000000"/>
          <w:sz w:val="28"/>
          <w:szCs w:val="28"/>
          <w:lang w:val="uk-UA"/>
        </w:rPr>
        <w:t>»</w:t>
      </w:r>
    </w:p>
    <w:p w:rsidR="003D700D" w:rsidRDefault="003D700D" w:rsidP="003D700D">
      <w:pPr>
        <w:jc w:val="both"/>
        <w:rPr>
          <w:b/>
          <w:bCs/>
          <w:color w:val="000000"/>
          <w:lang w:val="uk-UA"/>
        </w:rPr>
      </w:pPr>
    </w:p>
    <w:p w:rsidR="003D700D" w:rsidRDefault="003D700D" w:rsidP="003D700D">
      <w:pPr>
        <w:suppressAutoHyphens/>
        <w:ind w:firstLine="709"/>
        <w:jc w:val="both"/>
        <w:rPr>
          <w:color w:val="000000"/>
          <w:lang w:val="uk-UA" w:eastAsia="ar-SA"/>
        </w:rPr>
      </w:pPr>
      <w:r>
        <w:rPr>
          <w:b/>
          <w:color w:val="000000"/>
          <w:lang w:val="uk-UA" w:eastAsia="ar-SA"/>
        </w:rPr>
        <w:t>І. Визначення проблеми, яку передбачається розв’язати шляхом регулювання</w:t>
      </w:r>
    </w:p>
    <w:p w:rsidR="003D700D" w:rsidRDefault="003D700D" w:rsidP="003D700D">
      <w:pPr>
        <w:ind w:firstLine="720"/>
        <w:jc w:val="both"/>
        <w:rPr>
          <w:color w:val="000000"/>
        </w:rPr>
      </w:pPr>
      <w:r>
        <w:rPr>
          <w:color w:val="000000"/>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3D700D" w:rsidRDefault="003D700D" w:rsidP="003D700D">
      <w:pPr>
        <w:ind w:firstLine="720"/>
        <w:jc w:val="both"/>
        <w:rPr>
          <w:color w:val="000000"/>
        </w:rPr>
      </w:pPr>
      <w:r>
        <w:rPr>
          <w:color w:val="000000"/>
        </w:rPr>
        <w:t xml:space="preserve">Податковим кодексом України визначено, що органи місцевого самоврядування приймають рішення про встановлення місцевих податків </w:t>
      </w:r>
      <w:r>
        <w:rPr>
          <w:color w:val="000000"/>
          <w:lang w:val="uk-UA"/>
        </w:rPr>
        <w:t>і</w:t>
      </w:r>
      <w:r>
        <w:rPr>
          <w:color w:val="000000"/>
        </w:rPr>
        <w:t xml:space="preserve"> зборів та офіційно оприлюднюють до 15 липня року, що передує бюджетному періоду, в якому планується їх застосування, а саме: податку на нерухоме майно, відмінне від земельної ділянки, транспортн</w:t>
      </w:r>
      <w:r>
        <w:rPr>
          <w:color w:val="000000"/>
          <w:lang w:val="uk-UA"/>
        </w:rPr>
        <w:t>ого</w:t>
      </w:r>
      <w:r>
        <w:rPr>
          <w:color w:val="000000"/>
        </w:rPr>
        <w:t xml:space="preserve"> податк</w:t>
      </w:r>
      <w:r>
        <w:rPr>
          <w:color w:val="000000"/>
          <w:lang w:val="uk-UA"/>
        </w:rPr>
        <w:t>у</w:t>
      </w:r>
      <w:r>
        <w:rPr>
          <w:color w:val="000000"/>
        </w:rPr>
        <w:t>, плат</w:t>
      </w:r>
      <w:r>
        <w:rPr>
          <w:color w:val="000000"/>
          <w:lang w:val="uk-UA"/>
        </w:rPr>
        <w:t>и</w:t>
      </w:r>
      <w:r>
        <w:rPr>
          <w:color w:val="000000"/>
        </w:rPr>
        <w:t xml:space="preserve"> за землю, єдиного податку, туристичного збору.</w:t>
      </w:r>
    </w:p>
    <w:p w:rsidR="003D700D" w:rsidRDefault="003D700D" w:rsidP="003D700D">
      <w:pPr>
        <w:ind w:firstLine="720"/>
        <w:jc w:val="both"/>
        <w:rPr>
          <w:b/>
          <w:i/>
          <w:color w:val="000000"/>
        </w:rPr>
      </w:pPr>
      <w:r>
        <w:rPr>
          <w:color w:val="000000"/>
        </w:rPr>
        <w:t xml:space="preserve">Відповідно до пункту 12.3.5 статті 12 Податкового кодексу України, якщо </w:t>
      </w:r>
      <w:r>
        <w:rPr>
          <w:color w:val="000000"/>
          <w:lang w:val="uk-UA"/>
        </w:rPr>
        <w:t>сільська р</w:t>
      </w:r>
      <w:r>
        <w:rPr>
          <w:color w:val="000000"/>
        </w:rPr>
        <w:t xml:space="preserve">ада </w:t>
      </w:r>
      <w:hyperlink r:id="rId106" w:tgtFrame="_top" w:history="1">
        <w:r>
          <w:rPr>
            <w:rStyle w:val="a4"/>
            <w:b/>
            <w:i/>
            <w:color w:val="000000"/>
          </w:rPr>
          <w:t xml:space="preserve">не прийняла рішення про встановлення відповідних місцевих податків і зборів, що є обов'язковими згідно з нормами Податкового кодексу України, такі податки до прийняття рішення справляються виходячи з норм Податкового кодексу із застосуванням їх мінімальних ставок. </w:t>
        </w:r>
      </w:hyperlink>
    </w:p>
    <w:p w:rsidR="003D700D" w:rsidRDefault="003D700D" w:rsidP="003D700D">
      <w:pPr>
        <w:suppressAutoHyphens/>
        <w:ind w:firstLine="709"/>
        <w:jc w:val="both"/>
        <w:rPr>
          <w:i/>
          <w:color w:val="000000"/>
          <w:u w:val="single"/>
          <w:lang w:val="uk-UA" w:eastAsia="ar-SA"/>
        </w:rPr>
      </w:pPr>
      <w:r>
        <w:rPr>
          <w:color w:val="000000"/>
          <w:lang w:val="uk-UA" w:eastAsia="ar-SA"/>
        </w:rPr>
        <w:t>Місцеві податки та збори зараховуються в повному обсязі до сільського бюджету  та, відповідно до діючого законодавства, є джерелом формування загального фонду сільського бюджету, забезпечують збалансованість дохідної частини бюджету та задоволення нагальних потреб громади.  Кошти від їх надходження спрямовуються на забезпечення діяльності функціонування бюджетних установ, благоустрій територій територіальної громади, виконання програм соціально-економічного розвитку територіальної громади.</w:t>
      </w:r>
    </w:p>
    <w:p w:rsidR="003D700D" w:rsidRDefault="003D700D" w:rsidP="003D700D">
      <w:pPr>
        <w:suppressAutoHyphens/>
        <w:ind w:firstLine="709"/>
        <w:jc w:val="both"/>
        <w:rPr>
          <w:color w:val="000000"/>
          <w:lang w:val="uk-UA" w:eastAsia="ar-SA"/>
        </w:rPr>
      </w:pPr>
      <w:r>
        <w:rPr>
          <w:color w:val="000000"/>
          <w:lang w:val="uk-UA" w:eastAsia="ar-SA"/>
        </w:rPr>
        <w:t>У разі неприйняття рішення про встановлення місцевих податків і зборів на 202</w:t>
      </w:r>
      <w:r w:rsidR="00ED1B73">
        <w:rPr>
          <w:color w:val="000000"/>
          <w:lang w:val="uk-UA" w:eastAsia="ar-SA"/>
        </w:rPr>
        <w:t>1</w:t>
      </w:r>
      <w:r>
        <w:rPr>
          <w:color w:val="000000"/>
          <w:lang w:val="uk-UA" w:eastAsia="ar-SA"/>
        </w:rPr>
        <w:t xml:space="preserve"> рік, податки і збори справлятимуться за мінімальними ставкам, а плата за землю - із застосуванням ставок, які діяли до 31 грудня року, що передує бюджетному періоду, в якому планується застосування нових ставок плати за землю, що спричинить втрати дохідної частини бюджету. Як наслідок будуть не профінансовані соціальні програми громади, а саме:</w:t>
      </w:r>
    </w:p>
    <w:p w:rsidR="003D700D" w:rsidRDefault="003D700D" w:rsidP="003D700D">
      <w:pPr>
        <w:suppressAutoHyphens/>
        <w:ind w:firstLine="709"/>
        <w:jc w:val="both"/>
        <w:rPr>
          <w:bCs/>
          <w:color w:val="000000"/>
          <w:lang w:val="uk-UA" w:eastAsia="ar-SA"/>
        </w:rPr>
      </w:pPr>
      <w:r>
        <w:rPr>
          <w:color w:val="000000"/>
          <w:lang w:val="uk-UA" w:eastAsia="ar-SA"/>
        </w:rPr>
        <w:t xml:space="preserve">- утримання </w:t>
      </w:r>
      <w:r>
        <w:rPr>
          <w:bCs/>
          <w:color w:val="000000"/>
          <w:lang w:val="uk-UA" w:eastAsia="ar-SA"/>
        </w:rPr>
        <w:t>закладів дошкільної освіти, загальної середньої освіти, та установ бюджетної сфери, що фінансуються з сільського бюджету ;</w:t>
      </w:r>
    </w:p>
    <w:p w:rsidR="003D700D" w:rsidRDefault="003D700D" w:rsidP="003D700D">
      <w:pPr>
        <w:suppressAutoHyphens/>
        <w:ind w:firstLine="709"/>
        <w:jc w:val="both"/>
        <w:rPr>
          <w:color w:val="000000"/>
          <w:lang w:val="uk-UA" w:eastAsia="ar-SA"/>
        </w:rPr>
      </w:pPr>
      <w:r>
        <w:rPr>
          <w:color w:val="000000"/>
          <w:lang w:val="uk-UA" w:eastAsia="ar-SA"/>
        </w:rPr>
        <w:t>-  поточний ремонт доріг ;</w:t>
      </w:r>
    </w:p>
    <w:p w:rsidR="003D700D" w:rsidRDefault="003D700D" w:rsidP="003D700D">
      <w:pPr>
        <w:suppressAutoHyphens/>
        <w:ind w:firstLine="709"/>
        <w:jc w:val="both"/>
        <w:rPr>
          <w:color w:val="000000"/>
          <w:lang w:val="uk-UA" w:eastAsia="ar-SA"/>
        </w:rPr>
      </w:pPr>
      <w:r>
        <w:rPr>
          <w:color w:val="000000"/>
          <w:lang w:val="uk-UA" w:eastAsia="ar-SA"/>
        </w:rPr>
        <w:t>- та інші заходи .</w:t>
      </w:r>
    </w:p>
    <w:p w:rsidR="003D700D" w:rsidRDefault="003D700D" w:rsidP="003D700D">
      <w:pPr>
        <w:ind w:firstLine="720"/>
        <w:jc w:val="both"/>
        <w:rPr>
          <w:b/>
          <w:bCs/>
          <w:color w:val="000000"/>
          <w:lang w:val="uk-UA"/>
        </w:rPr>
      </w:pPr>
    </w:p>
    <w:p w:rsidR="003D700D" w:rsidRDefault="003D700D" w:rsidP="003D700D">
      <w:pPr>
        <w:ind w:firstLine="709"/>
        <w:jc w:val="both"/>
        <w:rPr>
          <w:color w:val="000000"/>
          <w:lang w:val="uk-UA"/>
        </w:rPr>
      </w:pPr>
      <w:r>
        <w:rPr>
          <w:b/>
          <w:bCs/>
          <w:color w:val="000000"/>
          <w:lang w:val="uk-UA"/>
        </w:rPr>
        <w:t xml:space="preserve">Аналіз регуляторного впливу проекту рішення </w:t>
      </w:r>
      <w:r>
        <w:rPr>
          <w:rFonts w:eastAsia="Calibri"/>
          <w:color w:val="000000"/>
          <w:lang w:val="uk-UA" w:eastAsia="en-US"/>
        </w:rPr>
        <w:t>Ольгопільсьої</w:t>
      </w:r>
      <w:r>
        <w:rPr>
          <w:b/>
          <w:bCs/>
          <w:color w:val="000000"/>
          <w:lang w:val="uk-UA"/>
        </w:rPr>
        <w:t xml:space="preserve">  сільської ради «</w:t>
      </w:r>
      <w:r>
        <w:rPr>
          <w:rFonts w:eastAsia="Calibri"/>
          <w:b/>
          <w:color w:val="000000"/>
          <w:lang w:val="uk-UA" w:eastAsia="en-US"/>
        </w:rPr>
        <w:t xml:space="preserve">Про встановлення ставок та пільг за сплати місцевих податків і зборів на території </w:t>
      </w:r>
      <w:r>
        <w:rPr>
          <w:rFonts w:eastAsia="Calibri"/>
          <w:color w:val="000000"/>
          <w:lang w:val="uk-UA" w:eastAsia="en-US"/>
        </w:rPr>
        <w:t>Ольгопільсьої</w:t>
      </w:r>
      <w:r>
        <w:rPr>
          <w:rFonts w:eastAsia="Calibri"/>
          <w:b/>
          <w:color w:val="000000"/>
          <w:lang w:val="uk-UA" w:eastAsia="en-US"/>
        </w:rPr>
        <w:t xml:space="preserve"> сільської ради на 202</w:t>
      </w:r>
      <w:r w:rsidR="00ED1B73">
        <w:rPr>
          <w:rFonts w:eastAsia="Calibri"/>
          <w:b/>
          <w:color w:val="000000"/>
          <w:lang w:val="uk-UA" w:eastAsia="en-US"/>
        </w:rPr>
        <w:t>1</w:t>
      </w:r>
      <w:r>
        <w:rPr>
          <w:rFonts w:eastAsia="Calibri"/>
          <w:b/>
          <w:color w:val="000000"/>
          <w:lang w:val="uk-UA" w:eastAsia="en-US"/>
        </w:rPr>
        <w:t xml:space="preserve"> рік</w:t>
      </w:r>
      <w:r>
        <w:rPr>
          <w:b/>
          <w:bCs/>
          <w:color w:val="000000"/>
          <w:lang w:val="uk-UA"/>
        </w:rPr>
        <w:t>» підготовлено відповідно до вимог Закону України від 11.03.2003 № 1160-</w:t>
      </w:r>
      <w:r>
        <w:rPr>
          <w:b/>
          <w:bCs/>
          <w:color w:val="000000"/>
        </w:rPr>
        <w:t>IV</w:t>
      </w:r>
      <w:r>
        <w:rPr>
          <w:b/>
          <w:bCs/>
          <w:color w:val="000000"/>
          <w:lang w:val="uk-UA"/>
        </w:rPr>
        <w:t xml:space="preserve"> «Про засади державної регуляторної політики у сфері господарської діяльності», Методики проведення аналізу впливу регуляторного акту, затвердженої постановою Кабінету Міністрів України від 11.03.2004 № 308 (із змінами). </w:t>
      </w:r>
    </w:p>
    <w:p w:rsidR="003D700D" w:rsidRDefault="003D700D" w:rsidP="003D700D">
      <w:pPr>
        <w:ind w:firstLine="720"/>
        <w:jc w:val="both"/>
        <w:rPr>
          <w:color w:val="000000"/>
          <w:lang w:val="uk-UA"/>
        </w:rPr>
      </w:pPr>
      <w:r>
        <w:rPr>
          <w:color w:val="000000"/>
          <w:lang w:val="uk-UA"/>
        </w:rPr>
        <w:t>Виходячи з вищевикладеного, з метою виконання вимог Податкового кодексу України, недопущення суперечливих ситуацій, забезпечення дохідної частини сільського бюджету, виконання програм соціально-економічного розвитку  територіальної громади пропонується прийняти</w:t>
      </w:r>
      <w:r>
        <w:rPr>
          <w:color w:val="000000"/>
        </w:rPr>
        <w:t> </w:t>
      </w:r>
      <w:r>
        <w:rPr>
          <w:color w:val="000000"/>
          <w:lang w:val="uk-UA"/>
        </w:rPr>
        <w:t xml:space="preserve">рішення сільської ради </w:t>
      </w:r>
      <w:r>
        <w:rPr>
          <w:bCs/>
          <w:color w:val="000000"/>
          <w:lang w:val="uk-UA"/>
        </w:rPr>
        <w:t>«</w:t>
      </w:r>
      <w:r>
        <w:rPr>
          <w:rFonts w:eastAsia="Calibri"/>
          <w:color w:val="000000"/>
          <w:lang w:val="uk-UA" w:eastAsia="en-US"/>
        </w:rPr>
        <w:t xml:space="preserve">Про встановлення ствок   місцевих податків і зборів на території  </w:t>
      </w:r>
      <w:r w:rsidR="00ED1B73">
        <w:rPr>
          <w:rFonts w:eastAsia="Calibri"/>
          <w:color w:val="000000"/>
          <w:lang w:val="uk-UA" w:eastAsia="en-US"/>
        </w:rPr>
        <w:t xml:space="preserve">Ольгопільської </w:t>
      </w:r>
      <w:r>
        <w:rPr>
          <w:rFonts w:eastAsia="Calibri"/>
          <w:color w:val="000000"/>
          <w:lang w:val="uk-UA" w:eastAsia="en-US"/>
        </w:rPr>
        <w:t xml:space="preserve"> сільської ради  на 202</w:t>
      </w:r>
      <w:r w:rsidR="00ED1B73">
        <w:rPr>
          <w:rFonts w:eastAsia="Calibri"/>
          <w:color w:val="000000"/>
          <w:lang w:val="uk-UA" w:eastAsia="en-US"/>
        </w:rPr>
        <w:t>1</w:t>
      </w:r>
      <w:r>
        <w:rPr>
          <w:rFonts w:eastAsia="Calibri"/>
          <w:color w:val="000000"/>
          <w:lang w:val="uk-UA" w:eastAsia="en-US"/>
        </w:rPr>
        <w:t xml:space="preserve"> рік</w:t>
      </w:r>
      <w:r>
        <w:rPr>
          <w:bCs/>
          <w:color w:val="000000"/>
          <w:lang w:val="uk-UA"/>
        </w:rPr>
        <w:t>»</w:t>
      </w:r>
      <w:r>
        <w:rPr>
          <w:color w:val="000000"/>
          <w:lang w:val="uk-UA"/>
        </w:rPr>
        <w:t xml:space="preserve">. </w:t>
      </w:r>
      <w:r>
        <w:rPr>
          <w:color w:val="000000"/>
        </w:rPr>
        <w:t>Прийняття рішення з даного питання необхідне для прозорого та ефективного встановлення ставок податку на нерухоме майно, відмінне від земельної ділянки, транспортн</w:t>
      </w:r>
      <w:r>
        <w:rPr>
          <w:color w:val="000000"/>
          <w:lang w:val="uk-UA"/>
        </w:rPr>
        <w:t>ого</w:t>
      </w:r>
      <w:r>
        <w:rPr>
          <w:color w:val="000000"/>
        </w:rPr>
        <w:t xml:space="preserve"> податк</w:t>
      </w:r>
      <w:r>
        <w:rPr>
          <w:color w:val="000000"/>
          <w:lang w:val="uk-UA"/>
        </w:rPr>
        <w:t>у</w:t>
      </w:r>
      <w:r>
        <w:rPr>
          <w:color w:val="000000"/>
        </w:rPr>
        <w:t>, плат</w:t>
      </w:r>
      <w:r>
        <w:rPr>
          <w:color w:val="000000"/>
          <w:lang w:val="uk-UA"/>
        </w:rPr>
        <w:t>и</w:t>
      </w:r>
      <w:r>
        <w:rPr>
          <w:color w:val="000000"/>
        </w:rPr>
        <w:t xml:space="preserve"> за землю, єдиного податку, туристичного збор</w:t>
      </w:r>
      <w:r>
        <w:rPr>
          <w:color w:val="000000"/>
          <w:lang w:val="uk-UA"/>
        </w:rPr>
        <w:t>у.</w:t>
      </w:r>
      <w:r>
        <w:rPr>
          <w:color w:val="000000"/>
        </w:rPr>
        <w:t xml:space="preserve"> Відсутність регулювання</w:t>
      </w:r>
      <w:r>
        <w:rPr>
          <w:color w:val="000000"/>
          <w:lang w:val="uk-UA"/>
        </w:rPr>
        <w:t xml:space="preserve"> місцевих податків і зборів м</w:t>
      </w:r>
      <w:r>
        <w:rPr>
          <w:color w:val="000000"/>
        </w:rPr>
        <w:t>оже при</w:t>
      </w:r>
      <w:r>
        <w:rPr>
          <w:color w:val="000000"/>
          <w:lang w:val="uk-UA"/>
        </w:rPr>
        <w:t>вести</w:t>
      </w:r>
      <w:r>
        <w:rPr>
          <w:color w:val="000000"/>
        </w:rPr>
        <w:t xml:space="preserve"> до невиконання вимог чинного законодавства</w:t>
      </w:r>
      <w:r>
        <w:rPr>
          <w:color w:val="000000"/>
          <w:lang w:val="uk-UA"/>
        </w:rPr>
        <w:t xml:space="preserve"> України</w:t>
      </w:r>
      <w:r>
        <w:rPr>
          <w:color w:val="000000"/>
        </w:rPr>
        <w:t>.</w:t>
      </w:r>
    </w:p>
    <w:p w:rsidR="003D700D" w:rsidRDefault="003D700D" w:rsidP="003D700D">
      <w:pPr>
        <w:ind w:firstLine="720"/>
        <w:jc w:val="both"/>
        <w:rPr>
          <w:color w:val="000000"/>
          <w:lang w:val="uk-UA"/>
        </w:rPr>
      </w:pPr>
      <w:r>
        <w:rPr>
          <w:color w:val="000000"/>
          <w:lang w:val="uk-UA"/>
        </w:rPr>
        <w:t>Метою розроблення даного проекту рішення є забезпечення надходжень до місцевого</w:t>
      </w:r>
      <w:r>
        <w:rPr>
          <w:color w:val="000000"/>
        </w:rPr>
        <w:t> </w:t>
      </w:r>
      <w:r>
        <w:rPr>
          <w:color w:val="000000"/>
          <w:lang w:val="uk-UA"/>
        </w:rPr>
        <w:t xml:space="preserve">бюджету, регламентування відносин щодо сплати місцевих податків і зборів платниками податків: </w:t>
      </w:r>
    </w:p>
    <w:p w:rsidR="003D700D" w:rsidRDefault="003D700D" w:rsidP="003D700D">
      <w:pPr>
        <w:ind w:firstLine="720"/>
        <w:jc w:val="both"/>
        <w:rPr>
          <w:color w:val="000000"/>
          <w:lang w:val="uk-UA"/>
        </w:rPr>
      </w:pPr>
      <w:r>
        <w:rPr>
          <w:color w:val="000000"/>
          <w:lang w:val="uk-UA"/>
        </w:rPr>
        <w:t xml:space="preserve">1) які проживають в  громади (фізичні особи - мешканці громади); </w:t>
      </w:r>
    </w:p>
    <w:p w:rsidR="003D700D" w:rsidRDefault="003D700D" w:rsidP="003D700D">
      <w:pPr>
        <w:ind w:firstLine="720"/>
        <w:jc w:val="both"/>
        <w:rPr>
          <w:color w:val="000000"/>
          <w:lang w:val="uk-UA"/>
        </w:rPr>
      </w:pPr>
      <w:r>
        <w:rPr>
          <w:color w:val="000000"/>
          <w:lang w:val="uk-UA"/>
        </w:rPr>
        <w:t>2) які зареєстровані відповідно до Закону України «Про державну реєстрацію юридичних осіб, фізичних осіб-підприємців та громадських формувань» і сплачують податки до місцевого бюджету.</w:t>
      </w:r>
    </w:p>
    <w:p w:rsidR="003D700D" w:rsidRDefault="003D700D" w:rsidP="003D700D">
      <w:pPr>
        <w:ind w:firstLine="720"/>
        <w:jc w:val="both"/>
        <w:rPr>
          <w:color w:val="000000"/>
          <w:lang w:val="uk-UA"/>
        </w:rPr>
      </w:pPr>
    </w:p>
    <w:p w:rsidR="003D700D" w:rsidRDefault="003D700D" w:rsidP="003D700D">
      <w:pPr>
        <w:suppressAutoHyphens/>
        <w:jc w:val="center"/>
        <w:rPr>
          <w:b/>
          <w:bCs/>
          <w:color w:val="000000"/>
          <w:lang w:val="uk-UA" w:eastAsia="ar-SA"/>
        </w:rPr>
      </w:pPr>
    </w:p>
    <w:p w:rsidR="003D700D" w:rsidRDefault="003D700D" w:rsidP="003D700D">
      <w:pPr>
        <w:suppressAutoHyphens/>
        <w:jc w:val="center"/>
        <w:rPr>
          <w:b/>
          <w:bCs/>
          <w:color w:val="000000"/>
          <w:lang w:val="uk-UA" w:eastAsia="ar-SA"/>
        </w:rPr>
      </w:pPr>
    </w:p>
    <w:p w:rsidR="003D700D" w:rsidRDefault="003D700D" w:rsidP="003D700D">
      <w:pPr>
        <w:suppressAutoHyphens/>
        <w:jc w:val="center"/>
        <w:rPr>
          <w:b/>
          <w:bCs/>
          <w:color w:val="000000"/>
          <w:lang w:val="uk-UA" w:eastAsia="ar-SA"/>
        </w:rPr>
      </w:pPr>
      <w:r>
        <w:rPr>
          <w:b/>
          <w:bCs/>
          <w:color w:val="000000"/>
          <w:lang w:val="uk-UA" w:eastAsia="ar-SA"/>
        </w:rPr>
        <w:t>Аналіз втрат до сільського бюджету</w:t>
      </w:r>
    </w:p>
    <w:p w:rsidR="003D700D" w:rsidRDefault="003D700D" w:rsidP="003D700D">
      <w:pPr>
        <w:suppressAutoHyphens/>
        <w:jc w:val="both"/>
        <w:rPr>
          <w:bCs/>
          <w:i/>
          <w:color w:val="000000"/>
          <w:lang w:val="uk-UA" w:eastAsia="ar-SA"/>
        </w:rPr>
      </w:pPr>
    </w:p>
    <w:tbl>
      <w:tblPr>
        <w:tblW w:w="9855"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
        <w:gridCol w:w="2140"/>
        <w:gridCol w:w="1560"/>
        <w:gridCol w:w="1418"/>
        <w:gridCol w:w="1561"/>
        <w:gridCol w:w="1493"/>
        <w:gridCol w:w="1202"/>
      </w:tblGrid>
      <w:tr w:rsidR="003D700D" w:rsidTr="003D700D">
        <w:trPr>
          <w:trHeight w:val="368"/>
        </w:trPr>
        <w:tc>
          <w:tcPr>
            <w:tcW w:w="481" w:type="dxa"/>
            <w:vMerge w:val="restart"/>
            <w:tcBorders>
              <w:top w:val="single" w:sz="4" w:space="0" w:color="auto"/>
              <w:left w:val="single" w:sz="4" w:space="0" w:color="auto"/>
              <w:bottom w:val="single" w:sz="4" w:space="0" w:color="auto"/>
              <w:right w:val="single" w:sz="4" w:space="0" w:color="auto"/>
            </w:tcBorders>
            <w:hideMark/>
          </w:tcPr>
          <w:p w:rsidR="003D700D" w:rsidRDefault="003D700D">
            <w:pPr>
              <w:suppressAutoHyphens/>
              <w:spacing w:line="276" w:lineRule="auto"/>
              <w:ind w:left="-74"/>
              <w:jc w:val="center"/>
              <w:rPr>
                <w:bCs/>
                <w:color w:val="000000"/>
                <w:lang w:val="uk-UA" w:eastAsia="ar-SA"/>
              </w:rPr>
            </w:pPr>
            <w:r>
              <w:rPr>
                <w:bCs/>
                <w:color w:val="000000"/>
                <w:lang w:val="uk-UA" w:eastAsia="ar-SA"/>
              </w:rPr>
              <w:t>№</w:t>
            </w:r>
          </w:p>
          <w:p w:rsidR="003D700D" w:rsidRDefault="003D700D">
            <w:pPr>
              <w:suppressAutoHyphens/>
              <w:spacing w:line="276" w:lineRule="auto"/>
              <w:ind w:left="-74"/>
              <w:jc w:val="center"/>
              <w:rPr>
                <w:bCs/>
                <w:color w:val="000000"/>
                <w:lang w:val="uk-UA" w:eastAsia="ar-SA"/>
              </w:rPr>
            </w:pPr>
            <w:r>
              <w:rPr>
                <w:bCs/>
                <w:color w:val="000000"/>
                <w:lang w:val="uk-UA" w:eastAsia="ar-SA"/>
              </w:rPr>
              <w:t>з/п</w:t>
            </w:r>
          </w:p>
        </w:tc>
        <w:tc>
          <w:tcPr>
            <w:tcW w:w="2139" w:type="dxa"/>
            <w:vMerge w:val="restart"/>
            <w:tcBorders>
              <w:top w:val="single" w:sz="4" w:space="0" w:color="auto"/>
              <w:left w:val="single" w:sz="4" w:space="0" w:color="auto"/>
              <w:bottom w:val="single" w:sz="4" w:space="0" w:color="auto"/>
              <w:right w:val="single" w:sz="4" w:space="0" w:color="auto"/>
            </w:tcBorders>
            <w:hideMark/>
          </w:tcPr>
          <w:p w:rsidR="003D700D" w:rsidRDefault="003D700D">
            <w:pPr>
              <w:suppressAutoHyphens/>
              <w:spacing w:line="276" w:lineRule="auto"/>
              <w:ind w:left="-74"/>
              <w:jc w:val="center"/>
              <w:rPr>
                <w:bCs/>
                <w:color w:val="000000"/>
                <w:lang w:val="uk-UA" w:eastAsia="ar-SA"/>
              </w:rPr>
            </w:pPr>
            <w:r>
              <w:rPr>
                <w:bCs/>
                <w:color w:val="000000"/>
                <w:lang w:val="uk-UA" w:eastAsia="ar-SA"/>
              </w:rPr>
              <w:t>Назва показника</w:t>
            </w:r>
          </w:p>
        </w:tc>
        <w:tc>
          <w:tcPr>
            <w:tcW w:w="2976" w:type="dxa"/>
            <w:gridSpan w:val="2"/>
            <w:tcBorders>
              <w:top w:val="single" w:sz="4" w:space="0" w:color="auto"/>
              <w:left w:val="single" w:sz="4" w:space="0" w:color="auto"/>
              <w:bottom w:val="single" w:sz="4" w:space="0" w:color="auto"/>
              <w:right w:val="single" w:sz="4" w:space="0" w:color="auto"/>
            </w:tcBorders>
            <w:hideMark/>
          </w:tcPr>
          <w:p w:rsidR="003D700D" w:rsidRDefault="003D700D" w:rsidP="00ED1B73">
            <w:pPr>
              <w:suppressAutoHyphens/>
              <w:spacing w:line="276" w:lineRule="auto"/>
              <w:ind w:left="-74"/>
              <w:jc w:val="center"/>
              <w:rPr>
                <w:bCs/>
                <w:color w:val="000000"/>
                <w:lang w:val="uk-UA" w:eastAsia="ar-SA"/>
              </w:rPr>
            </w:pPr>
            <w:r>
              <w:rPr>
                <w:bCs/>
                <w:color w:val="000000"/>
                <w:lang w:val="uk-UA" w:eastAsia="ar-SA"/>
              </w:rPr>
              <w:t>У разі прийняття рішення про місцеві податки та збори на 202</w:t>
            </w:r>
            <w:r w:rsidR="00ED1B73">
              <w:rPr>
                <w:bCs/>
                <w:color w:val="000000"/>
                <w:lang w:val="uk-UA" w:eastAsia="ar-SA"/>
              </w:rPr>
              <w:t>1</w:t>
            </w:r>
            <w:r>
              <w:rPr>
                <w:bCs/>
                <w:color w:val="000000"/>
                <w:lang w:val="uk-UA" w:eastAsia="ar-SA"/>
              </w:rPr>
              <w:t xml:space="preserve"> </w:t>
            </w:r>
            <w:r>
              <w:rPr>
                <w:bCs/>
                <w:color w:val="000000"/>
                <w:lang w:val="uk-UA" w:eastAsia="ar-SA"/>
              </w:rPr>
              <w:lastRenderedPageBreak/>
              <w:t>рік</w:t>
            </w:r>
          </w:p>
        </w:tc>
        <w:tc>
          <w:tcPr>
            <w:tcW w:w="3052" w:type="dxa"/>
            <w:gridSpan w:val="2"/>
            <w:tcBorders>
              <w:top w:val="single" w:sz="4" w:space="0" w:color="auto"/>
              <w:left w:val="single" w:sz="4" w:space="0" w:color="auto"/>
              <w:bottom w:val="single" w:sz="4" w:space="0" w:color="auto"/>
              <w:right w:val="single" w:sz="4" w:space="0" w:color="auto"/>
            </w:tcBorders>
            <w:hideMark/>
          </w:tcPr>
          <w:p w:rsidR="003D700D" w:rsidRDefault="003D700D" w:rsidP="00ED1B73">
            <w:pPr>
              <w:suppressAutoHyphens/>
              <w:spacing w:line="276" w:lineRule="auto"/>
              <w:ind w:left="-74"/>
              <w:jc w:val="center"/>
              <w:rPr>
                <w:bCs/>
                <w:color w:val="000000"/>
                <w:lang w:val="uk-UA" w:eastAsia="ar-SA"/>
              </w:rPr>
            </w:pPr>
            <w:r>
              <w:rPr>
                <w:bCs/>
                <w:color w:val="000000"/>
                <w:lang w:val="uk-UA" w:eastAsia="ar-SA"/>
              </w:rPr>
              <w:lastRenderedPageBreak/>
              <w:t>У разі не прийняття рішення про місцеві податки та збори на 202</w:t>
            </w:r>
            <w:r w:rsidR="00ED1B73">
              <w:rPr>
                <w:bCs/>
                <w:color w:val="000000"/>
                <w:lang w:val="uk-UA" w:eastAsia="ar-SA"/>
              </w:rPr>
              <w:t>1</w:t>
            </w:r>
            <w:r>
              <w:rPr>
                <w:bCs/>
                <w:color w:val="000000"/>
                <w:lang w:val="uk-UA" w:eastAsia="ar-SA"/>
              </w:rPr>
              <w:t xml:space="preserve"> </w:t>
            </w:r>
            <w:r>
              <w:rPr>
                <w:bCs/>
                <w:color w:val="000000"/>
                <w:lang w:val="uk-UA" w:eastAsia="ar-SA"/>
              </w:rPr>
              <w:lastRenderedPageBreak/>
              <w:t>рік</w:t>
            </w:r>
          </w:p>
        </w:tc>
        <w:tc>
          <w:tcPr>
            <w:tcW w:w="1201" w:type="dxa"/>
            <w:vMerge w:val="restart"/>
            <w:tcBorders>
              <w:top w:val="single" w:sz="4" w:space="0" w:color="auto"/>
              <w:left w:val="single" w:sz="4" w:space="0" w:color="auto"/>
              <w:bottom w:val="single" w:sz="4" w:space="0" w:color="auto"/>
              <w:right w:val="single" w:sz="4" w:space="0" w:color="auto"/>
            </w:tcBorders>
          </w:tcPr>
          <w:p w:rsidR="003D700D" w:rsidRDefault="003D700D">
            <w:pPr>
              <w:suppressAutoHyphens/>
              <w:spacing w:line="276" w:lineRule="auto"/>
              <w:ind w:left="-74"/>
              <w:jc w:val="center"/>
              <w:rPr>
                <w:bCs/>
                <w:color w:val="000000"/>
                <w:lang w:val="uk-UA" w:eastAsia="ar-SA"/>
              </w:rPr>
            </w:pPr>
            <w:r>
              <w:rPr>
                <w:bCs/>
                <w:color w:val="000000"/>
                <w:lang w:val="uk-UA" w:eastAsia="ar-SA"/>
              </w:rPr>
              <w:lastRenderedPageBreak/>
              <w:t>Відхилення,</w:t>
            </w:r>
          </w:p>
          <w:p w:rsidR="003D700D" w:rsidRDefault="003D700D">
            <w:pPr>
              <w:suppressAutoHyphens/>
              <w:spacing w:line="276" w:lineRule="auto"/>
              <w:ind w:left="-74"/>
              <w:jc w:val="center"/>
              <w:rPr>
                <w:bCs/>
                <w:color w:val="000000"/>
                <w:lang w:val="uk-UA" w:eastAsia="ar-SA"/>
              </w:rPr>
            </w:pPr>
          </w:p>
          <w:p w:rsidR="003D700D" w:rsidRDefault="003D700D">
            <w:pPr>
              <w:suppressAutoHyphens/>
              <w:spacing w:line="276" w:lineRule="auto"/>
              <w:ind w:left="-74"/>
              <w:jc w:val="center"/>
              <w:rPr>
                <w:bCs/>
                <w:color w:val="000000"/>
                <w:lang w:val="uk-UA" w:eastAsia="ar-SA"/>
              </w:rPr>
            </w:pPr>
            <w:r>
              <w:rPr>
                <w:bCs/>
                <w:color w:val="000000"/>
                <w:lang w:val="uk-UA" w:eastAsia="ar-SA"/>
              </w:rPr>
              <w:lastRenderedPageBreak/>
              <w:t>(тис. грн.)</w:t>
            </w:r>
          </w:p>
        </w:tc>
      </w:tr>
      <w:tr w:rsidR="003D700D" w:rsidTr="003D700D">
        <w:trPr>
          <w:trHeight w:val="368"/>
        </w:trPr>
        <w:tc>
          <w:tcPr>
            <w:tcW w:w="481" w:type="dxa"/>
            <w:vMerge/>
            <w:tcBorders>
              <w:top w:val="single" w:sz="4" w:space="0" w:color="auto"/>
              <w:left w:val="single" w:sz="4" w:space="0" w:color="auto"/>
              <w:bottom w:val="single" w:sz="4" w:space="0" w:color="auto"/>
              <w:right w:val="single" w:sz="4" w:space="0" w:color="auto"/>
            </w:tcBorders>
            <w:vAlign w:val="center"/>
            <w:hideMark/>
          </w:tcPr>
          <w:p w:rsidR="003D700D" w:rsidRDefault="003D700D">
            <w:pPr>
              <w:rPr>
                <w:bCs/>
                <w:color w:val="000000"/>
                <w:lang w:val="uk-UA" w:eastAsia="ar-SA"/>
              </w:rPr>
            </w:pPr>
          </w:p>
        </w:tc>
        <w:tc>
          <w:tcPr>
            <w:tcW w:w="2139" w:type="dxa"/>
            <w:vMerge/>
            <w:tcBorders>
              <w:top w:val="single" w:sz="4" w:space="0" w:color="auto"/>
              <w:left w:val="single" w:sz="4" w:space="0" w:color="auto"/>
              <w:bottom w:val="single" w:sz="4" w:space="0" w:color="auto"/>
              <w:right w:val="single" w:sz="4" w:space="0" w:color="auto"/>
            </w:tcBorders>
            <w:vAlign w:val="center"/>
            <w:hideMark/>
          </w:tcPr>
          <w:p w:rsidR="003D700D" w:rsidRDefault="003D700D">
            <w:pPr>
              <w:rPr>
                <w:bCs/>
                <w:color w:val="000000"/>
                <w:lang w:val="uk-UA" w:eastAsia="ar-SA"/>
              </w:rPr>
            </w:pPr>
          </w:p>
        </w:tc>
        <w:tc>
          <w:tcPr>
            <w:tcW w:w="1559" w:type="dxa"/>
            <w:tcBorders>
              <w:top w:val="single" w:sz="4" w:space="0" w:color="auto"/>
              <w:left w:val="single" w:sz="4" w:space="0" w:color="auto"/>
              <w:bottom w:val="single" w:sz="4" w:space="0" w:color="auto"/>
              <w:right w:val="single" w:sz="4" w:space="0" w:color="auto"/>
            </w:tcBorders>
            <w:hideMark/>
          </w:tcPr>
          <w:p w:rsidR="003D700D" w:rsidRDefault="003D700D">
            <w:pPr>
              <w:suppressAutoHyphens/>
              <w:spacing w:line="276" w:lineRule="auto"/>
              <w:ind w:left="-74"/>
              <w:jc w:val="center"/>
              <w:rPr>
                <w:bCs/>
                <w:color w:val="000000"/>
                <w:lang w:val="uk-UA" w:eastAsia="ar-SA"/>
              </w:rPr>
            </w:pPr>
            <w:r>
              <w:rPr>
                <w:bCs/>
                <w:color w:val="000000"/>
                <w:lang w:val="uk-UA" w:eastAsia="ar-SA"/>
              </w:rPr>
              <w:t>Ставка</w:t>
            </w:r>
          </w:p>
          <w:p w:rsidR="003D700D" w:rsidRDefault="003D700D">
            <w:pPr>
              <w:suppressAutoHyphens/>
              <w:spacing w:line="276" w:lineRule="auto"/>
              <w:ind w:left="-74"/>
              <w:jc w:val="center"/>
              <w:rPr>
                <w:bCs/>
                <w:color w:val="000000"/>
                <w:lang w:val="uk-UA" w:eastAsia="ar-SA"/>
              </w:rPr>
            </w:pPr>
            <w:r>
              <w:rPr>
                <w:bCs/>
                <w:color w:val="000000"/>
                <w:lang w:val="uk-UA" w:eastAsia="ar-SA"/>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3D700D" w:rsidRDefault="003D700D">
            <w:pPr>
              <w:suppressAutoHyphens/>
              <w:spacing w:line="276" w:lineRule="auto"/>
              <w:ind w:left="-74"/>
              <w:jc w:val="center"/>
              <w:rPr>
                <w:bCs/>
                <w:color w:val="000000"/>
                <w:lang w:val="uk-UA" w:eastAsia="ar-SA"/>
              </w:rPr>
            </w:pPr>
            <w:r>
              <w:rPr>
                <w:bCs/>
                <w:color w:val="000000"/>
                <w:lang w:val="uk-UA" w:eastAsia="ar-SA"/>
              </w:rPr>
              <w:t>Очікуваний обсяг надходжень (тис.грн.)</w:t>
            </w:r>
          </w:p>
        </w:tc>
        <w:tc>
          <w:tcPr>
            <w:tcW w:w="1560" w:type="dxa"/>
            <w:tcBorders>
              <w:top w:val="single" w:sz="4" w:space="0" w:color="auto"/>
              <w:left w:val="single" w:sz="4" w:space="0" w:color="auto"/>
              <w:bottom w:val="single" w:sz="4" w:space="0" w:color="auto"/>
              <w:right w:val="single" w:sz="4" w:space="0" w:color="auto"/>
            </w:tcBorders>
          </w:tcPr>
          <w:p w:rsidR="003D700D" w:rsidRDefault="003D700D">
            <w:pPr>
              <w:suppressAutoHyphens/>
              <w:spacing w:line="276" w:lineRule="auto"/>
              <w:ind w:left="-74"/>
              <w:jc w:val="center"/>
              <w:rPr>
                <w:bCs/>
                <w:color w:val="000000"/>
                <w:lang w:val="uk-UA" w:eastAsia="ar-SA"/>
              </w:rPr>
            </w:pPr>
            <w:r>
              <w:rPr>
                <w:bCs/>
                <w:color w:val="000000"/>
                <w:lang w:val="uk-UA" w:eastAsia="ar-SA"/>
              </w:rPr>
              <w:t xml:space="preserve">Ставка  </w:t>
            </w:r>
          </w:p>
          <w:p w:rsidR="003D700D" w:rsidRDefault="003D700D">
            <w:pPr>
              <w:suppressAutoHyphens/>
              <w:spacing w:line="276" w:lineRule="auto"/>
              <w:ind w:left="-74"/>
              <w:jc w:val="center"/>
              <w:rPr>
                <w:bCs/>
                <w:color w:val="000000"/>
                <w:lang w:val="uk-UA" w:eastAsia="ar-SA"/>
              </w:rPr>
            </w:pPr>
            <w:r>
              <w:rPr>
                <w:bCs/>
                <w:color w:val="000000"/>
                <w:lang w:val="uk-UA" w:eastAsia="ar-SA"/>
              </w:rPr>
              <w:t xml:space="preserve">                     (%)</w:t>
            </w:r>
          </w:p>
          <w:p w:rsidR="003D700D" w:rsidRDefault="003D700D">
            <w:pPr>
              <w:suppressAutoHyphens/>
              <w:spacing w:line="276" w:lineRule="auto"/>
              <w:ind w:left="-74"/>
              <w:jc w:val="center"/>
              <w:rPr>
                <w:bCs/>
                <w:color w:val="000000"/>
                <w:lang w:val="en-US" w:eastAsia="ar-SA"/>
              </w:rPr>
            </w:pPr>
          </w:p>
        </w:tc>
        <w:tc>
          <w:tcPr>
            <w:tcW w:w="1492" w:type="dxa"/>
            <w:tcBorders>
              <w:top w:val="single" w:sz="4" w:space="0" w:color="auto"/>
              <w:left w:val="single" w:sz="4" w:space="0" w:color="auto"/>
              <w:bottom w:val="single" w:sz="4" w:space="0" w:color="auto"/>
              <w:right w:val="single" w:sz="4" w:space="0" w:color="auto"/>
            </w:tcBorders>
            <w:hideMark/>
          </w:tcPr>
          <w:p w:rsidR="003D700D" w:rsidRDefault="003D700D">
            <w:pPr>
              <w:suppressAutoHyphens/>
              <w:spacing w:line="276" w:lineRule="auto"/>
              <w:ind w:left="-74"/>
              <w:jc w:val="center"/>
              <w:rPr>
                <w:bCs/>
                <w:color w:val="000000"/>
                <w:lang w:val="uk-UA" w:eastAsia="ar-SA"/>
              </w:rPr>
            </w:pPr>
            <w:r>
              <w:rPr>
                <w:bCs/>
                <w:color w:val="000000"/>
                <w:lang w:val="uk-UA" w:eastAsia="ar-SA"/>
              </w:rPr>
              <w:t>Очікуваний обсяг надходжень (тис.грн.)</w:t>
            </w: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3D700D" w:rsidRDefault="003D700D">
            <w:pPr>
              <w:rPr>
                <w:bCs/>
                <w:color w:val="000000"/>
                <w:lang w:val="uk-UA" w:eastAsia="ar-SA"/>
              </w:rPr>
            </w:pPr>
          </w:p>
        </w:tc>
      </w:tr>
      <w:tr w:rsidR="003D700D" w:rsidTr="003D700D">
        <w:trPr>
          <w:trHeight w:val="368"/>
        </w:trPr>
        <w:tc>
          <w:tcPr>
            <w:tcW w:w="481" w:type="dxa"/>
            <w:tcBorders>
              <w:top w:val="single" w:sz="4" w:space="0" w:color="auto"/>
              <w:left w:val="single" w:sz="4" w:space="0" w:color="auto"/>
              <w:bottom w:val="single" w:sz="4" w:space="0" w:color="auto"/>
              <w:right w:val="single" w:sz="4" w:space="0" w:color="auto"/>
            </w:tcBorders>
            <w:hideMark/>
          </w:tcPr>
          <w:p w:rsidR="003D700D" w:rsidRDefault="003D700D">
            <w:pPr>
              <w:suppressAutoHyphens/>
              <w:spacing w:line="276" w:lineRule="auto"/>
              <w:ind w:left="-74"/>
              <w:jc w:val="both"/>
              <w:rPr>
                <w:bCs/>
                <w:color w:val="000000"/>
                <w:lang w:val="uk-UA" w:eastAsia="ar-SA"/>
              </w:rPr>
            </w:pPr>
            <w:r>
              <w:rPr>
                <w:bCs/>
                <w:color w:val="000000"/>
                <w:lang w:val="uk-UA" w:eastAsia="ar-SA"/>
              </w:rPr>
              <w:t>1</w:t>
            </w:r>
          </w:p>
        </w:tc>
        <w:tc>
          <w:tcPr>
            <w:tcW w:w="2139" w:type="dxa"/>
            <w:tcBorders>
              <w:top w:val="single" w:sz="4" w:space="0" w:color="auto"/>
              <w:left w:val="single" w:sz="4" w:space="0" w:color="auto"/>
              <w:bottom w:val="single" w:sz="4" w:space="0" w:color="auto"/>
              <w:right w:val="single" w:sz="4" w:space="0" w:color="auto"/>
            </w:tcBorders>
            <w:hideMark/>
          </w:tcPr>
          <w:p w:rsidR="003D700D" w:rsidRDefault="003D700D">
            <w:pPr>
              <w:suppressAutoHyphens/>
              <w:spacing w:line="276" w:lineRule="auto"/>
              <w:ind w:left="-74"/>
              <w:jc w:val="both"/>
              <w:rPr>
                <w:bCs/>
                <w:color w:val="000000"/>
                <w:lang w:val="uk-UA" w:eastAsia="ar-SA"/>
              </w:rPr>
            </w:pPr>
            <w:r>
              <w:rPr>
                <w:bCs/>
                <w:color w:val="000000"/>
                <w:lang w:val="uk-UA" w:eastAsia="ar-SA"/>
              </w:rPr>
              <w:t>Податок на нерухоме майно відмінне від земельної ділянки</w:t>
            </w:r>
          </w:p>
        </w:tc>
        <w:tc>
          <w:tcPr>
            <w:tcW w:w="1559" w:type="dxa"/>
            <w:tcBorders>
              <w:top w:val="single" w:sz="4" w:space="0" w:color="auto"/>
              <w:left w:val="single" w:sz="4" w:space="0" w:color="auto"/>
              <w:bottom w:val="single" w:sz="4" w:space="0" w:color="auto"/>
              <w:right w:val="single" w:sz="4" w:space="0" w:color="auto"/>
            </w:tcBorders>
            <w:hideMark/>
          </w:tcPr>
          <w:p w:rsidR="003D700D" w:rsidRDefault="003D700D" w:rsidP="009D6FC9">
            <w:pPr>
              <w:suppressAutoHyphens/>
              <w:spacing w:line="276" w:lineRule="auto"/>
              <w:ind w:left="-74"/>
              <w:jc w:val="both"/>
              <w:rPr>
                <w:bCs/>
                <w:color w:val="000000"/>
                <w:lang w:val="uk-UA" w:eastAsia="ar-SA"/>
              </w:rPr>
            </w:pPr>
            <w:r>
              <w:rPr>
                <w:color w:val="000000"/>
                <w:lang w:val="uk-UA" w:eastAsia="ar-SA"/>
              </w:rPr>
              <w:t xml:space="preserve">    від  </w:t>
            </w:r>
            <w:r w:rsidR="009D6FC9">
              <w:rPr>
                <w:color w:val="000000"/>
                <w:lang w:val="uk-UA" w:eastAsia="ar-SA"/>
              </w:rPr>
              <w:t xml:space="preserve"> </w:t>
            </w:r>
            <w:r>
              <w:rPr>
                <w:color w:val="000000"/>
                <w:lang w:val="uk-UA" w:eastAsia="ar-SA"/>
              </w:rPr>
              <w:t xml:space="preserve"> до 1,5%</w:t>
            </w:r>
          </w:p>
        </w:tc>
        <w:tc>
          <w:tcPr>
            <w:tcW w:w="1417" w:type="dxa"/>
            <w:tcBorders>
              <w:top w:val="single" w:sz="4" w:space="0" w:color="auto"/>
              <w:left w:val="single" w:sz="4" w:space="0" w:color="auto"/>
              <w:bottom w:val="single" w:sz="4" w:space="0" w:color="auto"/>
              <w:right w:val="single" w:sz="4" w:space="0" w:color="auto"/>
            </w:tcBorders>
            <w:hideMark/>
          </w:tcPr>
          <w:p w:rsidR="003D700D" w:rsidRDefault="003D700D">
            <w:pPr>
              <w:suppressAutoHyphens/>
              <w:spacing w:line="276" w:lineRule="auto"/>
              <w:ind w:left="-74"/>
              <w:jc w:val="center"/>
              <w:rPr>
                <w:bCs/>
                <w:color w:val="000000"/>
                <w:lang w:val="uk-UA" w:eastAsia="ar-SA"/>
              </w:rPr>
            </w:pPr>
            <w:r>
              <w:rPr>
                <w:bCs/>
                <w:color w:val="000000"/>
                <w:lang w:val="uk-UA" w:eastAsia="ar-SA"/>
              </w:rPr>
              <w:t>31,5</w:t>
            </w:r>
          </w:p>
        </w:tc>
        <w:tc>
          <w:tcPr>
            <w:tcW w:w="1560" w:type="dxa"/>
            <w:tcBorders>
              <w:top w:val="single" w:sz="4" w:space="0" w:color="auto"/>
              <w:left w:val="single" w:sz="4" w:space="0" w:color="auto"/>
              <w:bottom w:val="single" w:sz="4" w:space="0" w:color="auto"/>
              <w:right w:val="single" w:sz="4" w:space="0" w:color="auto"/>
            </w:tcBorders>
            <w:hideMark/>
          </w:tcPr>
          <w:p w:rsidR="003D700D" w:rsidRDefault="003D700D">
            <w:pPr>
              <w:suppressAutoHyphens/>
              <w:spacing w:line="276" w:lineRule="auto"/>
              <w:ind w:left="-74"/>
              <w:jc w:val="center"/>
              <w:rPr>
                <w:bCs/>
                <w:color w:val="000000"/>
                <w:lang w:val="uk-UA" w:eastAsia="ar-SA"/>
              </w:rPr>
            </w:pPr>
            <w:r>
              <w:rPr>
                <w:bCs/>
                <w:color w:val="000000"/>
                <w:lang w:val="uk-UA" w:eastAsia="ar-SA"/>
              </w:rPr>
              <w:t>0,00</w:t>
            </w:r>
          </w:p>
        </w:tc>
        <w:tc>
          <w:tcPr>
            <w:tcW w:w="1492" w:type="dxa"/>
            <w:tcBorders>
              <w:top w:val="single" w:sz="4" w:space="0" w:color="auto"/>
              <w:left w:val="single" w:sz="4" w:space="0" w:color="auto"/>
              <w:bottom w:val="single" w:sz="4" w:space="0" w:color="auto"/>
              <w:right w:val="single" w:sz="4" w:space="0" w:color="auto"/>
            </w:tcBorders>
            <w:hideMark/>
          </w:tcPr>
          <w:p w:rsidR="003D700D" w:rsidRDefault="003D700D">
            <w:pPr>
              <w:suppressAutoHyphens/>
              <w:spacing w:line="276" w:lineRule="auto"/>
              <w:ind w:left="-74"/>
              <w:jc w:val="center"/>
              <w:rPr>
                <w:bCs/>
                <w:color w:val="000000"/>
                <w:highlight w:val="yellow"/>
                <w:lang w:val="uk-UA" w:eastAsia="ar-SA"/>
              </w:rPr>
            </w:pPr>
            <w:r>
              <w:rPr>
                <w:bCs/>
                <w:color w:val="000000"/>
                <w:lang w:val="uk-UA" w:eastAsia="ar-SA"/>
              </w:rPr>
              <w:t>0,00</w:t>
            </w:r>
          </w:p>
        </w:tc>
        <w:tc>
          <w:tcPr>
            <w:tcW w:w="1201" w:type="dxa"/>
            <w:tcBorders>
              <w:top w:val="single" w:sz="4" w:space="0" w:color="auto"/>
              <w:left w:val="single" w:sz="4" w:space="0" w:color="auto"/>
              <w:bottom w:val="single" w:sz="4" w:space="0" w:color="auto"/>
              <w:right w:val="single" w:sz="4" w:space="0" w:color="auto"/>
            </w:tcBorders>
            <w:hideMark/>
          </w:tcPr>
          <w:p w:rsidR="003D700D" w:rsidRDefault="003D700D">
            <w:pPr>
              <w:suppressAutoHyphens/>
              <w:spacing w:line="276" w:lineRule="auto"/>
              <w:ind w:left="-74"/>
              <w:jc w:val="center"/>
              <w:rPr>
                <w:bCs/>
                <w:color w:val="000000"/>
                <w:highlight w:val="yellow"/>
                <w:lang w:val="uk-UA" w:eastAsia="ar-SA"/>
              </w:rPr>
            </w:pPr>
            <w:r>
              <w:rPr>
                <w:bCs/>
                <w:color w:val="000000"/>
                <w:lang w:val="uk-UA" w:eastAsia="ar-SA"/>
              </w:rPr>
              <w:t>31,.5</w:t>
            </w:r>
          </w:p>
        </w:tc>
      </w:tr>
      <w:tr w:rsidR="003D700D" w:rsidTr="003D700D">
        <w:trPr>
          <w:trHeight w:val="368"/>
        </w:trPr>
        <w:tc>
          <w:tcPr>
            <w:tcW w:w="481" w:type="dxa"/>
            <w:tcBorders>
              <w:top w:val="single" w:sz="4" w:space="0" w:color="auto"/>
              <w:left w:val="single" w:sz="4" w:space="0" w:color="auto"/>
              <w:bottom w:val="single" w:sz="4" w:space="0" w:color="auto"/>
              <w:right w:val="single" w:sz="4" w:space="0" w:color="auto"/>
            </w:tcBorders>
            <w:hideMark/>
          </w:tcPr>
          <w:p w:rsidR="003D700D" w:rsidRDefault="003D700D">
            <w:pPr>
              <w:suppressAutoHyphens/>
              <w:spacing w:line="276" w:lineRule="auto"/>
              <w:ind w:left="-74"/>
              <w:jc w:val="both"/>
              <w:rPr>
                <w:bCs/>
                <w:color w:val="000000"/>
                <w:lang w:val="uk-UA" w:eastAsia="ar-SA"/>
              </w:rPr>
            </w:pPr>
            <w:r>
              <w:rPr>
                <w:bCs/>
                <w:color w:val="000000"/>
                <w:lang w:val="uk-UA" w:eastAsia="ar-SA"/>
              </w:rPr>
              <w:t>2</w:t>
            </w:r>
          </w:p>
        </w:tc>
        <w:tc>
          <w:tcPr>
            <w:tcW w:w="2139" w:type="dxa"/>
            <w:tcBorders>
              <w:top w:val="single" w:sz="4" w:space="0" w:color="auto"/>
              <w:left w:val="single" w:sz="4" w:space="0" w:color="auto"/>
              <w:bottom w:val="single" w:sz="4" w:space="0" w:color="auto"/>
              <w:right w:val="single" w:sz="4" w:space="0" w:color="auto"/>
            </w:tcBorders>
            <w:hideMark/>
          </w:tcPr>
          <w:p w:rsidR="003D700D" w:rsidRDefault="003D700D">
            <w:pPr>
              <w:suppressAutoHyphens/>
              <w:spacing w:line="276" w:lineRule="auto"/>
              <w:ind w:left="-74"/>
              <w:jc w:val="both"/>
              <w:rPr>
                <w:bCs/>
                <w:color w:val="000000"/>
                <w:lang w:val="uk-UA" w:eastAsia="ar-SA"/>
              </w:rPr>
            </w:pPr>
            <w:r>
              <w:rPr>
                <w:bCs/>
                <w:color w:val="000000"/>
                <w:lang w:val="uk-UA" w:eastAsia="ar-SA"/>
              </w:rPr>
              <w:t xml:space="preserve">Плата за землю </w:t>
            </w:r>
          </w:p>
          <w:p w:rsidR="003D700D" w:rsidRDefault="003D700D">
            <w:pPr>
              <w:suppressAutoHyphens/>
              <w:spacing w:line="276" w:lineRule="auto"/>
              <w:ind w:left="-74"/>
              <w:jc w:val="both"/>
              <w:rPr>
                <w:bCs/>
                <w:color w:val="000000"/>
                <w:lang w:val="uk-UA" w:eastAsia="ar-SA"/>
              </w:rPr>
            </w:pPr>
            <w:r>
              <w:rPr>
                <w:bCs/>
                <w:color w:val="000000"/>
                <w:lang w:val="uk-UA" w:eastAsia="ar-SA"/>
              </w:rPr>
              <w:t xml:space="preserve">(ставка земельного податку) </w:t>
            </w:r>
          </w:p>
        </w:tc>
        <w:tc>
          <w:tcPr>
            <w:tcW w:w="1559" w:type="dxa"/>
            <w:tcBorders>
              <w:top w:val="single" w:sz="4" w:space="0" w:color="auto"/>
              <w:left w:val="single" w:sz="4" w:space="0" w:color="auto"/>
              <w:bottom w:val="single" w:sz="4" w:space="0" w:color="auto"/>
              <w:right w:val="single" w:sz="4" w:space="0" w:color="auto"/>
            </w:tcBorders>
            <w:hideMark/>
          </w:tcPr>
          <w:p w:rsidR="003D700D" w:rsidRDefault="003D700D">
            <w:pPr>
              <w:suppressAutoHyphens/>
              <w:spacing w:line="276" w:lineRule="auto"/>
              <w:ind w:left="-74"/>
              <w:jc w:val="both"/>
              <w:rPr>
                <w:bCs/>
                <w:color w:val="000000"/>
                <w:lang w:val="uk-UA" w:eastAsia="ar-SA"/>
              </w:rPr>
            </w:pPr>
            <w:r>
              <w:rPr>
                <w:color w:val="000000"/>
                <w:lang w:val="uk-UA" w:eastAsia="ar-SA"/>
              </w:rPr>
              <w:t xml:space="preserve">від 0,05% до 5%  </w:t>
            </w:r>
          </w:p>
        </w:tc>
        <w:tc>
          <w:tcPr>
            <w:tcW w:w="1417" w:type="dxa"/>
            <w:tcBorders>
              <w:top w:val="single" w:sz="4" w:space="0" w:color="auto"/>
              <w:left w:val="single" w:sz="4" w:space="0" w:color="auto"/>
              <w:bottom w:val="single" w:sz="4" w:space="0" w:color="auto"/>
              <w:right w:val="single" w:sz="4" w:space="0" w:color="auto"/>
            </w:tcBorders>
            <w:hideMark/>
          </w:tcPr>
          <w:p w:rsidR="003D700D" w:rsidRDefault="003D700D">
            <w:pPr>
              <w:suppressAutoHyphens/>
              <w:spacing w:line="276" w:lineRule="auto"/>
              <w:ind w:left="-74"/>
              <w:jc w:val="center"/>
              <w:rPr>
                <w:bCs/>
                <w:color w:val="000000"/>
                <w:highlight w:val="yellow"/>
                <w:lang w:val="uk-UA" w:eastAsia="ar-SA"/>
              </w:rPr>
            </w:pPr>
            <w:r>
              <w:rPr>
                <w:bCs/>
                <w:color w:val="000000"/>
                <w:lang w:val="uk-UA" w:eastAsia="ar-SA"/>
              </w:rPr>
              <w:t>1262,5</w:t>
            </w:r>
          </w:p>
        </w:tc>
        <w:tc>
          <w:tcPr>
            <w:tcW w:w="1560" w:type="dxa"/>
            <w:tcBorders>
              <w:top w:val="single" w:sz="4" w:space="0" w:color="auto"/>
              <w:left w:val="single" w:sz="4" w:space="0" w:color="auto"/>
              <w:bottom w:val="single" w:sz="4" w:space="0" w:color="auto"/>
              <w:right w:val="single" w:sz="4" w:space="0" w:color="auto"/>
            </w:tcBorders>
            <w:hideMark/>
          </w:tcPr>
          <w:p w:rsidR="003D700D" w:rsidRDefault="003D700D">
            <w:pPr>
              <w:suppressAutoHyphens/>
              <w:spacing w:line="276" w:lineRule="auto"/>
              <w:ind w:left="-74"/>
              <w:jc w:val="center"/>
              <w:rPr>
                <w:bCs/>
                <w:color w:val="000000"/>
                <w:lang w:val="uk-UA" w:eastAsia="ar-SA"/>
              </w:rPr>
            </w:pPr>
            <w:r>
              <w:rPr>
                <w:color w:val="000000"/>
                <w:lang w:val="uk-UA" w:eastAsia="ar-SA"/>
              </w:rPr>
              <w:t>від 0,05% до 3%</w:t>
            </w:r>
          </w:p>
        </w:tc>
        <w:tc>
          <w:tcPr>
            <w:tcW w:w="1492" w:type="dxa"/>
            <w:tcBorders>
              <w:top w:val="single" w:sz="4" w:space="0" w:color="auto"/>
              <w:left w:val="single" w:sz="4" w:space="0" w:color="auto"/>
              <w:bottom w:val="single" w:sz="4" w:space="0" w:color="auto"/>
              <w:right w:val="single" w:sz="4" w:space="0" w:color="auto"/>
            </w:tcBorders>
            <w:hideMark/>
          </w:tcPr>
          <w:p w:rsidR="003D700D" w:rsidRDefault="003D700D">
            <w:pPr>
              <w:suppressAutoHyphens/>
              <w:spacing w:line="276" w:lineRule="auto"/>
              <w:ind w:left="-74"/>
              <w:jc w:val="center"/>
              <w:rPr>
                <w:bCs/>
                <w:color w:val="000000"/>
                <w:highlight w:val="yellow"/>
                <w:lang w:val="uk-UA" w:eastAsia="ar-SA"/>
              </w:rPr>
            </w:pPr>
            <w:r>
              <w:rPr>
                <w:bCs/>
                <w:color w:val="000000"/>
                <w:lang w:val="uk-UA" w:eastAsia="ar-SA"/>
              </w:rPr>
              <w:t>1181,3</w:t>
            </w:r>
          </w:p>
        </w:tc>
        <w:tc>
          <w:tcPr>
            <w:tcW w:w="1201" w:type="dxa"/>
            <w:tcBorders>
              <w:top w:val="single" w:sz="4" w:space="0" w:color="auto"/>
              <w:left w:val="single" w:sz="4" w:space="0" w:color="auto"/>
              <w:bottom w:val="single" w:sz="4" w:space="0" w:color="auto"/>
              <w:right w:val="single" w:sz="4" w:space="0" w:color="auto"/>
            </w:tcBorders>
            <w:hideMark/>
          </w:tcPr>
          <w:p w:rsidR="003D700D" w:rsidRDefault="003D700D">
            <w:pPr>
              <w:suppressAutoHyphens/>
              <w:spacing w:line="276" w:lineRule="auto"/>
              <w:ind w:left="-74"/>
              <w:jc w:val="center"/>
              <w:rPr>
                <w:bCs/>
                <w:color w:val="000000"/>
                <w:highlight w:val="yellow"/>
                <w:lang w:val="uk-UA" w:eastAsia="ar-SA"/>
              </w:rPr>
            </w:pPr>
            <w:r>
              <w:rPr>
                <w:bCs/>
                <w:color w:val="000000"/>
                <w:lang w:val="uk-UA" w:eastAsia="ar-SA"/>
              </w:rPr>
              <w:t>81,2</w:t>
            </w:r>
          </w:p>
        </w:tc>
      </w:tr>
      <w:tr w:rsidR="003D700D" w:rsidTr="003D700D">
        <w:trPr>
          <w:trHeight w:val="368"/>
        </w:trPr>
        <w:tc>
          <w:tcPr>
            <w:tcW w:w="481" w:type="dxa"/>
            <w:tcBorders>
              <w:top w:val="single" w:sz="4" w:space="0" w:color="auto"/>
              <w:left w:val="single" w:sz="4" w:space="0" w:color="auto"/>
              <w:bottom w:val="single" w:sz="4" w:space="0" w:color="auto"/>
              <w:right w:val="single" w:sz="4" w:space="0" w:color="auto"/>
            </w:tcBorders>
            <w:hideMark/>
          </w:tcPr>
          <w:p w:rsidR="003D700D" w:rsidRDefault="003D700D">
            <w:pPr>
              <w:suppressAutoHyphens/>
              <w:spacing w:line="276" w:lineRule="auto"/>
              <w:ind w:left="-74"/>
              <w:jc w:val="both"/>
              <w:rPr>
                <w:bCs/>
                <w:color w:val="000000"/>
                <w:lang w:val="uk-UA" w:eastAsia="ar-SA"/>
              </w:rPr>
            </w:pPr>
            <w:r>
              <w:rPr>
                <w:bCs/>
                <w:color w:val="000000"/>
                <w:lang w:val="uk-UA" w:eastAsia="ar-SA"/>
              </w:rPr>
              <w:t>3</w:t>
            </w:r>
          </w:p>
        </w:tc>
        <w:tc>
          <w:tcPr>
            <w:tcW w:w="2139" w:type="dxa"/>
            <w:tcBorders>
              <w:top w:val="single" w:sz="4" w:space="0" w:color="auto"/>
              <w:left w:val="single" w:sz="4" w:space="0" w:color="auto"/>
              <w:bottom w:val="single" w:sz="4" w:space="0" w:color="auto"/>
              <w:right w:val="single" w:sz="4" w:space="0" w:color="auto"/>
            </w:tcBorders>
            <w:hideMark/>
          </w:tcPr>
          <w:p w:rsidR="003D700D" w:rsidRDefault="003D700D">
            <w:pPr>
              <w:suppressAutoHyphens/>
              <w:spacing w:line="276" w:lineRule="auto"/>
              <w:ind w:left="-74"/>
              <w:jc w:val="both"/>
              <w:rPr>
                <w:bCs/>
                <w:color w:val="000000"/>
                <w:lang w:val="uk-UA" w:eastAsia="ar-SA"/>
              </w:rPr>
            </w:pPr>
            <w:r>
              <w:rPr>
                <w:bCs/>
                <w:color w:val="000000"/>
                <w:lang w:val="uk-UA" w:eastAsia="ar-SA"/>
              </w:rPr>
              <w:t>Транспортний податок</w:t>
            </w:r>
          </w:p>
        </w:tc>
        <w:tc>
          <w:tcPr>
            <w:tcW w:w="1559" w:type="dxa"/>
            <w:tcBorders>
              <w:top w:val="single" w:sz="4" w:space="0" w:color="auto"/>
              <w:left w:val="single" w:sz="4" w:space="0" w:color="auto"/>
              <w:bottom w:val="single" w:sz="4" w:space="0" w:color="auto"/>
              <w:right w:val="single" w:sz="4" w:space="0" w:color="auto"/>
            </w:tcBorders>
          </w:tcPr>
          <w:p w:rsidR="003D700D" w:rsidRDefault="003D700D">
            <w:pPr>
              <w:suppressAutoHyphens/>
              <w:spacing w:line="276" w:lineRule="auto"/>
              <w:ind w:left="-74"/>
              <w:jc w:val="both"/>
              <w:rPr>
                <w:color w:val="000000"/>
                <w:lang w:val="uk-UA" w:eastAsia="ar-SA"/>
              </w:rPr>
            </w:pPr>
          </w:p>
        </w:tc>
        <w:tc>
          <w:tcPr>
            <w:tcW w:w="1417" w:type="dxa"/>
            <w:tcBorders>
              <w:top w:val="single" w:sz="4" w:space="0" w:color="auto"/>
              <w:left w:val="single" w:sz="4" w:space="0" w:color="auto"/>
              <w:bottom w:val="single" w:sz="4" w:space="0" w:color="auto"/>
              <w:right w:val="single" w:sz="4" w:space="0" w:color="auto"/>
            </w:tcBorders>
            <w:hideMark/>
          </w:tcPr>
          <w:p w:rsidR="003D700D" w:rsidRDefault="003D700D">
            <w:pPr>
              <w:suppressAutoHyphens/>
              <w:spacing w:line="276" w:lineRule="auto"/>
              <w:ind w:left="-74"/>
              <w:jc w:val="center"/>
              <w:rPr>
                <w:bCs/>
                <w:color w:val="000000"/>
                <w:lang w:val="uk-UA" w:eastAsia="ar-SA"/>
              </w:rPr>
            </w:pPr>
            <w:r>
              <w:rPr>
                <w:bCs/>
                <w:color w:val="000000"/>
                <w:lang w:val="uk-UA" w:eastAsia="ar-SA"/>
              </w:rPr>
              <w:t>26,0</w:t>
            </w:r>
          </w:p>
        </w:tc>
        <w:tc>
          <w:tcPr>
            <w:tcW w:w="1560" w:type="dxa"/>
            <w:tcBorders>
              <w:top w:val="single" w:sz="4" w:space="0" w:color="auto"/>
              <w:left w:val="single" w:sz="4" w:space="0" w:color="auto"/>
              <w:bottom w:val="single" w:sz="4" w:space="0" w:color="auto"/>
              <w:right w:val="single" w:sz="4" w:space="0" w:color="auto"/>
            </w:tcBorders>
          </w:tcPr>
          <w:p w:rsidR="003D700D" w:rsidRDefault="003D700D">
            <w:pPr>
              <w:suppressAutoHyphens/>
              <w:spacing w:line="276" w:lineRule="auto"/>
              <w:ind w:left="-74"/>
              <w:jc w:val="center"/>
              <w:rPr>
                <w:color w:val="000000"/>
                <w:lang w:val="uk-UA" w:eastAsia="ar-SA"/>
              </w:rPr>
            </w:pPr>
          </w:p>
        </w:tc>
        <w:tc>
          <w:tcPr>
            <w:tcW w:w="1492" w:type="dxa"/>
            <w:tcBorders>
              <w:top w:val="single" w:sz="4" w:space="0" w:color="auto"/>
              <w:left w:val="single" w:sz="4" w:space="0" w:color="auto"/>
              <w:bottom w:val="single" w:sz="4" w:space="0" w:color="auto"/>
              <w:right w:val="single" w:sz="4" w:space="0" w:color="auto"/>
            </w:tcBorders>
            <w:hideMark/>
          </w:tcPr>
          <w:p w:rsidR="003D700D" w:rsidRDefault="003D700D">
            <w:pPr>
              <w:suppressAutoHyphens/>
              <w:spacing w:line="276" w:lineRule="auto"/>
              <w:ind w:left="-74"/>
              <w:jc w:val="center"/>
              <w:rPr>
                <w:bCs/>
                <w:color w:val="000000"/>
                <w:lang w:val="uk-UA" w:eastAsia="ar-SA"/>
              </w:rPr>
            </w:pPr>
            <w:r>
              <w:rPr>
                <w:bCs/>
                <w:color w:val="000000"/>
                <w:lang w:val="uk-UA" w:eastAsia="ar-SA"/>
              </w:rPr>
              <w:t>0,00</w:t>
            </w:r>
          </w:p>
        </w:tc>
        <w:tc>
          <w:tcPr>
            <w:tcW w:w="1201" w:type="dxa"/>
            <w:tcBorders>
              <w:top w:val="single" w:sz="4" w:space="0" w:color="auto"/>
              <w:left w:val="single" w:sz="4" w:space="0" w:color="auto"/>
              <w:bottom w:val="single" w:sz="4" w:space="0" w:color="auto"/>
              <w:right w:val="single" w:sz="4" w:space="0" w:color="auto"/>
            </w:tcBorders>
            <w:hideMark/>
          </w:tcPr>
          <w:p w:rsidR="003D700D" w:rsidRDefault="003D700D">
            <w:pPr>
              <w:suppressAutoHyphens/>
              <w:spacing w:line="276" w:lineRule="auto"/>
              <w:ind w:left="-74"/>
              <w:jc w:val="center"/>
              <w:rPr>
                <w:bCs/>
                <w:color w:val="000000"/>
                <w:lang w:val="uk-UA" w:eastAsia="ar-SA"/>
              </w:rPr>
            </w:pPr>
            <w:r>
              <w:rPr>
                <w:bCs/>
                <w:color w:val="000000"/>
                <w:lang w:val="uk-UA" w:eastAsia="ar-SA"/>
              </w:rPr>
              <w:t>26,0</w:t>
            </w:r>
          </w:p>
        </w:tc>
      </w:tr>
      <w:tr w:rsidR="003D700D" w:rsidTr="003D700D">
        <w:trPr>
          <w:trHeight w:val="368"/>
        </w:trPr>
        <w:tc>
          <w:tcPr>
            <w:tcW w:w="481" w:type="dxa"/>
            <w:tcBorders>
              <w:top w:val="single" w:sz="4" w:space="0" w:color="auto"/>
              <w:left w:val="single" w:sz="4" w:space="0" w:color="auto"/>
              <w:bottom w:val="single" w:sz="4" w:space="0" w:color="auto"/>
              <w:right w:val="single" w:sz="4" w:space="0" w:color="auto"/>
            </w:tcBorders>
            <w:hideMark/>
          </w:tcPr>
          <w:p w:rsidR="003D700D" w:rsidRDefault="003D700D">
            <w:pPr>
              <w:suppressAutoHyphens/>
              <w:spacing w:line="276" w:lineRule="auto"/>
              <w:ind w:left="-74"/>
              <w:jc w:val="both"/>
              <w:rPr>
                <w:bCs/>
                <w:color w:val="000000"/>
                <w:lang w:val="uk-UA" w:eastAsia="ar-SA"/>
              </w:rPr>
            </w:pPr>
            <w:r>
              <w:rPr>
                <w:bCs/>
                <w:color w:val="000000"/>
                <w:lang w:val="uk-UA" w:eastAsia="ar-SA"/>
              </w:rPr>
              <w:t>4</w:t>
            </w:r>
          </w:p>
        </w:tc>
        <w:tc>
          <w:tcPr>
            <w:tcW w:w="2139" w:type="dxa"/>
            <w:tcBorders>
              <w:top w:val="single" w:sz="4" w:space="0" w:color="auto"/>
              <w:left w:val="single" w:sz="4" w:space="0" w:color="auto"/>
              <w:bottom w:val="single" w:sz="4" w:space="0" w:color="auto"/>
              <w:right w:val="single" w:sz="4" w:space="0" w:color="auto"/>
            </w:tcBorders>
            <w:hideMark/>
          </w:tcPr>
          <w:p w:rsidR="003D700D" w:rsidRDefault="003D700D">
            <w:pPr>
              <w:suppressAutoHyphens/>
              <w:spacing w:line="276" w:lineRule="auto"/>
              <w:ind w:left="-74"/>
              <w:jc w:val="both"/>
              <w:rPr>
                <w:bCs/>
                <w:color w:val="000000"/>
                <w:lang w:val="uk-UA" w:eastAsia="ar-SA"/>
              </w:rPr>
            </w:pPr>
            <w:r>
              <w:rPr>
                <w:bCs/>
                <w:color w:val="000000"/>
                <w:lang w:val="uk-UA" w:eastAsia="ar-SA"/>
              </w:rPr>
              <w:t>Єдиний податок</w:t>
            </w:r>
          </w:p>
        </w:tc>
        <w:tc>
          <w:tcPr>
            <w:tcW w:w="1559"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904"/>
              </w:tabs>
              <w:suppressAutoHyphens/>
              <w:spacing w:line="317" w:lineRule="exact"/>
              <w:jc w:val="both"/>
              <w:rPr>
                <w:color w:val="000000"/>
                <w:lang w:val="uk-UA" w:eastAsia="ar-SA"/>
              </w:rPr>
            </w:pPr>
            <w:r>
              <w:rPr>
                <w:color w:val="000000"/>
                <w:lang w:val="uk-UA" w:eastAsia="ar-SA"/>
              </w:rPr>
              <w:t>І гр. 10 %</w:t>
            </w:r>
          </w:p>
          <w:p w:rsidR="003D700D" w:rsidRDefault="003D700D">
            <w:pPr>
              <w:tabs>
                <w:tab w:val="left" w:pos="904"/>
              </w:tabs>
              <w:suppressAutoHyphens/>
              <w:spacing w:line="317" w:lineRule="exact"/>
              <w:jc w:val="both"/>
              <w:rPr>
                <w:bCs/>
                <w:color w:val="000000"/>
                <w:highlight w:val="yellow"/>
                <w:lang w:val="uk-UA" w:eastAsia="ar-SA"/>
              </w:rPr>
            </w:pPr>
            <w:r>
              <w:rPr>
                <w:color w:val="000000"/>
                <w:lang w:val="uk-UA" w:eastAsia="ar-SA"/>
              </w:rPr>
              <w:t>ІІ гр.  20% незалежно від господарсь-кої діяльнос-ті</w:t>
            </w:r>
          </w:p>
        </w:tc>
        <w:tc>
          <w:tcPr>
            <w:tcW w:w="1417" w:type="dxa"/>
            <w:tcBorders>
              <w:top w:val="single" w:sz="4" w:space="0" w:color="auto"/>
              <w:left w:val="single" w:sz="4" w:space="0" w:color="auto"/>
              <w:bottom w:val="single" w:sz="4" w:space="0" w:color="auto"/>
              <w:right w:val="single" w:sz="4" w:space="0" w:color="auto"/>
            </w:tcBorders>
            <w:hideMark/>
          </w:tcPr>
          <w:p w:rsidR="003D700D" w:rsidRDefault="003D700D">
            <w:pPr>
              <w:suppressAutoHyphens/>
              <w:spacing w:line="276" w:lineRule="auto"/>
              <w:ind w:left="-74"/>
              <w:jc w:val="center"/>
              <w:rPr>
                <w:bCs/>
                <w:color w:val="000000"/>
                <w:highlight w:val="yellow"/>
                <w:lang w:val="uk-UA" w:eastAsia="ar-SA"/>
              </w:rPr>
            </w:pPr>
            <w:r>
              <w:rPr>
                <w:bCs/>
                <w:color w:val="000000"/>
                <w:lang w:val="uk-UA" w:eastAsia="ar-SA"/>
              </w:rPr>
              <w:t xml:space="preserve">1537,5  </w:t>
            </w:r>
          </w:p>
        </w:tc>
        <w:tc>
          <w:tcPr>
            <w:tcW w:w="1560" w:type="dxa"/>
            <w:tcBorders>
              <w:top w:val="single" w:sz="4" w:space="0" w:color="auto"/>
              <w:left w:val="single" w:sz="4" w:space="0" w:color="auto"/>
              <w:bottom w:val="single" w:sz="4" w:space="0" w:color="auto"/>
              <w:right w:val="single" w:sz="4" w:space="0" w:color="auto"/>
            </w:tcBorders>
            <w:hideMark/>
          </w:tcPr>
          <w:p w:rsidR="003D700D" w:rsidRDefault="003D700D">
            <w:pPr>
              <w:tabs>
                <w:tab w:val="left" w:pos="904"/>
              </w:tabs>
              <w:suppressAutoHyphens/>
              <w:spacing w:line="317" w:lineRule="exact"/>
              <w:jc w:val="both"/>
              <w:rPr>
                <w:color w:val="000000"/>
                <w:lang w:val="uk-UA" w:eastAsia="ar-SA"/>
              </w:rPr>
            </w:pPr>
            <w:r>
              <w:rPr>
                <w:color w:val="000000"/>
                <w:lang w:val="uk-UA" w:eastAsia="ar-SA"/>
              </w:rPr>
              <w:t>І гр. до 10 %</w:t>
            </w:r>
          </w:p>
          <w:p w:rsidR="003D700D" w:rsidRDefault="003D700D">
            <w:pPr>
              <w:tabs>
                <w:tab w:val="left" w:pos="904"/>
              </w:tabs>
              <w:suppressAutoHyphens/>
              <w:spacing w:line="317" w:lineRule="exact"/>
              <w:jc w:val="both"/>
              <w:rPr>
                <w:bCs/>
                <w:color w:val="000000"/>
                <w:highlight w:val="yellow"/>
                <w:lang w:val="uk-UA" w:eastAsia="ar-SA"/>
              </w:rPr>
            </w:pPr>
            <w:r>
              <w:rPr>
                <w:color w:val="000000"/>
                <w:lang w:val="uk-UA" w:eastAsia="ar-SA"/>
              </w:rPr>
              <w:t>ІІ гр. до 20% незалежно від господарської діяльності</w:t>
            </w:r>
          </w:p>
        </w:tc>
        <w:tc>
          <w:tcPr>
            <w:tcW w:w="1492" w:type="dxa"/>
            <w:tcBorders>
              <w:top w:val="single" w:sz="4" w:space="0" w:color="auto"/>
              <w:left w:val="single" w:sz="4" w:space="0" w:color="auto"/>
              <w:bottom w:val="single" w:sz="4" w:space="0" w:color="auto"/>
              <w:right w:val="single" w:sz="4" w:space="0" w:color="auto"/>
            </w:tcBorders>
            <w:hideMark/>
          </w:tcPr>
          <w:p w:rsidR="003D700D" w:rsidRDefault="003D700D">
            <w:pPr>
              <w:suppressAutoHyphens/>
              <w:spacing w:line="276" w:lineRule="auto"/>
              <w:ind w:left="-74"/>
              <w:jc w:val="center"/>
              <w:rPr>
                <w:bCs/>
                <w:color w:val="000000"/>
                <w:highlight w:val="yellow"/>
                <w:lang w:val="uk-UA" w:eastAsia="ar-SA"/>
              </w:rPr>
            </w:pPr>
            <w:r>
              <w:rPr>
                <w:bCs/>
                <w:color w:val="000000"/>
                <w:lang w:val="uk-UA" w:eastAsia="ar-SA"/>
              </w:rPr>
              <w:t>0,00</w:t>
            </w:r>
          </w:p>
        </w:tc>
        <w:tc>
          <w:tcPr>
            <w:tcW w:w="1201" w:type="dxa"/>
            <w:tcBorders>
              <w:top w:val="single" w:sz="4" w:space="0" w:color="auto"/>
              <w:left w:val="single" w:sz="4" w:space="0" w:color="auto"/>
              <w:bottom w:val="single" w:sz="4" w:space="0" w:color="auto"/>
              <w:right w:val="single" w:sz="4" w:space="0" w:color="auto"/>
            </w:tcBorders>
            <w:hideMark/>
          </w:tcPr>
          <w:p w:rsidR="003D700D" w:rsidRDefault="003D700D">
            <w:pPr>
              <w:suppressAutoHyphens/>
              <w:spacing w:line="276" w:lineRule="auto"/>
              <w:ind w:left="-74"/>
              <w:jc w:val="center"/>
              <w:rPr>
                <w:bCs/>
                <w:color w:val="000000"/>
                <w:highlight w:val="yellow"/>
                <w:lang w:val="uk-UA" w:eastAsia="ar-SA"/>
              </w:rPr>
            </w:pPr>
            <w:r>
              <w:rPr>
                <w:bCs/>
                <w:color w:val="000000"/>
                <w:lang w:val="uk-UA" w:eastAsia="ar-SA"/>
              </w:rPr>
              <w:t>1537,5</w:t>
            </w:r>
          </w:p>
        </w:tc>
      </w:tr>
      <w:tr w:rsidR="003D700D" w:rsidTr="003D700D">
        <w:trPr>
          <w:trHeight w:val="368"/>
        </w:trPr>
        <w:tc>
          <w:tcPr>
            <w:tcW w:w="481" w:type="dxa"/>
            <w:tcBorders>
              <w:top w:val="single" w:sz="4" w:space="0" w:color="auto"/>
              <w:left w:val="single" w:sz="4" w:space="0" w:color="auto"/>
              <w:bottom w:val="single" w:sz="4" w:space="0" w:color="auto"/>
              <w:right w:val="single" w:sz="4" w:space="0" w:color="auto"/>
            </w:tcBorders>
          </w:tcPr>
          <w:p w:rsidR="003D700D" w:rsidRDefault="003D700D">
            <w:pPr>
              <w:suppressAutoHyphens/>
              <w:spacing w:line="276" w:lineRule="auto"/>
              <w:ind w:left="-74"/>
              <w:jc w:val="both"/>
              <w:rPr>
                <w:bCs/>
                <w:color w:val="000000"/>
                <w:highlight w:val="yellow"/>
                <w:lang w:val="uk-UA" w:eastAsia="ar-SA"/>
              </w:rPr>
            </w:pPr>
          </w:p>
        </w:tc>
        <w:tc>
          <w:tcPr>
            <w:tcW w:w="2139" w:type="dxa"/>
            <w:tcBorders>
              <w:top w:val="single" w:sz="4" w:space="0" w:color="auto"/>
              <w:left w:val="single" w:sz="4" w:space="0" w:color="auto"/>
              <w:bottom w:val="single" w:sz="4" w:space="0" w:color="auto"/>
              <w:right w:val="single" w:sz="4" w:space="0" w:color="auto"/>
            </w:tcBorders>
            <w:hideMark/>
          </w:tcPr>
          <w:p w:rsidR="003D700D" w:rsidRDefault="003D700D">
            <w:pPr>
              <w:suppressAutoHyphens/>
              <w:spacing w:line="276" w:lineRule="auto"/>
              <w:ind w:left="-74"/>
              <w:jc w:val="both"/>
              <w:rPr>
                <w:bCs/>
                <w:color w:val="000000"/>
                <w:lang w:val="uk-UA" w:eastAsia="ar-SA"/>
              </w:rPr>
            </w:pPr>
            <w:r>
              <w:rPr>
                <w:bCs/>
                <w:color w:val="000000"/>
                <w:lang w:val="uk-UA" w:eastAsia="ar-SA"/>
              </w:rPr>
              <w:t>Разом (втрати до бюджету)</w:t>
            </w:r>
          </w:p>
        </w:tc>
        <w:tc>
          <w:tcPr>
            <w:tcW w:w="1559" w:type="dxa"/>
            <w:tcBorders>
              <w:top w:val="single" w:sz="4" w:space="0" w:color="auto"/>
              <w:left w:val="single" w:sz="4" w:space="0" w:color="auto"/>
              <w:bottom w:val="single" w:sz="4" w:space="0" w:color="auto"/>
              <w:right w:val="single" w:sz="4" w:space="0" w:color="auto"/>
            </w:tcBorders>
            <w:hideMark/>
          </w:tcPr>
          <w:p w:rsidR="003D700D" w:rsidRDefault="003D700D">
            <w:pPr>
              <w:suppressAutoHyphens/>
              <w:spacing w:line="276" w:lineRule="auto"/>
              <w:ind w:left="-74"/>
              <w:jc w:val="center"/>
              <w:rPr>
                <w:bCs/>
                <w:color w:val="000000"/>
                <w:lang w:val="uk-UA" w:eastAsia="ar-SA"/>
              </w:rPr>
            </w:pPr>
            <w:r>
              <w:rPr>
                <w:bCs/>
                <w:color w:val="000000"/>
                <w:lang w:val="uk-UA" w:eastAsia="ar-SA"/>
              </w:rPr>
              <w:t>Х</w:t>
            </w:r>
          </w:p>
        </w:tc>
        <w:tc>
          <w:tcPr>
            <w:tcW w:w="1417" w:type="dxa"/>
            <w:tcBorders>
              <w:top w:val="single" w:sz="4" w:space="0" w:color="auto"/>
              <w:left w:val="single" w:sz="4" w:space="0" w:color="auto"/>
              <w:bottom w:val="single" w:sz="4" w:space="0" w:color="auto"/>
              <w:right w:val="single" w:sz="4" w:space="0" w:color="auto"/>
            </w:tcBorders>
            <w:hideMark/>
          </w:tcPr>
          <w:p w:rsidR="003D700D" w:rsidRDefault="003D700D">
            <w:pPr>
              <w:suppressAutoHyphens/>
              <w:spacing w:line="276" w:lineRule="auto"/>
              <w:jc w:val="center"/>
              <w:rPr>
                <w:color w:val="000000"/>
                <w:highlight w:val="yellow"/>
                <w:lang w:val="uk-UA" w:eastAsia="ar-SA"/>
              </w:rPr>
            </w:pPr>
            <w:r>
              <w:rPr>
                <w:bCs/>
                <w:color w:val="000000"/>
                <w:lang w:val="uk-UA" w:eastAsia="ar-SA"/>
              </w:rPr>
              <w:t>2857,5</w:t>
            </w:r>
          </w:p>
        </w:tc>
        <w:tc>
          <w:tcPr>
            <w:tcW w:w="1560" w:type="dxa"/>
            <w:tcBorders>
              <w:top w:val="single" w:sz="4" w:space="0" w:color="auto"/>
              <w:left w:val="single" w:sz="4" w:space="0" w:color="auto"/>
              <w:bottom w:val="single" w:sz="4" w:space="0" w:color="auto"/>
              <w:right w:val="single" w:sz="4" w:space="0" w:color="auto"/>
            </w:tcBorders>
            <w:hideMark/>
          </w:tcPr>
          <w:p w:rsidR="003D700D" w:rsidRDefault="003D700D">
            <w:pPr>
              <w:suppressAutoHyphens/>
              <w:spacing w:line="276" w:lineRule="auto"/>
              <w:jc w:val="center"/>
              <w:rPr>
                <w:color w:val="000000"/>
                <w:lang w:val="uk-UA" w:eastAsia="ar-SA"/>
              </w:rPr>
            </w:pPr>
            <w:r>
              <w:rPr>
                <w:bCs/>
                <w:color w:val="000000"/>
                <w:lang w:val="uk-UA" w:eastAsia="ar-SA"/>
              </w:rPr>
              <w:t>Х</w:t>
            </w:r>
          </w:p>
        </w:tc>
        <w:tc>
          <w:tcPr>
            <w:tcW w:w="1492" w:type="dxa"/>
            <w:tcBorders>
              <w:top w:val="single" w:sz="4" w:space="0" w:color="auto"/>
              <w:left w:val="single" w:sz="4" w:space="0" w:color="auto"/>
              <w:bottom w:val="single" w:sz="4" w:space="0" w:color="auto"/>
              <w:right w:val="single" w:sz="4" w:space="0" w:color="auto"/>
            </w:tcBorders>
            <w:hideMark/>
          </w:tcPr>
          <w:p w:rsidR="003D700D" w:rsidRDefault="003D700D">
            <w:pPr>
              <w:suppressAutoHyphens/>
              <w:spacing w:line="276" w:lineRule="auto"/>
              <w:jc w:val="center"/>
              <w:rPr>
                <w:color w:val="000000"/>
                <w:highlight w:val="yellow"/>
                <w:lang w:val="uk-UA" w:eastAsia="ar-SA"/>
              </w:rPr>
            </w:pPr>
            <w:r>
              <w:rPr>
                <w:bCs/>
                <w:color w:val="000000"/>
                <w:lang w:val="uk-UA" w:eastAsia="ar-SA"/>
              </w:rPr>
              <w:t>1181,3</w:t>
            </w:r>
          </w:p>
        </w:tc>
        <w:tc>
          <w:tcPr>
            <w:tcW w:w="1201" w:type="dxa"/>
            <w:tcBorders>
              <w:top w:val="single" w:sz="4" w:space="0" w:color="auto"/>
              <w:left w:val="single" w:sz="4" w:space="0" w:color="auto"/>
              <w:bottom w:val="single" w:sz="4" w:space="0" w:color="auto"/>
              <w:right w:val="single" w:sz="4" w:space="0" w:color="auto"/>
            </w:tcBorders>
            <w:hideMark/>
          </w:tcPr>
          <w:p w:rsidR="003D700D" w:rsidRDefault="003D700D">
            <w:pPr>
              <w:suppressAutoHyphens/>
              <w:spacing w:line="276" w:lineRule="auto"/>
              <w:ind w:left="-74"/>
              <w:jc w:val="center"/>
              <w:rPr>
                <w:bCs/>
                <w:color w:val="000000"/>
                <w:highlight w:val="yellow"/>
                <w:lang w:val="uk-UA" w:eastAsia="ar-SA"/>
              </w:rPr>
            </w:pPr>
            <w:r>
              <w:rPr>
                <w:bCs/>
                <w:color w:val="000000"/>
                <w:lang w:val="uk-UA" w:eastAsia="ar-SA"/>
              </w:rPr>
              <w:t>1676,2</w:t>
            </w:r>
          </w:p>
        </w:tc>
      </w:tr>
    </w:tbl>
    <w:p w:rsidR="003D700D" w:rsidRDefault="003D700D" w:rsidP="003D700D">
      <w:pPr>
        <w:suppressAutoHyphens/>
        <w:ind w:firstLine="709"/>
        <w:jc w:val="both"/>
        <w:rPr>
          <w:color w:val="000000"/>
          <w:highlight w:val="yellow"/>
          <w:lang w:val="uk-UA" w:eastAsia="ar-SA"/>
        </w:rPr>
      </w:pPr>
    </w:p>
    <w:p w:rsidR="003D700D" w:rsidRDefault="003D700D" w:rsidP="003D700D">
      <w:pPr>
        <w:suppressAutoHyphens/>
        <w:ind w:firstLine="709"/>
        <w:jc w:val="both"/>
        <w:rPr>
          <w:color w:val="000000"/>
          <w:highlight w:val="yellow"/>
          <w:lang w:val="uk-UA" w:eastAsia="ar-SA"/>
        </w:rPr>
      </w:pPr>
    </w:p>
    <w:p w:rsidR="003D700D" w:rsidRDefault="003D700D" w:rsidP="003D700D">
      <w:pPr>
        <w:suppressAutoHyphens/>
        <w:ind w:firstLine="709"/>
        <w:jc w:val="both"/>
        <w:rPr>
          <w:color w:val="000000"/>
          <w:highlight w:val="yellow"/>
          <w:lang w:val="uk-UA" w:eastAsia="ar-SA"/>
        </w:rPr>
      </w:pPr>
      <w:r>
        <w:rPr>
          <w:color w:val="000000"/>
          <w:lang w:val="uk-UA" w:eastAsia="ar-SA"/>
        </w:rPr>
        <w:t xml:space="preserve">В разі прийняття рішення </w:t>
      </w:r>
      <w:r>
        <w:rPr>
          <w:rFonts w:eastAsia="Calibri"/>
          <w:color w:val="000000"/>
          <w:lang w:val="uk-UA" w:eastAsia="en-US"/>
        </w:rPr>
        <w:t>«Про встановлення ставок та пільг за сплати місцевих податків і зборів на території Ольгопільсьої сільської ради  на 202</w:t>
      </w:r>
      <w:r w:rsidR="00ED1B73">
        <w:rPr>
          <w:rFonts w:eastAsia="Calibri"/>
          <w:color w:val="000000"/>
          <w:lang w:val="uk-UA" w:eastAsia="en-US"/>
        </w:rPr>
        <w:t>1</w:t>
      </w:r>
      <w:r>
        <w:rPr>
          <w:rFonts w:eastAsia="Calibri"/>
          <w:color w:val="000000"/>
          <w:lang w:val="uk-UA" w:eastAsia="en-US"/>
        </w:rPr>
        <w:t xml:space="preserve"> рік»</w:t>
      </w:r>
      <w:r>
        <w:rPr>
          <w:color w:val="000000"/>
          <w:lang w:val="uk-UA" w:eastAsia="ar-SA"/>
        </w:rPr>
        <w:t xml:space="preserve"> очікується, що  в сільський бюджет надійдуть кошти в сумі  1763 тис. грн. </w:t>
      </w:r>
    </w:p>
    <w:p w:rsidR="003D700D" w:rsidRDefault="003D700D" w:rsidP="003D700D">
      <w:pPr>
        <w:suppressAutoHyphens/>
        <w:ind w:firstLine="708"/>
        <w:jc w:val="both"/>
        <w:rPr>
          <w:color w:val="000000"/>
          <w:lang w:val="uk-UA" w:eastAsia="ar-SA"/>
        </w:rPr>
      </w:pPr>
      <w:r>
        <w:rPr>
          <w:color w:val="000000"/>
          <w:lang w:val="uk-UA" w:eastAsia="ar-SA"/>
        </w:rPr>
        <w:t>Разом з тим, при прийнятті рішення необхідно забезпечити баланс інтересів суб’єктів господарювання, громадян та органу місцевого самоврядування.</w:t>
      </w:r>
    </w:p>
    <w:p w:rsidR="003D700D" w:rsidRDefault="003D700D" w:rsidP="003D700D">
      <w:pPr>
        <w:ind w:firstLine="709"/>
        <w:jc w:val="both"/>
        <w:rPr>
          <w:color w:val="000000"/>
          <w:lang w:val="uk-UA" w:eastAsia="ar-SA"/>
        </w:rPr>
      </w:pPr>
      <w:r>
        <w:rPr>
          <w:color w:val="000000"/>
          <w:lang w:val="uk-UA" w:eastAsia="ar-SA"/>
        </w:rPr>
        <w:t xml:space="preserve">Таким чином, </w:t>
      </w:r>
      <w:r>
        <w:rPr>
          <w:rFonts w:eastAsia="Calibri"/>
          <w:color w:val="000000"/>
          <w:lang w:val="uk-UA" w:eastAsia="en-US"/>
        </w:rPr>
        <w:t>Ольгопільсьої</w:t>
      </w:r>
      <w:r>
        <w:rPr>
          <w:color w:val="000000"/>
          <w:lang w:val="uk-UA" w:eastAsia="ar-SA"/>
        </w:rPr>
        <w:t xml:space="preserve"> сільська рада не підвищувала ставки транспортного податку, також, враховуючи пропозиції підприємців, не підвищувала ставки єдиного податку.  Розміри ставок транспортного податку, а також єдиного податку для платників єдиного податку І та ІІ групи залишаються на рівні минулорічних. </w:t>
      </w:r>
    </w:p>
    <w:p w:rsidR="003D700D" w:rsidRDefault="003D700D" w:rsidP="003D700D">
      <w:pPr>
        <w:ind w:firstLine="709"/>
        <w:jc w:val="both"/>
        <w:rPr>
          <w:color w:val="000000"/>
          <w:spacing w:val="4"/>
          <w:lang w:val="uk-UA"/>
        </w:rPr>
      </w:pPr>
      <w:r>
        <w:rPr>
          <w:color w:val="000000"/>
          <w:lang w:val="uk-UA" w:eastAsia="ar-SA"/>
        </w:rPr>
        <w:t>Для забезпечення видаткової частини місцевого бюджету щодо збільшення фінансування  соціальних програм громади, з метою якісного  наповнення бюджету, розміри ставок плати за землю в середньому збільшено на 4 відсотки, розширено кількість об’єктів оподаткування в розрізі цільового призначення земель,усунено</w:t>
      </w:r>
      <w:r>
        <w:rPr>
          <w:color w:val="000000"/>
          <w:spacing w:val="4"/>
          <w:lang w:val="uk-UA"/>
        </w:rPr>
        <w:t xml:space="preserve"> положення, які можуть містити ризики вчинення корупційних правопорушень</w:t>
      </w:r>
      <w:r>
        <w:rPr>
          <w:color w:val="000000"/>
          <w:lang w:val="uk-UA" w:eastAsia="ar-SA"/>
        </w:rPr>
        <w:t>.</w:t>
      </w:r>
    </w:p>
    <w:p w:rsidR="003D700D" w:rsidRDefault="003D700D" w:rsidP="003D700D">
      <w:pPr>
        <w:suppressAutoHyphens/>
        <w:spacing w:after="240"/>
        <w:ind w:firstLine="709"/>
        <w:jc w:val="both"/>
        <w:rPr>
          <w:color w:val="000000"/>
          <w:lang w:val="uk-UA" w:eastAsia="ar-SA"/>
        </w:rPr>
      </w:pPr>
      <w:r>
        <w:rPr>
          <w:color w:val="000000"/>
          <w:lang w:val="uk-UA" w:eastAsia="ar-SA"/>
        </w:rPr>
        <w:t xml:space="preserve">Важливість проблеми при затвердженні місцевих податків і зборів полягає в необхідності наповнення місцевого бюджету та спрямування отриманих коштів від сплати місцевих податків та зборів на вирішення соціально-економічних проблем громади, благоустрій населених пунктів,  покращення інфраструктури. </w:t>
      </w:r>
    </w:p>
    <w:p w:rsidR="003D700D" w:rsidRDefault="003D700D" w:rsidP="003D700D">
      <w:pPr>
        <w:suppressAutoHyphens/>
        <w:jc w:val="both"/>
        <w:rPr>
          <w:color w:val="000000"/>
          <w:lang w:val="uk-UA" w:eastAsia="ar-SA"/>
        </w:rPr>
      </w:pPr>
      <w:bookmarkStart w:id="650" w:name="78"/>
      <w:bookmarkEnd w:id="650"/>
      <w:r>
        <w:rPr>
          <w:color w:val="000000"/>
          <w:lang w:val="uk-UA" w:eastAsia="ar-SA"/>
        </w:rPr>
        <w:t xml:space="preserve">     </w:t>
      </w:r>
      <w:r>
        <w:rPr>
          <w:color w:val="000000"/>
          <w:lang w:val="uk-UA" w:eastAsia="ar-SA"/>
        </w:rPr>
        <w:tab/>
        <w:t xml:space="preserve">Враховуючи, вищевикладене, </w:t>
      </w:r>
      <w:r>
        <w:rPr>
          <w:rFonts w:eastAsia="Calibri"/>
          <w:color w:val="000000"/>
          <w:lang w:val="uk-UA" w:eastAsia="en-US"/>
        </w:rPr>
        <w:t>Ольгопільсьої</w:t>
      </w:r>
      <w:r>
        <w:rPr>
          <w:color w:val="000000"/>
          <w:lang w:val="uk-UA" w:eastAsia="ar-SA"/>
        </w:rPr>
        <w:t xml:space="preserve"> сільскою радою розробляється даний проект рішення </w:t>
      </w:r>
      <w:r>
        <w:rPr>
          <w:rFonts w:eastAsia="Calibri"/>
          <w:color w:val="000000"/>
          <w:lang w:val="uk-UA" w:eastAsia="en-US"/>
        </w:rPr>
        <w:t>«Про встановлення ставок та пільг за сплати місцевих податків і зборів на території Ольгопільсьої сільської ради на 202</w:t>
      </w:r>
      <w:r w:rsidR="00ED1B73">
        <w:rPr>
          <w:rFonts w:eastAsia="Calibri"/>
          <w:color w:val="000000"/>
          <w:lang w:val="uk-UA" w:eastAsia="en-US"/>
        </w:rPr>
        <w:t>1</w:t>
      </w:r>
      <w:r>
        <w:rPr>
          <w:rFonts w:eastAsia="Calibri"/>
          <w:color w:val="000000"/>
          <w:lang w:val="uk-UA" w:eastAsia="en-US"/>
        </w:rPr>
        <w:t xml:space="preserve"> рік» </w:t>
      </w:r>
      <w:r>
        <w:rPr>
          <w:color w:val="000000"/>
          <w:lang w:val="uk-UA" w:eastAsia="ar-SA"/>
        </w:rPr>
        <w:t>та публікується  на офіційному сайті сільської ради .</w:t>
      </w:r>
    </w:p>
    <w:p w:rsidR="003D700D" w:rsidRDefault="003D700D" w:rsidP="003D700D">
      <w:pPr>
        <w:suppressAutoHyphens/>
        <w:jc w:val="both"/>
        <w:rPr>
          <w:color w:val="000000"/>
          <w:lang w:val="uk-UA" w:eastAsia="ar-SA"/>
        </w:rPr>
      </w:pPr>
    </w:p>
    <w:p w:rsidR="003D700D" w:rsidRDefault="003D700D" w:rsidP="003D700D">
      <w:pPr>
        <w:jc w:val="both"/>
        <w:rPr>
          <w:color w:val="000000"/>
          <w:lang w:val="uk-UA" w:eastAsia="ar-SA"/>
        </w:rPr>
      </w:pPr>
      <w:r>
        <w:rPr>
          <w:color w:val="000000"/>
        </w:rPr>
        <w:t> </w:t>
      </w:r>
      <w:r>
        <w:rPr>
          <w:color w:val="000000"/>
          <w:lang w:val="uk-UA" w:eastAsia="ar-SA"/>
        </w:rPr>
        <w:t>Основні групи, на які проблема справляє вплив:</w:t>
      </w:r>
    </w:p>
    <w:tbl>
      <w:tblPr>
        <w:tblW w:w="500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83"/>
        <w:gridCol w:w="2727"/>
        <w:gridCol w:w="2463"/>
      </w:tblGrid>
      <w:tr w:rsidR="003D700D" w:rsidTr="003D700D">
        <w:trPr>
          <w:tblCellSpacing w:w="22" w:type="dxa"/>
        </w:trPr>
        <w:tc>
          <w:tcPr>
            <w:tcW w:w="2228"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Групи (підгрупи)</w:t>
            </w:r>
          </w:p>
        </w:tc>
        <w:tc>
          <w:tcPr>
            <w:tcW w:w="1417"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Так</w:t>
            </w:r>
          </w:p>
        </w:tc>
        <w:tc>
          <w:tcPr>
            <w:tcW w:w="1266"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Ні</w:t>
            </w:r>
          </w:p>
        </w:tc>
      </w:tr>
      <w:tr w:rsidR="003D700D" w:rsidTr="003D700D">
        <w:trPr>
          <w:tblCellSpacing w:w="22" w:type="dxa"/>
        </w:trPr>
        <w:tc>
          <w:tcPr>
            <w:tcW w:w="2228"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color w:val="000000"/>
                <w:lang w:eastAsia="en-US"/>
              </w:rPr>
            </w:pPr>
            <w:r>
              <w:rPr>
                <w:color w:val="000000"/>
                <w:lang w:eastAsia="en-US"/>
              </w:rPr>
              <w:t>Громадяни</w:t>
            </w:r>
          </w:p>
        </w:tc>
        <w:tc>
          <w:tcPr>
            <w:tcW w:w="1417"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color w:val="000000"/>
                <w:lang w:eastAsia="en-US"/>
              </w:rPr>
              <w:t>V</w:t>
            </w:r>
          </w:p>
        </w:tc>
        <w:tc>
          <w:tcPr>
            <w:tcW w:w="1266"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color w:val="000000"/>
                <w:lang w:eastAsia="en-US"/>
              </w:rPr>
            </w:pPr>
            <w:r>
              <w:rPr>
                <w:color w:val="000000"/>
                <w:lang w:eastAsia="en-US"/>
              </w:rPr>
              <w:t> </w:t>
            </w:r>
          </w:p>
        </w:tc>
      </w:tr>
      <w:tr w:rsidR="003D700D" w:rsidTr="003D700D">
        <w:trPr>
          <w:tblCellSpacing w:w="22" w:type="dxa"/>
        </w:trPr>
        <w:tc>
          <w:tcPr>
            <w:tcW w:w="2228"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color w:val="000000"/>
                <w:lang w:val="uk-UA" w:eastAsia="en-US"/>
              </w:rPr>
            </w:pPr>
            <w:r>
              <w:rPr>
                <w:color w:val="000000"/>
                <w:lang w:val="uk-UA" w:eastAsia="en-US"/>
              </w:rPr>
              <w:t>Орани місцевого самоврядування</w:t>
            </w:r>
          </w:p>
        </w:tc>
        <w:tc>
          <w:tcPr>
            <w:tcW w:w="1417"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color w:val="000000"/>
                <w:lang w:eastAsia="en-US"/>
              </w:rPr>
              <w:t>V</w:t>
            </w:r>
          </w:p>
        </w:tc>
        <w:tc>
          <w:tcPr>
            <w:tcW w:w="1266"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color w:val="000000"/>
                <w:lang w:eastAsia="en-US"/>
              </w:rPr>
            </w:pPr>
            <w:r>
              <w:rPr>
                <w:color w:val="000000"/>
                <w:lang w:eastAsia="en-US"/>
              </w:rPr>
              <w:t> </w:t>
            </w:r>
          </w:p>
        </w:tc>
      </w:tr>
      <w:tr w:rsidR="003D700D" w:rsidTr="003D700D">
        <w:trPr>
          <w:tblCellSpacing w:w="22" w:type="dxa"/>
        </w:trPr>
        <w:tc>
          <w:tcPr>
            <w:tcW w:w="2228"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color w:val="000000"/>
                <w:lang w:eastAsia="en-US"/>
              </w:rPr>
            </w:pPr>
            <w:r>
              <w:rPr>
                <w:color w:val="000000"/>
                <w:lang w:eastAsia="en-US"/>
              </w:rPr>
              <w:t>Суб'єкти господарювання,</w:t>
            </w:r>
          </w:p>
        </w:tc>
        <w:tc>
          <w:tcPr>
            <w:tcW w:w="1417"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color w:val="000000"/>
                <w:lang w:eastAsia="en-US"/>
              </w:rPr>
              <w:t>V</w:t>
            </w:r>
          </w:p>
        </w:tc>
        <w:tc>
          <w:tcPr>
            <w:tcW w:w="1266"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color w:val="000000"/>
                <w:lang w:eastAsia="en-US"/>
              </w:rPr>
            </w:pPr>
            <w:r>
              <w:rPr>
                <w:color w:val="000000"/>
                <w:lang w:eastAsia="en-US"/>
              </w:rPr>
              <w:t> </w:t>
            </w:r>
          </w:p>
        </w:tc>
      </w:tr>
      <w:tr w:rsidR="003D700D" w:rsidTr="003D700D">
        <w:trPr>
          <w:tblCellSpacing w:w="22" w:type="dxa"/>
        </w:trPr>
        <w:tc>
          <w:tcPr>
            <w:tcW w:w="2228"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color w:val="000000"/>
                <w:lang w:eastAsia="en-US"/>
              </w:rPr>
            </w:pPr>
            <w:r>
              <w:rPr>
                <w:color w:val="000000"/>
                <w:lang w:eastAsia="en-US"/>
              </w:rPr>
              <w:t>у тому числі суб'єкти малого підприємництва*</w:t>
            </w:r>
          </w:p>
        </w:tc>
        <w:tc>
          <w:tcPr>
            <w:tcW w:w="1417" w:type="pct"/>
            <w:tcBorders>
              <w:top w:val="outset" w:sz="6" w:space="0" w:color="auto"/>
              <w:left w:val="outset" w:sz="6" w:space="0" w:color="auto"/>
              <w:bottom w:val="outset" w:sz="6" w:space="0" w:color="auto"/>
              <w:right w:val="outset" w:sz="6" w:space="0" w:color="auto"/>
            </w:tcBorders>
            <w:hideMark/>
          </w:tcPr>
          <w:p w:rsidR="003D700D" w:rsidRDefault="003D700D">
            <w:pPr>
              <w:tabs>
                <w:tab w:val="left" w:pos="1216"/>
              </w:tabs>
              <w:spacing w:line="276" w:lineRule="auto"/>
              <w:jc w:val="center"/>
              <w:rPr>
                <w:color w:val="000000"/>
                <w:lang w:eastAsia="en-US"/>
              </w:rPr>
            </w:pPr>
            <w:r>
              <w:rPr>
                <w:color w:val="000000"/>
                <w:lang w:eastAsia="en-US"/>
              </w:rPr>
              <w:t>V</w:t>
            </w:r>
          </w:p>
        </w:tc>
        <w:tc>
          <w:tcPr>
            <w:tcW w:w="1266"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color w:val="000000"/>
                <w:lang w:eastAsia="en-US"/>
              </w:rPr>
            </w:pPr>
            <w:r>
              <w:rPr>
                <w:color w:val="000000"/>
                <w:lang w:eastAsia="en-US"/>
              </w:rPr>
              <w:t> </w:t>
            </w:r>
          </w:p>
        </w:tc>
      </w:tr>
    </w:tbl>
    <w:p w:rsidR="003D700D" w:rsidRDefault="003D700D" w:rsidP="003D700D">
      <w:pPr>
        <w:jc w:val="both"/>
        <w:rPr>
          <w:color w:val="000000"/>
          <w:lang w:val="uk-UA"/>
        </w:rPr>
      </w:pPr>
    </w:p>
    <w:p w:rsidR="003D700D" w:rsidRDefault="003D700D" w:rsidP="003D700D">
      <w:pPr>
        <w:ind w:firstLine="708"/>
        <w:jc w:val="both"/>
        <w:rPr>
          <w:color w:val="000000"/>
          <w:lang w:val="uk-UA" w:eastAsia="ar-SA"/>
        </w:rPr>
      </w:pPr>
      <w:r>
        <w:rPr>
          <w:color w:val="000000"/>
        </w:rPr>
        <w:t>Відповідно до чинного законодавства повноваження щодо встановлення місцевих податків</w:t>
      </w:r>
      <w:r>
        <w:rPr>
          <w:color w:val="000000"/>
          <w:lang w:val="uk-UA"/>
        </w:rPr>
        <w:t xml:space="preserve"> і зборів</w:t>
      </w:r>
      <w:r>
        <w:rPr>
          <w:color w:val="000000"/>
        </w:rPr>
        <w:t xml:space="preserve"> є виключно компетенцією органів місцевого самоврядування. Застосування процедури </w:t>
      </w:r>
      <w:r>
        <w:rPr>
          <w:color w:val="000000"/>
          <w:lang w:val="uk-UA"/>
        </w:rPr>
        <w:t xml:space="preserve"> </w:t>
      </w:r>
      <w:r>
        <w:rPr>
          <w:color w:val="000000"/>
        </w:rPr>
        <w:t xml:space="preserve">не </w:t>
      </w:r>
      <w:r>
        <w:rPr>
          <w:color w:val="000000"/>
          <w:lang w:val="uk-UA"/>
        </w:rPr>
        <w:t xml:space="preserve"> </w:t>
      </w:r>
      <w:r>
        <w:rPr>
          <w:color w:val="000000"/>
        </w:rPr>
        <w:t xml:space="preserve">має альтернатив, проблема встановлення </w:t>
      </w:r>
      <w:r>
        <w:rPr>
          <w:color w:val="000000"/>
          <w:lang w:val="uk-UA"/>
        </w:rPr>
        <w:t>місцевих податків і зборів</w:t>
      </w:r>
      <w:r>
        <w:rPr>
          <w:color w:val="000000"/>
        </w:rPr>
        <w:t xml:space="preserve"> не може бути розв’язана за допомогою ринкових механізмів</w:t>
      </w:r>
      <w:r>
        <w:rPr>
          <w:color w:val="000000"/>
          <w:lang w:val="uk-UA"/>
        </w:rPr>
        <w:t xml:space="preserve">, </w:t>
      </w:r>
      <w:r>
        <w:rPr>
          <w:color w:val="000000"/>
          <w:lang w:val="uk-UA" w:eastAsia="ar-SA"/>
        </w:rPr>
        <w:t xml:space="preserve">оскільки здійснення вищезазначених заходів є засобом державного регулювання та відповідно до Податкового кодексу України є компетенцією  сільської ради. </w:t>
      </w:r>
    </w:p>
    <w:p w:rsidR="003D700D" w:rsidRDefault="003D700D" w:rsidP="003D700D">
      <w:pPr>
        <w:rPr>
          <w:lang w:val="uk-UA"/>
        </w:rPr>
      </w:pPr>
      <w:r>
        <w:rPr>
          <w:color w:val="000000"/>
          <w:lang w:val="uk-UA" w:eastAsia="ar-SA"/>
        </w:rPr>
        <w:lastRenderedPageBreak/>
        <w:t xml:space="preserve">     Зазначена проблема не може бути вирішена за допомогою діючого регуляторного акту, оскільки ставки податків, затверджені рішенням  </w:t>
      </w:r>
      <w:r w:rsidR="00ED1B73">
        <w:rPr>
          <w:color w:val="000000"/>
          <w:lang w:val="uk-UA" w:eastAsia="ar-SA"/>
        </w:rPr>
        <w:t>4</w:t>
      </w:r>
      <w:r w:rsidR="00C55C5C">
        <w:rPr>
          <w:color w:val="000000"/>
          <w:lang w:val="uk-UA" w:eastAsia="ar-SA"/>
        </w:rPr>
        <w:t>8</w:t>
      </w:r>
      <w:r>
        <w:rPr>
          <w:color w:val="000000"/>
          <w:lang w:val="uk-UA" w:eastAsia="ar-SA"/>
        </w:rPr>
        <w:t xml:space="preserve"> сесії   7 скликання від </w:t>
      </w:r>
      <w:r w:rsidR="00C55C5C">
        <w:rPr>
          <w:color w:val="000000"/>
          <w:lang w:val="uk-UA" w:eastAsia="ar-SA"/>
        </w:rPr>
        <w:t>21.05</w:t>
      </w:r>
      <w:r>
        <w:rPr>
          <w:color w:val="000000"/>
          <w:lang w:val="uk-UA" w:eastAsia="ar-SA"/>
        </w:rPr>
        <w:t xml:space="preserve"> 201</w:t>
      </w:r>
      <w:r w:rsidR="00ED1B73">
        <w:rPr>
          <w:color w:val="000000"/>
          <w:lang w:val="uk-UA" w:eastAsia="ar-SA"/>
        </w:rPr>
        <w:t>9</w:t>
      </w:r>
      <w:r>
        <w:rPr>
          <w:color w:val="000000"/>
          <w:lang w:val="uk-UA" w:eastAsia="ar-SA"/>
        </w:rPr>
        <w:t xml:space="preserve"> року </w:t>
      </w:r>
      <w:r w:rsidR="00C55C5C">
        <w:rPr>
          <w:color w:val="000000"/>
          <w:lang w:val="uk-UA" w:eastAsia="ar-SA"/>
        </w:rPr>
        <w:t xml:space="preserve"> </w:t>
      </w:r>
      <w:r>
        <w:rPr>
          <w:color w:val="000000"/>
          <w:lang w:val="uk-UA" w:eastAsia="ar-SA"/>
        </w:rPr>
        <w:t xml:space="preserve"> «</w:t>
      </w:r>
      <w:r>
        <w:rPr>
          <w:lang w:val="uk-UA"/>
        </w:rPr>
        <w:t xml:space="preserve">Про встановлення ставок місцевих податків і зборів на території </w:t>
      </w:r>
      <w:r>
        <w:rPr>
          <w:rFonts w:eastAsia="Calibri"/>
          <w:color w:val="000000"/>
          <w:lang w:val="uk-UA" w:eastAsia="en-US"/>
        </w:rPr>
        <w:t>Ольгопільсьої</w:t>
      </w:r>
      <w:r>
        <w:rPr>
          <w:lang w:val="uk-UA"/>
        </w:rPr>
        <w:t xml:space="preserve"> сільської ради на   20</w:t>
      </w:r>
      <w:r w:rsidR="00ED1B73">
        <w:rPr>
          <w:lang w:val="uk-UA"/>
        </w:rPr>
        <w:t>2</w:t>
      </w:r>
      <w:r w:rsidR="00C55C5C">
        <w:rPr>
          <w:lang w:val="uk-UA"/>
        </w:rPr>
        <w:t>1</w:t>
      </w:r>
      <w:r>
        <w:rPr>
          <w:lang w:val="uk-UA"/>
        </w:rPr>
        <w:t xml:space="preserve"> рік</w:t>
      </w:r>
      <w:r>
        <w:rPr>
          <w:color w:val="000000"/>
          <w:lang w:val="uk-UA" w:eastAsia="ar-SA"/>
        </w:rPr>
        <w:t>» застосовуються лише на 20</w:t>
      </w:r>
      <w:r w:rsidR="00ED1B73">
        <w:rPr>
          <w:color w:val="000000"/>
          <w:lang w:val="uk-UA" w:eastAsia="ar-SA"/>
        </w:rPr>
        <w:t>2</w:t>
      </w:r>
      <w:r w:rsidR="00C55C5C">
        <w:rPr>
          <w:color w:val="000000"/>
          <w:lang w:val="uk-UA" w:eastAsia="ar-SA"/>
        </w:rPr>
        <w:t>1</w:t>
      </w:r>
      <w:r>
        <w:rPr>
          <w:color w:val="000000"/>
          <w:lang w:val="uk-UA" w:eastAsia="ar-SA"/>
        </w:rPr>
        <w:t xml:space="preserve"> рік.</w:t>
      </w:r>
    </w:p>
    <w:p w:rsidR="003D700D" w:rsidRDefault="003D700D" w:rsidP="003D700D">
      <w:pPr>
        <w:ind w:firstLine="567"/>
        <w:jc w:val="both"/>
        <w:rPr>
          <w:color w:val="000000"/>
        </w:rPr>
      </w:pPr>
      <w:r>
        <w:rPr>
          <w:b/>
          <w:bCs/>
          <w:color w:val="000000"/>
        </w:rPr>
        <w:t>II. Цілі державного регулювання</w:t>
      </w:r>
    </w:p>
    <w:p w:rsidR="003D700D" w:rsidRDefault="003D700D" w:rsidP="003D700D">
      <w:pPr>
        <w:ind w:firstLine="567"/>
        <w:jc w:val="both"/>
        <w:rPr>
          <w:color w:val="000000"/>
          <w:lang w:val="uk-UA"/>
        </w:rPr>
      </w:pPr>
      <w:r>
        <w:rPr>
          <w:color w:val="000000"/>
        </w:rPr>
        <w:t>Проект регуляторного акта спрямований на розв’язання проблеми, визначено</w:t>
      </w:r>
      <w:r>
        <w:rPr>
          <w:color w:val="000000"/>
          <w:lang w:val="uk-UA"/>
        </w:rPr>
        <w:t>ї</w:t>
      </w:r>
      <w:r>
        <w:rPr>
          <w:color w:val="000000"/>
        </w:rPr>
        <w:t xml:space="preserve"> в попередньому розділі АРВ в цілому</w:t>
      </w:r>
      <w:r>
        <w:rPr>
          <w:color w:val="000000"/>
          <w:lang w:val="uk-UA"/>
        </w:rPr>
        <w:t>.</w:t>
      </w:r>
    </w:p>
    <w:p w:rsidR="003D700D" w:rsidRDefault="003D700D" w:rsidP="003D700D">
      <w:pPr>
        <w:suppressAutoHyphens/>
        <w:ind w:firstLine="567"/>
        <w:jc w:val="both"/>
        <w:rPr>
          <w:color w:val="000000"/>
          <w:lang w:val="uk-UA" w:eastAsia="ar-SA"/>
        </w:rPr>
      </w:pPr>
      <w:r>
        <w:rPr>
          <w:color w:val="000000"/>
          <w:lang w:val="uk-UA" w:eastAsia="ar-SA"/>
        </w:rPr>
        <w:t>Основними цілями регулювання є:</w:t>
      </w:r>
    </w:p>
    <w:p w:rsidR="003D700D" w:rsidRDefault="003D700D" w:rsidP="003D700D">
      <w:pPr>
        <w:suppressAutoHyphens/>
        <w:ind w:firstLine="567"/>
        <w:jc w:val="both"/>
        <w:rPr>
          <w:color w:val="000000"/>
          <w:lang w:val="uk-UA" w:eastAsia="ar-SA"/>
        </w:rPr>
      </w:pPr>
      <w:r>
        <w:rPr>
          <w:color w:val="000000"/>
          <w:lang w:val="uk-UA" w:eastAsia="ar-SA"/>
        </w:rPr>
        <w:t>- здійснити планування та прогнозування надходжень від місцевих податків та зборів при формуванні бюджету;</w:t>
      </w:r>
    </w:p>
    <w:p w:rsidR="003D700D" w:rsidRDefault="003D700D" w:rsidP="003D700D">
      <w:pPr>
        <w:suppressAutoHyphens/>
        <w:ind w:firstLine="567"/>
        <w:jc w:val="both"/>
        <w:rPr>
          <w:color w:val="000000"/>
          <w:lang w:val="uk-UA" w:eastAsia="ar-SA"/>
        </w:rPr>
      </w:pPr>
      <w:r>
        <w:rPr>
          <w:color w:val="000000"/>
          <w:lang w:val="uk-UA" w:eastAsia="ar-SA"/>
        </w:rPr>
        <w:t>- встановити доцільні і обґрунтовані розміри ставок місцевих податків і зборів з урахуванням рівня платоспроможності громадян і суб’єктів господарювання та відповідно до потреб сільського бюджету;</w:t>
      </w:r>
    </w:p>
    <w:p w:rsidR="003D700D" w:rsidRDefault="003D700D" w:rsidP="003D700D">
      <w:pPr>
        <w:suppressAutoHyphens/>
        <w:ind w:firstLine="567"/>
        <w:jc w:val="both"/>
        <w:rPr>
          <w:color w:val="000000"/>
          <w:lang w:val="uk-UA" w:eastAsia="ar-SA"/>
        </w:rPr>
      </w:pPr>
      <w:r>
        <w:rPr>
          <w:color w:val="000000"/>
          <w:lang w:val="uk-UA" w:eastAsia="ar-SA"/>
        </w:rPr>
        <w:t xml:space="preserve"> - встановити пільги щодо сплати місцевих податків і зборів;</w:t>
      </w:r>
    </w:p>
    <w:p w:rsidR="003D700D" w:rsidRDefault="003D700D" w:rsidP="003D700D">
      <w:pPr>
        <w:suppressAutoHyphens/>
        <w:ind w:firstLine="567"/>
        <w:jc w:val="both"/>
        <w:rPr>
          <w:color w:val="000000"/>
          <w:lang w:val="uk-UA" w:eastAsia="ar-SA"/>
        </w:rPr>
      </w:pPr>
      <w:r>
        <w:rPr>
          <w:color w:val="000000"/>
          <w:lang w:val="uk-UA" w:eastAsia="ar-SA"/>
        </w:rPr>
        <w:t xml:space="preserve"> - забезпечити своєчасне надходження до сільського бюджету  місцевих податків та зборів;</w:t>
      </w:r>
    </w:p>
    <w:p w:rsidR="003D700D" w:rsidRDefault="003D700D" w:rsidP="003D700D">
      <w:pPr>
        <w:suppressAutoHyphens/>
        <w:ind w:firstLine="567"/>
        <w:jc w:val="both"/>
        <w:rPr>
          <w:color w:val="000000"/>
          <w:lang w:val="uk-UA" w:eastAsia="ar-SA"/>
        </w:rPr>
      </w:pPr>
      <w:r>
        <w:rPr>
          <w:color w:val="000000"/>
          <w:lang w:val="uk-UA" w:eastAsia="ar-SA"/>
        </w:rPr>
        <w:t xml:space="preserve"> - забезпечити відкритість процедури, прозорість дій органу місцевого самоврядування.</w:t>
      </w:r>
    </w:p>
    <w:p w:rsidR="003D700D" w:rsidRDefault="003D700D" w:rsidP="003D700D">
      <w:pPr>
        <w:ind w:firstLine="708"/>
        <w:jc w:val="both"/>
        <w:rPr>
          <w:color w:val="000000"/>
          <w:lang w:val="uk-UA"/>
        </w:rPr>
      </w:pPr>
    </w:p>
    <w:p w:rsidR="003D700D" w:rsidRDefault="003D700D" w:rsidP="003D700D">
      <w:pPr>
        <w:ind w:firstLine="567"/>
        <w:jc w:val="both"/>
        <w:rPr>
          <w:color w:val="000000"/>
        </w:rPr>
      </w:pPr>
      <w:r>
        <w:rPr>
          <w:color w:val="000000"/>
          <w:lang w:val="uk-UA"/>
        </w:rPr>
        <w:t xml:space="preserve"> О</w:t>
      </w:r>
      <w:r>
        <w:rPr>
          <w:color w:val="000000"/>
        </w:rPr>
        <w:t>сновними цілями його прийняття є:</w:t>
      </w:r>
    </w:p>
    <w:p w:rsidR="003D700D" w:rsidRDefault="003D700D" w:rsidP="003D700D">
      <w:pPr>
        <w:ind w:firstLine="567"/>
        <w:jc w:val="both"/>
        <w:rPr>
          <w:color w:val="000000"/>
          <w:lang w:val="uk-UA"/>
        </w:rPr>
      </w:pPr>
      <w:r>
        <w:rPr>
          <w:color w:val="000000"/>
          <w:lang w:val="uk-UA"/>
        </w:rPr>
        <w:t xml:space="preserve"> </w:t>
      </w:r>
      <w:r>
        <w:rPr>
          <w:color w:val="000000"/>
        </w:rPr>
        <w:t>- виконання вимог чинного</w:t>
      </w:r>
      <w:r>
        <w:rPr>
          <w:color w:val="000000"/>
          <w:lang w:val="uk-UA"/>
        </w:rPr>
        <w:t xml:space="preserve"> податкового</w:t>
      </w:r>
      <w:r>
        <w:rPr>
          <w:color w:val="000000"/>
        </w:rPr>
        <w:t xml:space="preserve"> законодавства</w:t>
      </w:r>
      <w:r>
        <w:rPr>
          <w:color w:val="000000"/>
          <w:lang w:val="uk-UA"/>
        </w:rPr>
        <w:t xml:space="preserve"> України; </w:t>
      </w:r>
    </w:p>
    <w:p w:rsidR="003D700D" w:rsidRDefault="003D700D" w:rsidP="003D700D">
      <w:pPr>
        <w:ind w:firstLine="567"/>
        <w:jc w:val="both"/>
        <w:rPr>
          <w:color w:val="000000"/>
          <w:lang w:val="uk-UA"/>
        </w:rPr>
      </w:pPr>
      <w:r>
        <w:rPr>
          <w:color w:val="000000"/>
        </w:rPr>
        <w:t xml:space="preserve"> - впорядкування сплати </w:t>
      </w:r>
      <w:r>
        <w:rPr>
          <w:color w:val="000000"/>
          <w:lang w:val="uk-UA"/>
        </w:rPr>
        <w:t xml:space="preserve">місцевих податків і зборів платниками податків на території </w:t>
      </w:r>
      <w:r>
        <w:rPr>
          <w:rFonts w:eastAsia="Calibri"/>
          <w:color w:val="000000"/>
          <w:lang w:val="uk-UA" w:eastAsia="en-US"/>
        </w:rPr>
        <w:t>Ольгопільсьої</w:t>
      </w:r>
      <w:r>
        <w:rPr>
          <w:color w:val="000000"/>
          <w:lang w:val="uk-UA"/>
        </w:rPr>
        <w:t xml:space="preserve"> сільської ради ;</w:t>
      </w:r>
    </w:p>
    <w:p w:rsidR="003D700D" w:rsidRDefault="003D700D" w:rsidP="003D700D">
      <w:pPr>
        <w:ind w:firstLine="567"/>
        <w:jc w:val="both"/>
        <w:rPr>
          <w:color w:val="000000"/>
        </w:rPr>
      </w:pPr>
      <w:r>
        <w:rPr>
          <w:color w:val="000000"/>
          <w:lang w:val="uk-UA"/>
        </w:rPr>
        <w:t xml:space="preserve"> </w:t>
      </w:r>
      <w:r>
        <w:rPr>
          <w:color w:val="000000"/>
        </w:rPr>
        <w:t xml:space="preserve">- визначення вичерпного переліку податків та зборів, що мають справлятися на території </w:t>
      </w:r>
      <w:r>
        <w:rPr>
          <w:color w:val="000000"/>
          <w:lang w:val="uk-UA"/>
        </w:rPr>
        <w:t>ради</w:t>
      </w:r>
      <w:r>
        <w:rPr>
          <w:color w:val="000000"/>
        </w:rPr>
        <w:t>;</w:t>
      </w:r>
    </w:p>
    <w:p w:rsidR="003D700D" w:rsidRDefault="003D700D" w:rsidP="003D700D">
      <w:pPr>
        <w:ind w:firstLine="567"/>
        <w:jc w:val="both"/>
        <w:rPr>
          <w:color w:val="000000"/>
          <w:lang w:val="uk-UA"/>
        </w:rPr>
      </w:pPr>
      <w:r>
        <w:rPr>
          <w:color w:val="000000"/>
          <w:lang w:val="uk-UA"/>
        </w:rPr>
        <w:t xml:space="preserve"> </w:t>
      </w:r>
      <w:r>
        <w:rPr>
          <w:color w:val="000000"/>
        </w:rPr>
        <w:t>- встановлення розмірів ставок місцевих податків та зборів в межах визначених Податковим кодексом України;</w:t>
      </w:r>
    </w:p>
    <w:p w:rsidR="003D700D" w:rsidRDefault="003D700D" w:rsidP="003D700D">
      <w:pPr>
        <w:ind w:firstLine="567"/>
        <w:rPr>
          <w:color w:val="000000"/>
          <w:lang w:val="uk-UA"/>
        </w:rPr>
      </w:pPr>
      <w:r>
        <w:rPr>
          <w:color w:val="000000"/>
          <w:lang w:val="uk-UA"/>
        </w:rPr>
        <w:t xml:space="preserve"> - збільшення надходжень до місцевого бюджету за рахунок встановлених місцевих податків та зборів;</w:t>
      </w:r>
      <w:r>
        <w:rPr>
          <w:color w:val="000000"/>
          <w:lang w:val="uk-UA"/>
        </w:rPr>
        <w:br/>
        <w:t xml:space="preserve">          - здійснення планування та прогнозування надходжень від місцевих податків та зборів при формуванні сільского бюджету.</w:t>
      </w:r>
    </w:p>
    <w:p w:rsidR="003D700D" w:rsidRDefault="003D700D" w:rsidP="003D700D">
      <w:pPr>
        <w:ind w:firstLine="567"/>
        <w:jc w:val="both"/>
        <w:rPr>
          <w:color w:val="000000"/>
          <w:lang w:val="uk-UA"/>
        </w:rPr>
      </w:pPr>
      <w:r>
        <w:rPr>
          <w:color w:val="000000"/>
        </w:rPr>
        <w:t> </w:t>
      </w:r>
    </w:p>
    <w:p w:rsidR="003D700D" w:rsidRDefault="003D700D" w:rsidP="003D700D">
      <w:pPr>
        <w:suppressAutoHyphens/>
        <w:ind w:firstLine="567"/>
        <w:jc w:val="both"/>
        <w:rPr>
          <w:color w:val="000000"/>
        </w:rPr>
      </w:pPr>
      <w:r>
        <w:rPr>
          <w:color w:val="000000"/>
          <w:lang w:val="uk-UA" w:eastAsia="ar-SA"/>
        </w:rPr>
        <w:t xml:space="preserve"> </w:t>
      </w:r>
      <w:r>
        <w:rPr>
          <w:b/>
          <w:bCs/>
          <w:color w:val="000000"/>
        </w:rPr>
        <w:t>III. Визначення та оцінка альтернативних способів досягнення цілей</w:t>
      </w:r>
    </w:p>
    <w:p w:rsidR="003D700D" w:rsidRDefault="003D700D" w:rsidP="003D700D">
      <w:pPr>
        <w:jc w:val="both"/>
        <w:rPr>
          <w:b/>
          <w:bCs/>
          <w:color w:val="000000"/>
          <w:lang w:val="uk-UA"/>
        </w:rPr>
      </w:pPr>
      <w:r>
        <w:rPr>
          <w:b/>
          <w:bCs/>
          <w:color w:val="000000"/>
        </w:rPr>
        <w:t>1. Визначення альтернативних способів</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01"/>
        <w:gridCol w:w="6099"/>
      </w:tblGrid>
      <w:tr w:rsidR="003D700D" w:rsidTr="003D700D">
        <w:tc>
          <w:tcPr>
            <w:tcW w:w="3799" w:type="dxa"/>
            <w:tcBorders>
              <w:top w:val="single" w:sz="4" w:space="0" w:color="auto"/>
              <w:left w:val="single" w:sz="4" w:space="0" w:color="auto"/>
              <w:bottom w:val="single" w:sz="4" w:space="0" w:color="auto"/>
              <w:right w:val="single" w:sz="4" w:space="0" w:color="auto"/>
            </w:tcBorders>
            <w:hideMark/>
          </w:tcPr>
          <w:p w:rsidR="003D700D" w:rsidRDefault="003D700D">
            <w:pPr>
              <w:suppressAutoHyphens/>
              <w:spacing w:line="276" w:lineRule="auto"/>
              <w:jc w:val="center"/>
              <w:rPr>
                <w:b/>
                <w:color w:val="000000"/>
                <w:lang w:val="uk-UA" w:eastAsia="ar-SA"/>
              </w:rPr>
            </w:pPr>
            <w:r>
              <w:rPr>
                <w:b/>
                <w:color w:val="000000"/>
                <w:lang w:val="uk-UA" w:eastAsia="ar-SA"/>
              </w:rPr>
              <w:t>Вид альтернативи</w:t>
            </w:r>
          </w:p>
        </w:tc>
        <w:tc>
          <w:tcPr>
            <w:tcW w:w="6095" w:type="dxa"/>
            <w:tcBorders>
              <w:top w:val="single" w:sz="4" w:space="0" w:color="auto"/>
              <w:left w:val="single" w:sz="4" w:space="0" w:color="auto"/>
              <w:bottom w:val="single" w:sz="4" w:space="0" w:color="auto"/>
              <w:right w:val="single" w:sz="4" w:space="0" w:color="auto"/>
            </w:tcBorders>
            <w:hideMark/>
          </w:tcPr>
          <w:p w:rsidR="003D700D" w:rsidRDefault="003D700D">
            <w:pPr>
              <w:suppressAutoHyphens/>
              <w:spacing w:line="276" w:lineRule="auto"/>
              <w:jc w:val="center"/>
              <w:rPr>
                <w:b/>
                <w:color w:val="000000"/>
                <w:lang w:val="uk-UA" w:eastAsia="ar-SA"/>
              </w:rPr>
            </w:pPr>
            <w:r>
              <w:rPr>
                <w:b/>
                <w:color w:val="000000"/>
                <w:lang w:val="uk-UA" w:eastAsia="ar-SA"/>
              </w:rPr>
              <w:t>Опис альтернативи</w:t>
            </w:r>
          </w:p>
        </w:tc>
      </w:tr>
      <w:tr w:rsidR="003D700D" w:rsidRPr="00916736" w:rsidTr="003D700D">
        <w:trPr>
          <w:trHeight w:val="3599"/>
        </w:trPr>
        <w:tc>
          <w:tcPr>
            <w:tcW w:w="3799" w:type="dxa"/>
            <w:tcBorders>
              <w:top w:val="single" w:sz="4" w:space="0" w:color="auto"/>
              <w:left w:val="single" w:sz="4" w:space="0" w:color="auto"/>
              <w:bottom w:val="single" w:sz="4" w:space="0" w:color="auto"/>
              <w:right w:val="single" w:sz="4" w:space="0" w:color="auto"/>
            </w:tcBorders>
            <w:hideMark/>
          </w:tcPr>
          <w:p w:rsidR="003D700D" w:rsidRDefault="003D700D">
            <w:pPr>
              <w:suppressAutoHyphens/>
              <w:spacing w:line="276" w:lineRule="auto"/>
              <w:jc w:val="both"/>
              <w:rPr>
                <w:b/>
                <w:color w:val="000000"/>
                <w:lang w:val="uk-UA" w:eastAsia="ar-SA"/>
              </w:rPr>
            </w:pPr>
            <w:r>
              <w:rPr>
                <w:b/>
                <w:color w:val="000000"/>
                <w:lang w:val="uk-UA" w:eastAsia="ar-SA"/>
              </w:rPr>
              <w:t>Альтернатива 1.</w:t>
            </w:r>
          </w:p>
          <w:p w:rsidR="003D700D" w:rsidRDefault="003D700D" w:rsidP="00ED1B73">
            <w:pPr>
              <w:suppressAutoHyphens/>
              <w:spacing w:line="276" w:lineRule="auto"/>
              <w:jc w:val="both"/>
              <w:rPr>
                <w:color w:val="000000"/>
                <w:lang w:val="uk-UA" w:eastAsia="ar-SA"/>
              </w:rPr>
            </w:pPr>
            <w:r>
              <w:rPr>
                <w:color w:val="000000"/>
                <w:lang w:val="uk-UA" w:eastAsia="ar-SA"/>
              </w:rPr>
              <w:t xml:space="preserve">Не виносити на розгляд сесії сільської ради та не приймати  рішення селищної ради </w:t>
            </w:r>
            <w:r>
              <w:rPr>
                <w:rFonts w:eastAsia="Calibri"/>
                <w:color w:val="000000"/>
                <w:lang w:val="uk-UA" w:eastAsia="en-US"/>
              </w:rPr>
              <w:t>«Про встановлення місцевих податків і зборів на території Ольгопільсьої сільської ради на 202</w:t>
            </w:r>
            <w:r w:rsidR="00ED1B73">
              <w:rPr>
                <w:rFonts w:eastAsia="Calibri"/>
                <w:color w:val="000000"/>
                <w:lang w:val="uk-UA" w:eastAsia="en-US"/>
              </w:rPr>
              <w:t>1</w:t>
            </w:r>
            <w:r>
              <w:rPr>
                <w:rFonts w:eastAsia="Calibri"/>
                <w:color w:val="000000"/>
                <w:lang w:val="uk-UA" w:eastAsia="en-US"/>
              </w:rPr>
              <w:t xml:space="preserve"> рік».</w:t>
            </w:r>
          </w:p>
        </w:tc>
        <w:tc>
          <w:tcPr>
            <w:tcW w:w="6095" w:type="dxa"/>
            <w:tcBorders>
              <w:top w:val="single" w:sz="4" w:space="0" w:color="auto"/>
              <w:left w:val="single" w:sz="4" w:space="0" w:color="auto"/>
              <w:bottom w:val="single" w:sz="4" w:space="0" w:color="auto"/>
              <w:right w:val="single" w:sz="4" w:space="0" w:color="auto"/>
            </w:tcBorders>
            <w:hideMark/>
          </w:tcPr>
          <w:p w:rsidR="003D700D" w:rsidRDefault="003D700D">
            <w:pPr>
              <w:suppressAutoHyphens/>
              <w:spacing w:line="276" w:lineRule="auto"/>
              <w:jc w:val="both"/>
              <w:rPr>
                <w:color w:val="000000"/>
                <w:lang w:val="uk-UA" w:eastAsia="ar-SA"/>
              </w:rPr>
            </w:pPr>
            <w:r>
              <w:rPr>
                <w:color w:val="000000"/>
                <w:lang w:val="uk-UA" w:eastAsia="ar-SA"/>
              </w:rPr>
              <w:t>У такому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сільського бюджету в можливих обсягах.</w:t>
            </w:r>
          </w:p>
          <w:p w:rsidR="003D700D" w:rsidRDefault="003D700D" w:rsidP="00ED1B73">
            <w:pPr>
              <w:suppressAutoHyphens/>
              <w:spacing w:line="276" w:lineRule="auto"/>
              <w:jc w:val="both"/>
              <w:rPr>
                <w:color w:val="000000"/>
                <w:lang w:val="uk-UA" w:eastAsia="ar-SA"/>
              </w:rPr>
            </w:pPr>
            <w:r>
              <w:rPr>
                <w:color w:val="000000"/>
                <w:lang w:val="uk-UA" w:eastAsia="ar-SA"/>
              </w:rPr>
              <w:t xml:space="preserve">Очікуванні втрати сільського бюджету в результаті неприйняття рішення </w:t>
            </w:r>
            <w:r>
              <w:rPr>
                <w:rFonts w:eastAsia="Calibri"/>
                <w:color w:val="000000"/>
                <w:lang w:val="uk-UA" w:eastAsia="en-US"/>
              </w:rPr>
              <w:t>«Про встановлення місцевих податків і зборів на території Ольгопільсьої сільської ради на 202</w:t>
            </w:r>
            <w:r w:rsidR="00ED1B73">
              <w:rPr>
                <w:rFonts w:eastAsia="Calibri"/>
                <w:color w:val="000000"/>
                <w:lang w:val="uk-UA" w:eastAsia="en-US"/>
              </w:rPr>
              <w:t>1</w:t>
            </w:r>
            <w:r>
              <w:rPr>
                <w:rFonts w:eastAsia="Calibri"/>
                <w:color w:val="000000"/>
                <w:lang w:val="uk-UA" w:eastAsia="en-US"/>
              </w:rPr>
              <w:t xml:space="preserve"> рік»</w:t>
            </w:r>
            <w:r>
              <w:rPr>
                <w:color w:val="000000"/>
                <w:lang w:val="uk-UA" w:eastAsia="ar-SA"/>
              </w:rPr>
              <w:t xml:space="preserve"> складатимуть: 975</w:t>
            </w:r>
            <w:r>
              <w:rPr>
                <w:bCs/>
                <w:color w:val="000000"/>
                <w:lang w:val="uk-UA" w:eastAsia="ar-SA"/>
              </w:rPr>
              <w:t xml:space="preserve">,6 </w:t>
            </w:r>
            <w:r>
              <w:rPr>
                <w:color w:val="000000"/>
                <w:lang w:val="uk-UA" w:eastAsia="ar-SA"/>
              </w:rPr>
              <w:t xml:space="preserve">тис. грн., що не дозволить профінансувати заходи соціального, економічного значення </w:t>
            </w:r>
            <w:r>
              <w:rPr>
                <w:rFonts w:eastAsia="Calibri"/>
                <w:color w:val="000000"/>
                <w:lang w:val="uk-UA" w:eastAsia="en-US"/>
              </w:rPr>
              <w:t>Ольгопільсьої сільської ради</w:t>
            </w:r>
            <w:r>
              <w:rPr>
                <w:color w:val="000000"/>
                <w:lang w:val="uk-UA" w:eastAsia="ar-SA"/>
              </w:rPr>
              <w:t xml:space="preserve"> (благоустрій, утримання комунальних закладів та інше.)</w:t>
            </w:r>
          </w:p>
        </w:tc>
      </w:tr>
      <w:tr w:rsidR="003D700D" w:rsidRPr="00916736" w:rsidTr="003D700D">
        <w:tc>
          <w:tcPr>
            <w:tcW w:w="3799" w:type="dxa"/>
            <w:tcBorders>
              <w:top w:val="single" w:sz="4" w:space="0" w:color="auto"/>
              <w:left w:val="single" w:sz="4" w:space="0" w:color="auto"/>
              <w:bottom w:val="single" w:sz="4" w:space="0" w:color="auto"/>
              <w:right w:val="single" w:sz="4" w:space="0" w:color="auto"/>
            </w:tcBorders>
            <w:hideMark/>
          </w:tcPr>
          <w:p w:rsidR="003D700D" w:rsidRDefault="003D700D">
            <w:pPr>
              <w:suppressAutoHyphens/>
              <w:spacing w:line="276" w:lineRule="auto"/>
              <w:jc w:val="both"/>
              <w:rPr>
                <w:b/>
                <w:color w:val="000000"/>
                <w:lang w:val="uk-UA" w:eastAsia="ar-SA"/>
              </w:rPr>
            </w:pPr>
            <w:r>
              <w:rPr>
                <w:b/>
                <w:color w:val="000000"/>
                <w:lang w:val="uk-UA" w:eastAsia="ar-SA"/>
              </w:rPr>
              <w:t>Альтернатива 2.</w:t>
            </w:r>
          </w:p>
          <w:p w:rsidR="003D700D" w:rsidRDefault="003D700D" w:rsidP="00ED1B73">
            <w:pPr>
              <w:suppressAutoHyphens/>
              <w:spacing w:line="276" w:lineRule="auto"/>
              <w:jc w:val="both"/>
              <w:rPr>
                <w:color w:val="000000"/>
                <w:lang w:val="uk-UA" w:eastAsia="ar-SA"/>
              </w:rPr>
            </w:pPr>
            <w:r>
              <w:rPr>
                <w:color w:val="000000"/>
                <w:lang w:val="uk-UA" w:eastAsia="ar-SA"/>
              </w:rPr>
              <w:t>Прийняти  рішення «</w:t>
            </w:r>
            <w:r>
              <w:rPr>
                <w:rFonts w:eastAsia="Calibri"/>
                <w:color w:val="000000"/>
                <w:lang w:val="uk-UA" w:eastAsia="en-US"/>
              </w:rPr>
              <w:t>Про встановлення місцевих податків і зборів на території Ольгопільсьої сільської ради на 202</w:t>
            </w:r>
            <w:r w:rsidR="00ED1B73">
              <w:rPr>
                <w:rFonts w:eastAsia="Calibri"/>
                <w:color w:val="000000"/>
                <w:lang w:val="uk-UA" w:eastAsia="en-US"/>
              </w:rPr>
              <w:t>1</w:t>
            </w:r>
            <w:r>
              <w:rPr>
                <w:rFonts w:eastAsia="Calibri"/>
                <w:color w:val="000000"/>
                <w:lang w:val="uk-UA" w:eastAsia="en-US"/>
              </w:rPr>
              <w:t xml:space="preserve"> рік</w:t>
            </w:r>
            <w:r>
              <w:rPr>
                <w:color w:val="000000"/>
                <w:lang w:val="uk-UA" w:eastAsia="ar-SA"/>
              </w:rPr>
              <w:t xml:space="preserve">» у запропонованому вигляді </w:t>
            </w:r>
          </w:p>
        </w:tc>
        <w:tc>
          <w:tcPr>
            <w:tcW w:w="6095" w:type="dxa"/>
            <w:tcBorders>
              <w:top w:val="single" w:sz="4" w:space="0" w:color="auto"/>
              <w:left w:val="single" w:sz="4" w:space="0" w:color="auto"/>
              <w:bottom w:val="single" w:sz="4" w:space="0" w:color="auto"/>
              <w:right w:val="single" w:sz="4" w:space="0" w:color="auto"/>
            </w:tcBorders>
            <w:hideMark/>
          </w:tcPr>
          <w:p w:rsidR="003D700D" w:rsidRDefault="003D700D">
            <w:pPr>
              <w:suppressAutoHyphens/>
              <w:spacing w:line="276" w:lineRule="auto"/>
              <w:jc w:val="both"/>
              <w:rPr>
                <w:color w:val="000000"/>
                <w:lang w:val="uk-UA" w:eastAsia="ar-SA"/>
              </w:rPr>
            </w:pPr>
            <w:r>
              <w:rPr>
                <w:color w:val="000000"/>
                <w:lang w:val="uk-UA" w:eastAsia="ar-SA"/>
              </w:rPr>
              <w:t>Прийняття даного рішення забезпечить досягнення встановлених цілей, чітких та прозорих механізмів справляння та сплати місцевих податків і зборів на території  громади та відповідне наповнення сільського бюджету.</w:t>
            </w:r>
          </w:p>
          <w:p w:rsidR="003D700D" w:rsidRDefault="003D700D">
            <w:pPr>
              <w:suppressAutoHyphens/>
              <w:spacing w:line="276" w:lineRule="auto"/>
              <w:jc w:val="both"/>
              <w:rPr>
                <w:color w:val="000000"/>
                <w:lang w:val="uk-UA" w:eastAsia="ar-SA"/>
              </w:rPr>
            </w:pPr>
            <w:r>
              <w:rPr>
                <w:color w:val="000000"/>
                <w:lang w:val="uk-UA" w:eastAsia="ar-SA"/>
              </w:rPr>
              <w:t>Забезпечить  фінансову основу самостійності органу місцевого самоврядування. До сільського бюджету орієнтовно надійде 1763,00 тис. грн., що дозволить профінансувати в повному об’ємі комунальні дошкільні навчальні заклади, благоустрій та інші соціальні програми.</w:t>
            </w:r>
          </w:p>
          <w:p w:rsidR="003D700D" w:rsidRDefault="003D700D">
            <w:pPr>
              <w:suppressAutoHyphens/>
              <w:spacing w:line="276" w:lineRule="auto"/>
              <w:jc w:val="both"/>
              <w:rPr>
                <w:color w:val="000000"/>
                <w:lang w:val="uk-UA" w:eastAsia="ar-SA"/>
              </w:rPr>
            </w:pPr>
            <w:r>
              <w:rPr>
                <w:color w:val="000000"/>
                <w:lang w:val="uk-UA" w:eastAsia="ar-SA"/>
              </w:rPr>
              <w:t>Крім того, при визначенні розміру ставок податків та зборів, враховані пропозиції підприємців, що дозволить уникнути соціальної напруги та сприятиме підвищенню рівня довіри до місцевої влади.</w:t>
            </w:r>
          </w:p>
        </w:tc>
      </w:tr>
      <w:tr w:rsidR="003D700D" w:rsidRPr="00916736" w:rsidTr="003D700D">
        <w:tc>
          <w:tcPr>
            <w:tcW w:w="3799" w:type="dxa"/>
            <w:tcBorders>
              <w:top w:val="single" w:sz="4" w:space="0" w:color="auto"/>
              <w:left w:val="single" w:sz="4" w:space="0" w:color="auto"/>
              <w:bottom w:val="single" w:sz="4" w:space="0" w:color="auto"/>
              <w:right w:val="single" w:sz="4" w:space="0" w:color="auto"/>
            </w:tcBorders>
            <w:hideMark/>
          </w:tcPr>
          <w:p w:rsidR="003D700D" w:rsidRDefault="003D700D">
            <w:pPr>
              <w:suppressAutoHyphens/>
              <w:spacing w:line="276" w:lineRule="auto"/>
              <w:jc w:val="both"/>
              <w:rPr>
                <w:b/>
                <w:color w:val="000000"/>
                <w:lang w:val="uk-UA" w:eastAsia="en-US"/>
              </w:rPr>
            </w:pPr>
            <w:r>
              <w:rPr>
                <w:b/>
                <w:color w:val="000000"/>
                <w:lang w:val="uk-UA" w:eastAsia="en-US"/>
              </w:rPr>
              <w:t>Альтернатива 3</w:t>
            </w:r>
          </w:p>
          <w:p w:rsidR="003D700D" w:rsidRDefault="003D700D" w:rsidP="00ED1B73">
            <w:pPr>
              <w:suppressAutoHyphens/>
              <w:spacing w:after="280" w:line="276" w:lineRule="auto"/>
              <w:rPr>
                <w:color w:val="000000"/>
                <w:lang w:val="uk-UA" w:eastAsia="en-US"/>
              </w:rPr>
            </w:pPr>
            <w:r>
              <w:rPr>
                <w:color w:val="000000"/>
                <w:lang w:val="uk-UA" w:eastAsia="en-US"/>
              </w:rPr>
              <w:t xml:space="preserve">Встановлення максимальних ставок </w:t>
            </w:r>
            <w:r>
              <w:rPr>
                <w:color w:val="000000"/>
                <w:lang w:val="uk-UA" w:eastAsia="en-US"/>
              </w:rPr>
              <w:lastRenderedPageBreak/>
              <w:t>місцевих податків і зборів на 202</w:t>
            </w:r>
            <w:r w:rsidR="00ED1B73">
              <w:rPr>
                <w:color w:val="000000"/>
                <w:lang w:val="uk-UA" w:eastAsia="en-US"/>
              </w:rPr>
              <w:t>1</w:t>
            </w:r>
            <w:r>
              <w:rPr>
                <w:color w:val="000000"/>
                <w:lang w:val="uk-UA" w:eastAsia="en-US"/>
              </w:rPr>
              <w:t xml:space="preserve"> рік.</w:t>
            </w:r>
          </w:p>
        </w:tc>
        <w:tc>
          <w:tcPr>
            <w:tcW w:w="6095" w:type="dxa"/>
            <w:tcBorders>
              <w:top w:val="single" w:sz="4" w:space="0" w:color="auto"/>
              <w:left w:val="single" w:sz="4" w:space="0" w:color="auto"/>
              <w:bottom w:val="single" w:sz="4" w:space="0" w:color="auto"/>
              <w:right w:val="single" w:sz="4" w:space="0" w:color="auto"/>
            </w:tcBorders>
            <w:hideMark/>
          </w:tcPr>
          <w:p w:rsidR="003D700D" w:rsidRDefault="003D700D">
            <w:pPr>
              <w:suppressAutoHyphens/>
              <w:spacing w:line="276" w:lineRule="auto"/>
              <w:jc w:val="both"/>
              <w:rPr>
                <w:color w:val="000000"/>
                <w:lang w:val="uk-UA" w:eastAsia="ar-SA"/>
              </w:rPr>
            </w:pPr>
            <w:r>
              <w:rPr>
                <w:color w:val="000000"/>
                <w:lang w:val="uk-UA" w:eastAsia="ar-SA"/>
              </w:rPr>
              <w:lastRenderedPageBreak/>
              <w:t xml:space="preserve">Прийняття такого рішення призведе до значного збільшення навантаження  на суб’єктів господарювання, що в сою чергу призведе  до нарахування пені, штрафних санкцій за несвоєчасну </w:t>
            </w:r>
            <w:r>
              <w:rPr>
                <w:color w:val="000000"/>
                <w:lang w:val="uk-UA" w:eastAsia="ar-SA"/>
              </w:rPr>
              <w:lastRenderedPageBreak/>
              <w:t>сплату,  збільшить недоїмку із сплати податків і зборів.  Можливе скорочення  кількості зареєстрованих СПД. Можливе виникнення соціальної напруги,  непорозуміння між місцевою владою та СПД.</w:t>
            </w:r>
          </w:p>
        </w:tc>
      </w:tr>
    </w:tbl>
    <w:p w:rsidR="003D700D" w:rsidRDefault="003D700D" w:rsidP="003D700D">
      <w:pPr>
        <w:jc w:val="both"/>
        <w:rPr>
          <w:b/>
          <w:bCs/>
          <w:color w:val="000000"/>
          <w:lang w:val="uk-UA"/>
        </w:rPr>
      </w:pPr>
    </w:p>
    <w:p w:rsidR="003D700D" w:rsidRDefault="003D700D" w:rsidP="003D700D">
      <w:pPr>
        <w:jc w:val="both"/>
        <w:rPr>
          <w:color w:val="000000"/>
        </w:rPr>
      </w:pPr>
      <w:r>
        <w:rPr>
          <w:b/>
          <w:bCs/>
          <w:color w:val="000000"/>
        </w:rPr>
        <w:t>2. Оцінка вибраних альтернативних способів досягнення цілей</w:t>
      </w:r>
    </w:p>
    <w:p w:rsidR="003D700D" w:rsidRDefault="003D700D" w:rsidP="003D700D">
      <w:pPr>
        <w:jc w:val="both"/>
        <w:rPr>
          <w:color w:val="000000"/>
        </w:rPr>
      </w:pPr>
      <w:r>
        <w:rPr>
          <w:i/>
          <w:iCs/>
          <w:color w:val="000000"/>
        </w:rPr>
        <w:t>Оцінка впливу на сферу інтересів органів місцевого самоврядування</w:t>
      </w:r>
    </w:p>
    <w:tbl>
      <w:tblPr>
        <w:tblW w:w="497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27"/>
        <w:gridCol w:w="3935"/>
        <w:gridCol w:w="3256"/>
      </w:tblGrid>
      <w:tr w:rsidR="003D700D" w:rsidTr="003D700D">
        <w:trPr>
          <w:tblCellSpacing w:w="22" w:type="dxa"/>
        </w:trPr>
        <w:tc>
          <w:tcPr>
            <w:tcW w:w="1148"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Вид альтернативи</w:t>
            </w:r>
          </w:p>
        </w:tc>
        <w:tc>
          <w:tcPr>
            <w:tcW w:w="2067"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Вигоди</w:t>
            </w:r>
          </w:p>
        </w:tc>
        <w:tc>
          <w:tcPr>
            <w:tcW w:w="1695"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Витрати</w:t>
            </w:r>
          </w:p>
        </w:tc>
      </w:tr>
      <w:tr w:rsidR="003D700D" w:rsidTr="003D700D">
        <w:trPr>
          <w:tblCellSpacing w:w="22" w:type="dxa"/>
        </w:trPr>
        <w:tc>
          <w:tcPr>
            <w:tcW w:w="1148"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b/>
                <w:bCs/>
                <w:color w:val="000000"/>
                <w:lang w:val="uk-UA" w:eastAsia="en-US"/>
              </w:rPr>
            </w:pPr>
            <w:r>
              <w:rPr>
                <w:b/>
                <w:bCs/>
                <w:color w:val="000000"/>
                <w:lang w:eastAsia="en-US"/>
              </w:rPr>
              <w:t>Альтернатива1</w:t>
            </w:r>
            <w:r>
              <w:rPr>
                <w:b/>
                <w:bCs/>
                <w:color w:val="000000"/>
                <w:lang w:val="uk-UA" w:eastAsia="en-US"/>
              </w:rPr>
              <w:t xml:space="preserve"> </w:t>
            </w:r>
          </w:p>
          <w:p w:rsidR="003D700D" w:rsidRDefault="003D700D">
            <w:pPr>
              <w:spacing w:line="276" w:lineRule="auto"/>
              <w:rPr>
                <w:color w:val="000000"/>
                <w:lang w:val="uk-UA" w:eastAsia="en-US"/>
              </w:rPr>
            </w:pPr>
            <w:r>
              <w:rPr>
                <w:color w:val="000000"/>
                <w:lang w:eastAsia="en-US"/>
              </w:rPr>
              <w:t>Не прийняття регуляторного акта</w:t>
            </w:r>
          </w:p>
        </w:tc>
        <w:tc>
          <w:tcPr>
            <w:tcW w:w="2067" w:type="pct"/>
            <w:tcBorders>
              <w:top w:val="outset" w:sz="6" w:space="0" w:color="auto"/>
              <w:left w:val="outset" w:sz="6" w:space="0" w:color="auto"/>
              <w:bottom w:val="outset" w:sz="6" w:space="0" w:color="auto"/>
              <w:right w:val="outset" w:sz="6" w:space="0" w:color="auto"/>
            </w:tcBorders>
            <w:hideMark/>
          </w:tcPr>
          <w:p w:rsidR="003D700D" w:rsidRDefault="003D700D">
            <w:pPr>
              <w:pStyle w:val="a7"/>
              <w:spacing w:before="0" w:beforeAutospacing="0" w:after="150" w:afterAutospacing="0" w:line="276" w:lineRule="auto"/>
              <w:jc w:val="both"/>
              <w:rPr>
                <w:lang w:eastAsia="en-US"/>
              </w:rPr>
            </w:pPr>
            <w:r>
              <w:rPr>
                <w:lang w:val="uk-UA" w:eastAsia="en-US"/>
              </w:rPr>
              <w:t>З</w:t>
            </w:r>
            <w:r>
              <w:rPr>
                <w:lang w:eastAsia="en-US"/>
              </w:rPr>
              <w:t>меншення податкового навантаження на суб’єктів малого підприємництва;</w:t>
            </w:r>
            <w:r>
              <w:rPr>
                <w:lang w:eastAsia="en-US"/>
              </w:rPr>
              <w:br/>
            </w:r>
          </w:p>
        </w:tc>
        <w:tc>
          <w:tcPr>
            <w:tcW w:w="1695"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rPr>
                <w:color w:val="000000"/>
                <w:lang w:eastAsia="en-US"/>
              </w:rPr>
            </w:pPr>
            <w:r>
              <w:rPr>
                <w:color w:val="000000"/>
                <w:lang w:eastAsia="en-US"/>
              </w:rPr>
              <w:t xml:space="preserve">Суттєве зменшення надходжень до </w:t>
            </w:r>
            <w:r>
              <w:rPr>
                <w:color w:val="000000"/>
                <w:lang w:val="uk-UA" w:eastAsia="en-US"/>
              </w:rPr>
              <w:t>сільського</w:t>
            </w:r>
            <w:r>
              <w:rPr>
                <w:color w:val="000000"/>
                <w:lang w:eastAsia="en-US"/>
              </w:rPr>
              <w:t xml:space="preserve"> бюджету;</w:t>
            </w:r>
            <w:r>
              <w:rPr>
                <w:color w:val="000000"/>
                <w:lang w:eastAsia="en-US"/>
              </w:rPr>
              <w:br/>
              <w:t>Неможливість фінансування програм економічного та соціального розвитку</w:t>
            </w:r>
            <w:r>
              <w:rPr>
                <w:rFonts w:eastAsia="Calibri"/>
                <w:color w:val="000000"/>
                <w:lang w:val="uk-UA" w:eastAsia="en-US"/>
              </w:rPr>
              <w:t xml:space="preserve"> Ольгопільсьої сільської ради</w:t>
            </w:r>
            <w:r>
              <w:rPr>
                <w:color w:val="000000"/>
                <w:lang w:eastAsia="en-US"/>
              </w:rPr>
              <w:t>.</w:t>
            </w:r>
          </w:p>
        </w:tc>
      </w:tr>
      <w:tr w:rsidR="003D700D" w:rsidTr="003D700D">
        <w:trPr>
          <w:tblCellSpacing w:w="22" w:type="dxa"/>
        </w:trPr>
        <w:tc>
          <w:tcPr>
            <w:tcW w:w="1148"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b/>
                <w:bCs/>
                <w:color w:val="000000"/>
                <w:lang w:val="uk-UA" w:eastAsia="en-US"/>
              </w:rPr>
            </w:pPr>
            <w:r>
              <w:rPr>
                <w:b/>
                <w:bCs/>
                <w:color w:val="000000"/>
                <w:lang w:eastAsia="en-US"/>
              </w:rPr>
              <w:t xml:space="preserve">Альтернатива 2     </w:t>
            </w:r>
          </w:p>
          <w:p w:rsidR="003D700D" w:rsidRDefault="003D700D">
            <w:pPr>
              <w:spacing w:line="276" w:lineRule="auto"/>
              <w:rPr>
                <w:color w:val="000000"/>
                <w:lang w:eastAsia="en-US"/>
              </w:rPr>
            </w:pPr>
            <w:r>
              <w:rPr>
                <w:color w:val="000000"/>
                <w:lang w:eastAsia="en-US"/>
              </w:rPr>
              <w:t>Прийняття регуляторного акта відповідно до Податкового кодексу України.</w:t>
            </w:r>
          </w:p>
        </w:tc>
        <w:tc>
          <w:tcPr>
            <w:tcW w:w="2067" w:type="pct"/>
            <w:tcBorders>
              <w:top w:val="outset" w:sz="6" w:space="0" w:color="auto"/>
              <w:left w:val="outset" w:sz="6" w:space="0" w:color="auto"/>
              <w:bottom w:val="outset" w:sz="6" w:space="0" w:color="auto"/>
              <w:right w:val="outset" w:sz="6" w:space="0" w:color="auto"/>
            </w:tcBorders>
            <w:hideMark/>
          </w:tcPr>
          <w:p w:rsidR="003D700D" w:rsidRDefault="003D700D">
            <w:pPr>
              <w:suppressAutoHyphens/>
              <w:spacing w:line="276" w:lineRule="auto"/>
              <w:rPr>
                <w:color w:val="000000"/>
                <w:lang w:val="uk-UA" w:eastAsia="ar-SA"/>
              </w:rPr>
            </w:pPr>
            <w:r>
              <w:rPr>
                <w:color w:val="000000"/>
                <w:lang w:val="uk-UA" w:eastAsia="ar-SA"/>
              </w:rPr>
              <w:t>1. Забезпечить дотримання вимог Податкового кодексу України, реалізацію наданих органам місцевого самоврядування повноважень.</w:t>
            </w:r>
          </w:p>
          <w:p w:rsidR="003D700D" w:rsidRDefault="003D700D">
            <w:pPr>
              <w:suppressAutoHyphens/>
              <w:spacing w:line="276" w:lineRule="auto"/>
              <w:jc w:val="both"/>
              <w:rPr>
                <w:color w:val="000000"/>
                <w:lang w:val="uk-UA" w:eastAsia="ar-SA"/>
              </w:rPr>
            </w:pPr>
            <w:r>
              <w:rPr>
                <w:color w:val="000000"/>
                <w:lang w:val="uk-UA" w:eastAsia="ar-SA"/>
              </w:rPr>
              <w:t>2. Забезпечить з</w:t>
            </w:r>
            <w:r>
              <w:rPr>
                <w:color w:val="000000"/>
                <w:lang w:val="uk-UA" w:eastAsia="en-US"/>
              </w:rPr>
              <w:t xml:space="preserve">більшення надходжень до бюджету </w:t>
            </w:r>
            <w:r>
              <w:rPr>
                <w:rFonts w:eastAsia="Calibri"/>
                <w:color w:val="000000"/>
                <w:lang w:val="uk-UA" w:eastAsia="en-US"/>
              </w:rPr>
              <w:t>Ольгопільсьої сільської ради</w:t>
            </w:r>
            <w:r>
              <w:rPr>
                <w:color w:val="000000"/>
                <w:lang w:val="uk-UA" w:eastAsia="ar-SA"/>
              </w:rPr>
              <w:t xml:space="preserve"> 3. Створить сприятливі фінансові можливості місцевої влади для задоволення соціальних та інших потреб територіальної громади.</w:t>
            </w:r>
          </w:p>
          <w:p w:rsidR="003D700D" w:rsidRDefault="003D700D">
            <w:pPr>
              <w:spacing w:line="276" w:lineRule="auto"/>
              <w:jc w:val="both"/>
              <w:rPr>
                <w:color w:val="000000"/>
                <w:lang w:val="uk-UA" w:eastAsia="en-US"/>
              </w:rPr>
            </w:pPr>
            <w:r>
              <w:rPr>
                <w:color w:val="000000"/>
                <w:lang w:val="uk-UA" w:eastAsia="ar-SA"/>
              </w:rPr>
              <w:t>4. Вдосконалить відносини між місцевою владою,</w:t>
            </w:r>
            <w:r>
              <w:rPr>
                <w:color w:val="000000"/>
                <w:lang w:val="uk-UA" w:eastAsia="en-US"/>
              </w:rPr>
              <w:t xml:space="preserve"> органом фіскальної служби та суб’єктами господарювання пов’язаних зі справлянням місцевих податків і зборів</w:t>
            </w:r>
            <w:r>
              <w:rPr>
                <w:color w:val="000000"/>
                <w:lang w:val="uk-UA" w:eastAsia="ar-SA"/>
              </w:rPr>
              <w:t>.</w:t>
            </w:r>
          </w:p>
        </w:tc>
        <w:tc>
          <w:tcPr>
            <w:tcW w:w="1695"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color w:val="000000"/>
                <w:lang w:eastAsia="en-US"/>
              </w:rPr>
            </w:pPr>
            <w:r>
              <w:rPr>
                <w:color w:val="000000"/>
                <w:lang w:eastAsia="en-US"/>
              </w:rPr>
              <w:t>Відсутні</w:t>
            </w:r>
          </w:p>
        </w:tc>
      </w:tr>
      <w:tr w:rsidR="003D700D" w:rsidTr="003D700D">
        <w:trPr>
          <w:tblCellSpacing w:w="22" w:type="dxa"/>
        </w:trPr>
        <w:tc>
          <w:tcPr>
            <w:tcW w:w="1148"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b/>
                <w:color w:val="000000"/>
                <w:lang w:val="uk-UA" w:eastAsia="en-US"/>
              </w:rPr>
            </w:pPr>
            <w:r>
              <w:rPr>
                <w:b/>
                <w:color w:val="000000"/>
                <w:lang w:eastAsia="en-US"/>
              </w:rPr>
              <w:t>Альтернатива 3</w:t>
            </w:r>
          </w:p>
          <w:p w:rsidR="003D700D" w:rsidRDefault="003D700D" w:rsidP="00ED1B73">
            <w:pPr>
              <w:spacing w:line="276" w:lineRule="auto"/>
              <w:jc w:val="both"/>
              <w:rPr>
                <w:color w:val="000000"/>
                <w:lang w:eastAsia="en-US"/>
              </w:rPr>
            </w:pPr>
            <w:r>
              <w:rPr>
                <w:color w:val="000000"/>
                <w:lang w:val="uk-UA" w:eastAsia="en-US"/>
              </w:rPr>
              <w:t>Встановлення максимальних ставок місцевих податків і зборів на 202</w:t>
            </w:r>
            <w:r w:rsidR="00ED1B73">
              <w:rPr>
                <w:color w:val="000000"/>
                <w:lang w:val="uk-UA" w:eastAsia="en-US"/>
              </w:rPr>
              <w:t>1</w:t>
            </w:r>
            <w:r>
              <w:rPr>
                <w:color w:val="000000"/>
                <w:lang w:val="uk-UA" w:eastAsia="en-US"/>
              </w:rPr>
              <w:t xml:space="preserve"> рік.</w:t>
            </w:r>
          </w:p>
        </w:tc>
        <w:tc>
          <w:tcPr>
            <w:tcW w:w="2067"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color w:val="000000"/>
                <w:lang w:val="uk-UA" w:eastAsia="en-US"/>
              </w:rPr>
            </w:pPr>
            <w:r>
              <w:rPr>
                <w:rStyle w:val="28"/>
                <w:color w:val="000000"/>
                <w:lang w:val="uk-UA" w:eastAsia="en-US"/>
              </w:rPr>
              <w:t>Додаткові  надходження коштів до сільського бюджету та спрямування їх на соціально-економічний розвиток громади</w:t>
            </w:r>
            <w:r>
              <w:rPr>
                <w:color w:val="000000"/>
                <w:lang w:val="uk-UA" w:eastAsia="en-US"/>
              </w:rPr>
              <w:t>.</w:t>
            </w:r>
          </w:p>
        </w:tc>
        <w:tc>
          <w:tcPr>
            <w:tcW w:w="1695"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rPr>
                <w:color w:val="000000"/>
                <w:lang w:eastAsia="en-US"/>
              </w:rPr>
            </w:pPr>
            <w:r>
              <w:rPr>
                <w:color w:val="000000"/>
                <w:spacing w:val="10"/>
                <w:lang w:val="uk-UA" w:eastAsia="en-US"/>
              </w:rPr>
              <w:t>Існування ризику переходу діяльності суб’єктів господарювання в «тінь» та несплата податків. Погіршення іміджу місцевої влади.</w:t>
            </w:r>
          </w:p>
        </w:tc>
      </w:tr>
    </w:tbl>
    <w:p w:rsidR="003D700D" w:rsidRDefault="003D700D" w:rsidP="003D700D">
      <w:pPr>
        <w:jc w:val="both"/>
        <w:rPr>
          <w:i/>
          <w:iCs/>
          <w:color w:val="000000"/>
        </w:rPr>
      </w:pPr>
    </w:p>
    <w:p w:rsidR="003D700D" w:rsidRDefault="003D700D" w:rsidP="003D700D">
      <w:pPr>
        <w:jc w:val="both"/>
        <w:rPr>
          <w:color w:val="000000"/>
        </w:rPr>
      </w:pPr>
      <w:r>
        <w:rPr>
          <w:i/>
          <w:iCs/>
          <w:color w:val="000000"/>
        </w:rPr>
        <w:t>Оцінка впливу на сферу інтересів громадян</w:t>
      </w:r>
    </w:p>
    <w:tbl>
      <w:tblPr>
        <w:tblW w:w="497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29"/>
        <w:gridCol w:w="3933"/>
        <w:gridCol w:w="3256"/>
      </w:tblGrid>
      <w:tr w:rsidR="003D700D" w:rsidTr="003D700D">
        <w:trPr>
          <w:tblCellSpacing w:w="22" w:type="dxa"/>
        </w:trPr>
        <w:tc>
          <w:tcPr>
            <w:tcW w:w="1149"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Вид альтернативи</w:t>
            </w:r>
          </w:p>
        </w:tc>
        <w:tc>
          <w:tcPr>
            <w:tcW w:w="2067"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Вигоди</w:t>
            </w:r>
          </w:p>
        </w:tc>
        <w:tc>
          <w:tcPr>
            <w:tcW w:w="1695"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Витрати</w:t>
            </w:r>
          </w:p>
        </w:tc>
      </w:tr>
      <w:tr w:rsidR="003D700D" w:rsidTr="003D700D">
        <w:trPr>
          <w:tblCellSpacing w:w="22" w:type="dxa"/>
        </w:trPr>
        <w:tc>
          <w:tcPr>
            <w:tcW w:w="1149"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b/>
                <w:bCs/>
                <w:color w:val="000000"/>
                <w:lang w:val="uk-UA" w:eastAsia="en-US"/>
              </w:rPr>
            </w:pPr>
            <w:r>
              <w:rPr>
                <w:b/>
                <w:bCs/>
                <w:color w:val="000000"/>
                <w:lang w:eastAsia="en-US"/>
              </w:rPr>
              <w:t>Альтернатива 1</w:t>
            </w:r>
            <w:r>
              <w:rPr>
                <w:b/>
                <w:bCs/>
                <w:color w:val="000000"/>
                <w:lang w:val="uk-UA" w:eastAsia="en-US"/>
              </w:rPr>
              <w:t xml:space="preserve"> </w:t>
            </w:r>
          </w:p>
          <w:p w:rsidR="003D700D" w:rsidRDefault="003D700D">
            <w:pPr>
              <w:spacing w:line="276" w:lineRule="auto"/>
              <w:rPr>
                <w:color w:val="000000"/>
                <w:lang w:eastAsia="en-US"/>
              </w:rPr>
            </w:pPr>
            <w:r>
              <w:rPr>
                <w:color w:val="000000"/>
                <w:lang w:eastAsia="en-US"/>
              </w:rPr>
              <w:t xml:space="preserve">Не прийняття регуляторного акта </w:t>
            </w:r>
          </w:p>
        </w:tc>
        <w:tc>
          <w:tcPr>
            <w:tcW w:w="2067"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color w:val="000000"/>
                <w:lang w:val="uk-UA" w:eastAsia="en-US"/>
              </w:rPr>
            </w:pPr>
            <w:r>
              <w:rPr>
                <w:color w:val="000000"/>
                <w:lang w:val="uk-UA" w:eastAsia="en-US"/>
              </w:rPr>
              <w:t>Сплата податку за мінімальними ставками, передбаченими Податковим кодексом України</w:t>
            </w:r>
          </w:p>
        </w:tc>
        <w:tc>
          <w:tcPr>
            <w:tcW w:w="1695"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color w:val="000000"/>
                <w:lang w:val="uk-UA" w:eastAsia="en-US"/>
              </w:rPr>
            </w:pPr>
            <w:r>
              <w:rPr>
                <w:color w:val="000000"/>
                <w:lang w:val="uk-UA" w:eastAsia="en-US"/>
              </w:rPr>
              <w:t xml:space="preserve">Витрати пов’язані лише зі сплатою земельного податку </w:t>
            </w:r>
          </w:p>
        </w:tc>
      </w:tr>
      <w:tr w:rsidR="003D700D" w:rsidTr="003D700D">
        <w:trPr>
          <w:tblCellSpacing w:w="22" w:type="dxa"/>
        </w:trPr>
        <w:tc>
          <w:tcPr>
            <w:tcW w:w="1149"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b/>
                <w:bCs/>
                <w:color w:val="000000"/>
                <w:lang w:val="uk-UA" w:eastAsia="en-US"/>
              </w:rPr>
            </w:pPr>
            <w:r>
              <w:rPr>
                <w:b/>
                <w:bCs/>
                <w:color w:val="000000"/>
                <w:lang w:eastAsia="en-US"/>
              </w:rPr>
              <w:t xml:space="preserve">Альтернатива 2      </w:t>
            </w:r>
          </w:p>
          <w:p w:rsidR="003D700D" w:rsidRDefault="003D700D">
            <w:pPr>
              <w:spacing w:line="276" w:lineRule="auto"/>
              <w:jc w:val="both"/>
              <w:rPr>
                <w:color w:val="000000"/>
                <w:lang w:eastAsia="en-US"/>
              </w:rPr>
            </w:pPr>
            <w:r>
              <w:rPr>
                <w:color w:val="000000"/>
                <w:lang w:eastAsia="en-US"/>
              </w:rPr>
              <w:t xml:space="preserve">Прийняття регуляторного акта </w:t>
            </w:r>
          </w:p>
          <w:p w:rsidR="003D700D" w:rsidRDefault="003D700D">
            <w:pPr>
              <w:spacing w:line="276" w:lineRule="auto"/>
              <w:jc w:val="both"/>
              <w:rPr>
                <w:color w:val="000000"/>
                <w:lang w:eastAsia="en-US"/>
              </w:rPr>
            </w:pPr>
            <w:r>
              <w:rPr>
                <w:color w:val="000000"/>
                <w:lang w:eastAsia="en-US"/>
              </w:rPr>
              <w:t>відповідно до Податкового кодексу України.</w:t>
            </w:r>
          </w:p>
        </w:tc>
        <w:tc>
          <w:tcPr>
            <w:tcW w:w="2067" w:type="pct"/>
            <w:tcBorders>
              <w:top w:val="outset" w:sz="6" w:space="0" w:color="auto"/>
              <w:left w:val="outset" w:sz="6" w:space="0" w:color="auto"/>
              <w:bottom w:val="outset" w:sz="6" w:space="0" w:color="auto"/>
              <w:right w:val="outset" w:sz="6" w:space="0" w:color="auto"/>
            </w:tcBorders>
            <w:hideMark/>
          </w:tcPr>
          <w:p w:rsidR="003D700D" w:rsidRDefault="003D700D">
            <w:pPr>
              <w:pStyle w:val="a7"/>
              <w:shd w:val="clear" w:color="auto" w:fill="FFFFFF"/>
              <w:spacing w:before="0" w:beforeAutospacing="0" w:after="150" w:afterAutospacing="0" w:line="276" w:lineRule="auto"/>
              <w:rPr>
                <w:lang w:val="uk-UA" w:eastAsia="en-US"/>
              </w:rPr>
            </w:pPr>
            <w:r>
              <w:rPr>
                <w:lang w:val="uk-UA" w:eastAsia="en-US"/>
              </w:rPr>
              <w:t>Сплата податків і зборів за обґрунтованими ставками. Встановлення пільг по сплаті податків для окремих категорій громадян.</w:t>
            </w:r>
          </w:p>
          <w:p w:rsidR="003D700D" w:rsidRDefault="003D700D">
            <w:pPr>
              <w:spacing w:line="276" w:lineRule="auto"/>
              <w:rPr>
                <w:color w:val="000000"/>
                <w:lang w:val="uk-UA" w:eastAsia="en-US"/>
              </w:rPr>
            </w:pPr>
            <w:r>
              <w:rPr>
                <w:color w:val="000000"/>
                <w:lang w:eastAsia="en-US"/>
              </w:rPr>
              <w:t xml:space="preserve">Вирішення соціально-економічних проблем громади за рахунок наповнення дохідної частини </w:t>
            </w:r>
            <w:r>
              <w:rPr>
                <w:color w:val="000000"/>
                <w:lang w:val="uk-UA" w:eastAsia="en-US"/>
              </w:rPr>
              <w:t>сільськ</w:t>
            </w:r>
            <w:r>
              <w:rPr>
                <w:color w:val="000000"/>
                <w:lang w:eastAsia="en-US"/>
              </w:rPr>
              <w:t>ого бюджету</w:t>
            </w:r>
            <w:r>
              <w:rPr>
                <w:color w:val="000000"/>
                <w:lang w:val="uk-UA" w:eastAsia="en-US"/>
              </w:rPr>
              <w:t xml:space="preserve"> </w:t>
            </w:r>
          </w:p>
        </w:tc>
        <w:tc>
          <w:tcPr>
            <w:tcW w:w="1695"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rPr>
                <w:color w:val="000000"/>
                <w:lang w:val="uk-UA" w:eastAsia="en-US"/>
              </w:rPr>
            </w:pPr>
            <w:r>
              <w:rPr>
                <w:color w:val="000000"/>
                <w:lang w:val="uk-UA" w:eastAsia="en-US"/>
              </w:rPr>
              <w:t>Сплата місцевих податків і зборів за запропонованими ставками.</w:t>
            </w:r>
          </w:p>
        </w:tc>
      </w:tr>
      <w:tr w:rsidR="003D700D" w:rsidTr="003D700D">
        <w:trPr>
          <w:tblCellSpacing w:w="22" w:type="dxa"/>
        </w:trPr>
        <w:tc>
          <w:tcPr>
            <w:tcW w:w="1149"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b/>
                <w:bCs/>
                <w:color w:val="000000"/>
                <w:lang w:val="uk-UA" w:eastAsia="en-US"/>
              </w:rPr>
            </w:pPr>
            <w:r>
              <w:rPr>
                <w:b/>
                <w:bCs/>
                <w:color w:val="000000"/>
                <w:lang w:eastAsia="en-US"/>
              </w:rPr>
              <w:t xml:space="preserve">Альтернатива </w:t>
            </w:r>
            <w:r>
              <w:rPr>
                <w:b/>
                <w:bCs/>
                <w:color w:val="000000"/>
                <w:lang w:val="uk-UA" w:eastAsia="en-US"/>
              </w:rPr>
              <w:t>3</w:t>
            </w:r>
            <w:r>
              <w:rPr>
                <w:b/>
                <w:bCs/>
                <w:color w:val="000000"/>
                <w:lang w:eastAsia="en-US"/>
              </w:rPr>
              <w:t xml:space="preserve">      </w:t>
            </w:r>
          </w:p>
          <w:p w:rsidR="003D700D" w:rsidRDefault="003D700D" w:rsidP="00ED1B73">
            <w:pPr>
              <w:spacing w:line="276" w:lineRule="auto"/>
              <w:jc w:val="both"/>
              <w:rPr>
                <w:color w:val="000000"/>
                <w:lang w:eastAsia="en-US"/>
              </w:rPr>
            </w:pPr>
            <w:r>
              <w:rPr>
                <w:color w:val="000000"/>
                <w:lang w:val="uk-UA" w:eastAsia="en-US"/>
              </w:rPr>
              <w:t>Встановлення максимальних ставок місцевих податків і зборів на 202</w:t>
            </w:r>
            <w:r w:rsidR="00ED1B73">
              <w:rPr>
                <w:color w:val="000000"/>
                <w:lang w:val="uk-UA" w:eastAsia="en-US"/>
              </w:rPr>
              <w:t>1</w:t>
            </w:r>
            <w:r>
              <w:rPr>
                <w:color w:val="000000"/>
                <w:lang w:val="uk-UA" w:eastAsia="en-US"/>
              </w:rPr>
              <w:t xml:space="preserve"> рік.</w:t>
            </w:r>
          </w:p>
        </w:tc>
        <w:tc>
          <w:tcPr>
            <w:tcW w:w="2067"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rPr>
                <w:color w:val="000000"/>
                <w:lang w:val="uk-UA" w:eastAsia="en-US"/>
              </w:rPr>
            </w:pPr>
            <w:r>
              <w:rPr>
                <w:color w:val="000000"/>
                <w:lang w:eastAsia="en-US"/>
              </w:rPr>
              <w:t xml:space="preserve">Вирішення більшої кількості соціальних проблем </w:t>
            </w:r>
            <w:r>
              <w:rPr>
                <w:color w:val="000000"/>
                <w:lang w:val="uk-UA" w:eastAsia="en-US"/>
              </w:rPr>
              <w:t xml:space="preserve"> громади</w:t>
            </w:r>
            <w:r>
              <w:rPr>
                <w:color w:val="000000"/>
                <w:lang w:eastAsia="en-US"/>
              </w:rPr>
              <w:t xml:space="preserve"> за рахунок значного зростання дохідної частини </w:t>
            </w:r>
            <w:r>
              <w:rPr>
                <w:color w:val="000000"/>
                <w:lang w:val="uk-UA" w:eastAsia="en-US"/>
              </w:rPr>
              <w:t>сільського</w:t>
            </w:r>
            <w:r>
              <w:rPr>
                <w:color w:val="000000"/>
                <w:lang w:eastAsia="en-US"/>
              </w:rPr>
              <w:t xml:space="preserve"> бюджету</w:t>
            </w:r>
          </w:p>
        </w:tc>
        <w:tc>
          <w:tcPr>
            <w:tcW w:w="1695"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rPr>
                <w:color w:val="000000"/>
                <w:lang w:val="uk-UA" w:eastAsia="en-US"/>
              </w:rPr>
            </w:pPr>
            <w:r>
              <w:rPr>
                <w:color w:val="000000"/>
                <w:lang w:eastAsia="en-US"/>
              </w:rPr>
              <w:t>Надмірне податкове  навантаження призведе до несвоєчасн</w:t>
            </w:r>
            <w:r>
              <w:rPr>
                <w:color w:val="000000"/>
                <w:lang w:val="uk-UA" w:eastAsia="en-US"/>
              </w:rPr>
              <w:t>ої</w:t>
            </w:r>
            <w:r>
              <w:rPr>
                <w:color w:val="000000"/>
                <w:lang w:eastAsia="en-US"/>
              </w:rPr>
              <w:t xml:space="preserve"> сплати місцевих податків та зборів, а це в свою чергу до нарахування пені та штрафних санкцій.</w:t>
            </w:r>
            <w:r>
              <w:rPr>
                <w:color w:val="000000"/>
                <w:lang w:val="uk-UA" w:eastAsia="en-US"/>
              </w:rPr>
              <w:t xml:space="preserve"> </w:t>
            </w:r>
          </w:p>
        </w:tc>
      </w:tr>
    </w:tbl>
    <w:p w:rsidR="003D700D" w:rsidRDefault="003D700D" w:rsidP="003D700D">
      <w:pPr>
        <w:jc w:val="both"/>
        <w:rPr>
          <w:i/>
          <w:iCs/>
          <w:color w:val="000000"/>
          <w:lang w:val="uk-UA"/>
        </w:rPr>
      </w:pPr>
    </w:p>
    <w:p w:rsidR="003D700D" w:rsidRDefault="003D700D" w:rsidP="003D700D">
      <w:pPr>
        <w:jc w:val="both"/>
        <w:rPr>
          <w:color w:val="000000"/>
        </w:rPr>
      </w:pPr>
      <w:r>
        <w:rPr>
          <w:i/>
          <w:iCs/>
          <w:color w:val="000000"/>
        </w:rPr>
        <w:t>Оцінка впливу на сферу інтересів суб'єктів господарювання</w:t>
      </w:r>
    </w:p>
    <w:tbl>
      <w:tblPr>
        <w:tblW w:w="4973"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88"/>
        <w:gridCol w:w="1088"/>
        <w:gridCol w:w="1088"/>
        <w:gridCol w:w="1088"/>
        <w:gridCol w:w="1085"/>
        <w:gridCol w:w="1085"/>
      </w:tblGrid>
      <w:tr w:rsidR="003D700D" w:rsidTr="003D700D">
        <w:trPr>
          <w:tblCellSpacing w:w="22" w:type="dxa"/>
        </w:trPr>
        <w:tc>
          <w:tcPr>
            <w:tcW w:w="2085"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Показник</w:t>
            </w:r>
          </w:p>
        </w:tc>
        <w:tc>
          <w:tcPr>
            <w:tcW w:w="555"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Великі</w:t>
            </w:r>
          </w:p>
        </w:tc>
        <w:tc>
          <w:tcPr>
            <w:tcW w:w="555"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Середні</w:t>
            </w:r>
          </w:p>
        </w:tc>
        <w:tc>
          <w:tcPr>
            <w:tcW w:w="555"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Малі</w:t>
            </w:r>
          </w:p>
        </w:tc>
        <w:tc>
          <w:tcPr>
            <w:tcW w:w="553"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Мікро</w:t>
            </w:r>
          </w:p>
        </w:tc>
        <w:tc>
          <w:tcPr>
            <w:tcW w:w="542"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Разом*</w:t>
            </w:r>
          </w:p>
        </w:tc>
      </w:tr>
      <w:tr w:rsidR="003D700D" w:rsidTr="003D700D">
        <w:trPr>
          <w:tblCellSpacing w:w="22" w:type="dxa"/>
        </w:trPr>
        <w:tc>
          <w:tcPr>
            <w:tcW w:w="2085"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color w:val="000000"/>
                <w:lang w:eastAsia="en-US"/>
              </w:rPr>
            </w:pPr>
            <w:r>
              <w:rPr>
                <w:color w:val="000000"/>
                <w:lang w:eastAsia="en-US"/>
              </w:rPr>
              <w:lastRenderedPageBreak/>
              <w:t>Кількість суб'єктів господарювання</w:t>
            </w:r>
            <w:r>
              <w:rPr>
                <w:color w:val="000000"/>
                <w:lang w:val="uk-UA" w:eastAsia="en-US"/>
              </w:rPr>
              <w:t xml:space="preserve"> </w:t>
            </w:r>
            <w:r>
              <w:rPr>
                <w:color w:val="000000"/>
                <w:lang w:eastAsia="en-US"/>
              </w:rPr>
              <w:t>, що підпадають під дію регулювання, одиниць</w:t>
            </w:r>
          </w:p>
        </w:tc>
        <w:tc>
          <w:tcPr>
            <w:tcW w:w="555"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val="uk-UA" w:eastAsia="en-US"/>
              </w:rPr>
            </w:pPr>
            <w:r>
              <w:rPr>
                <w:color w:val="000000"/>
                <w:lang w:val="uk-UA" w:eastAsia="en-US"/>
              </w:rPr>
              <w:t>0</w:t>
            </w:r>
          </w:p>
        </w:tc>
        <w:tc>
          <w:tcPr>
            <w:tcW w:w="555"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val="uk-UA" w:eastAsia="en-US"/>
              </w:rPr>
            </w:pPr>
            <w:r>
              <w:rPr>
                <w:color w:val="000000"/>
                <w:lang w:val="uk-UA" w:eastAsia="en-US"/>
              </w:rPr>
              <w:t>0</w:t>
            </w:r>
          </w:p>
        </w:tc>
        <w:tc>
          <w:tcPr>
            <w:tcW w:w="555"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val="uk-UA" w:eastAsia="en-US"/>
              </w:rPr>
            </w:pPr>
            <w:r>
              <w:rPr>
                <w:color w:val="000000"/>
                <w:lang w:val="uk-UA" w:eastAsia="en-US"/>
              </w:rPr>
              <w:t>1</w:t>
            </w:r>
          </w:p>
        </w:tc>
        <w:tc>
          <w:tcPr>
            <w:tcW w:w="553"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val="uk-UA" w:eastAsia="en-US"/>
              </w:rPr>
            </w:pPr>
            <w:r>
              <w:rPr>
                <w:color w:val="000000"/>
                <w:lang w:val="uk-UA" w:eastAsia="en-US"/>
              </w:rPr>
              <w:t>70</w:t>
            </w:r>
          </w:p>
        </w:tc>
        <w:tc>
          <w:tcPr>
            <w:tcW w:w="542"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val="uk-UA" w:eastAsia="en-US"/>
              </w:rPr>
            </w:pPr>
            <w:r>
              <w:rPr>
                <w:color w:val="000000"/>
                <w:lang w:val="uk-UA" w:eastAsia="en-US"/>
              </w:rPr>
              <w:t>71</w:t>
            </w:r>
          </w:p>
        </w:tc>
      </w:tr>
      <w:tr w:rsidR="003D700D" w:rsidTr="003D700D">
        <w:trPr>
          <w:tblCellSpacing w:w="22" w:type="dxa"/>
        </w:trPr>
        <w:tc>
          <w:tcPr>
            <w:tcW w:w="2085"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color w:val="000000"/>
                <w:lang w:eastAsia="en-US"/>
              </w:rPr>
            </w:pPr>
            <w:r>
              <w:rPr>
                <w:color w:val="000000"/>
                <w:lang w:eastAsia="en-US"/>
              </w:rPr>
              <w:t>Питома вага групи у загальній кількості, відсотків</w:t>
            </w:r>
          </w:p>
        </w:tc>
        <w:tc>
          <w:tcPr>
            <w:tcW w:w="555"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val="uk-UA" w:eastAsia="en-US"/>
              </w:rPr>
            </w:pPr>
            <w:r>
              <w:rPr>
                <w:color w:val="000000"/>
                <w:lang w:val="uk-UA" w:eastAsia="en-US"/>
              </w:rPr>
              <w:t>0</w:t>
            </w:r>
          </w:p>
        </w:tc>
        <w:tc>
          <w:tcPr>
            <w:tcW w:w="555"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val="uk-UA" w:eastAsia="en-US"/>
              </w:rPr>
            </w:pPr>
            <w:r>
              <w:rPr>
                <w:color w:val="000000"/>
                <w:lang w:val="uk-UA" w:eastAsia="en-US"/>
              </w:rPr>
              <w:t>0</w:t>
            </w:r>
          </w:p>
        </w:tc>
        <w:tc>
          <w:tcPr>
            <w:tcW w:w="555"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val="uk-UA" w:eastAsia="en-US"/>
              </w:rPr>
            </w:pPr>
            <w:r>
              <w:rPr>
                <w:color w:val="000000"/>
                <w:lang w:val="uk-UA" w:eastAsia="en-US"/>
              </w:rPr>
              <w:t>1,41</w:t>
            </w:r>
          </w:p>
        </w:tc>
        <w:tc>
          <w:tcPr>
            <w:tcW w:w="553"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val="uk-UA" w:eastAsia="en-US"/>
              </w:rPr>
            </w:pPr>
            <w:r>
              <w:rPr>
                <w:color w:val="000000"/>
                <w:lang w:val="uk-UA" w:eastAsia="en-US"/>
              </w:rPr>
              <w:t>99,59</w:t>
            </w:r>
          </w:p>
        </w:tc>
        <w:tc>
          <w:tcPr>
            <w:tcW w:w="542"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val="en-US" w:eastAsia="en-US"/>
              </w:rPr>
            </w:pPr>
            <w:r>
              <w:rPr>
                <w:color w:val="000000"/>
                <w:lang w:val="en-US" w:eastAsia="en-US"/>
              </w:rPr>
              <w:t>100</w:t>
            </w:r>
          </w:p>
        </w:tc>
      </w:tr>
    </w:tbl>
    <w:p w:rsidR="003D700D" w:rsidRDefault="003D700D" w:rsidP="003D700D">
      <w:pPr>
        <w:jc w:val="both"/>
        <w:rPr>
          <w:b/>
          <w:bCs/>
          <w:color w:val="000000"/>
          <w:lang w:val="uk-UA"/>
        </w:rPr>
      </w:pPr>
      <w:r>
        <w:rPr>
          <w:b/>
          <w:bCs/>
          <w:color w:val="000000"/>
        </w:rPr>
        <w:t> </w:t>
      </w:r>
    </w:p>
    <w:p w:rsidR="003D700D" w:rsidRDefault="003D700D" w:rsidP="003D700D">
      <w:pPr>
        <w:jc w:val="both"/>
        <w:rPr>
          <w:b/>
          <w:bCs/>
          <w:color w:val="000000"/>
          <w:lang w:val="uk-UA"/>
        </w:rPr>
      </w:pPr>
    </w:p>
    <w:p w:rsidR="003D700D" w:rsidRDefault="003D700D" w:rsidP="003D700D">
      <w:pPr>
        <w:jc w:val="both"/>
        <w:rPr>
          <w:b/>
          <w:bCs/>
          <w:color w:val="000000"/>
          <w:lang w:val="uk-UA"/>
        </w:rPr>
      </w:pPr>
    </w:p>
    <w:p w:rsidR="003D700D" w:rsidRDefault="003D700D" w:rsidP="003D700D">
      <w:pPr>
        <w:jc w:val="both"/>
        <w:rPr>
          <w:color w:val="000000"/>
        </w:rPr>
      </w:pPr>
      <w:r>
        <w:rPr>
          <w:b/>
          <w:bCs/>
          <w:color w:val="000000"/>
        </w:rPr>
        <w:t> </w:t>
      </w:r>
    </w:p>
    <w:tbl>
      <w:tblPr>
        <w:tblW w:w="493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22"/>
        <w:gridCol w:w="3904"/>
        <w:gridCol w:w="3314"/>
      </w:tblGrid>
      <w:tr w:rsidR="003D700D" w:rsidTr="003D700D">
        <w:trPr>
          <w:tblCellSpacing w:w="22" w:type="dxa"/>
        </w:trPr>
        <w:tc>
          <w:tcPr>
            <w:tcW w:w="1102"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Вид альтернативи</w:t>
            </w:r>
          </w:p>
        </w:tc>
        <w:tc>
          <w:tcPr>
            <w:tcW w:w="2068"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Вигоди</w:t>
            </w:r>
          </w:p>
        </w:tc>
        <w:tc>
          <w:tcPr>
            <w:tcW w:w="1740"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Витрати</w:t>
            </w:r>
          </w:p>
        </w:tc>
      </w:tr>
      <w:tr w:rsidR="003D700D" w:rsidTr="003D700D">
        <w:trPr>
          <w:tblCellSpacing w:w="22" w:type="dxa"/>
        </w:trPr>
        <w:tc>
          <w:tcPr>
            <w:tcW w:w="1102"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b/>
                <w:bCs/>
                <w:color w:val="000000"/>
                <w:lang w:val="uk-UA" w:eastAsia="en-US"/>
              </w:rPr>
            </w:pPr>
            <w:r>
              <w:rPr>
                <w:b/>
                <w:bCs/>
                <w:color w:val="000000"/>
                <w:lang w:eastAsia="en-US"/>
              </w:rPr>
              <w:t>Альтернатива 1</w:t>
            </w:r>
          </w:p>
          <w:p w:rsidR="003D700D" w:rsidRDefault="003D700D">
            <w:pPr>
              <w:spacing w:line="276" w:lineRule="auto"/>
              <w:rPr>
                <w:color w:val="000000"/>
                <w:lang w:eastAsia="en-US"/>
              </w:rPr>
            </w:pPr>
            <w:r>
              <w:rPr>
                <w:color w:val="000000"/>
                <w:lang w:eastAsia="en-US"/>
              </w:rPr>
              <w:t xml:space="preserve">Не прийняття регуляторного акта </w:t>
            </w:r>
          </w:p>
        </w:tc>
        <w:tc>
          <w:tcPr>
            <w:tcW w:w="2068" w:type="pct"/>
            <w:tcBorders>
              <w:top w:val="outset" w:sz="6" w:space="0" w:color="auto"/>
              <w:left w:val="outset" w:sz="6" w:space="0" w:color="auto"/>
              <w:bottom w:val="outset" w:sz="6" w:space="0" w:color="auto"/>
              <w:right w:val="outset" w:sz="6" w:space="0" w:color="auto"/>
            </w:tcBorders>
            <w:hideMark/>
          </w:tcPr>
          <w:p w:rsidR="003D700D" w:rsidRDefault="003D700D" w:rsidP="00C55C5C">
            <w:pPr>
              <w:spacing w:line="276" w:lineRule="auto"/>
              <w:jc w:val="both"/>
              <w:rPr>
                <w:color w:val="000000"/>
                <w:lang w:eastAsia="en-US"/>
              </w:rPr>
            </w:pPr>
            <w:r>
              <w:rPr>
                <w:color w:val="000000"/>
                <w:lang w:eastAsia="en-US"/>
              </w:rPr>
              <w:t xml:space="preserve">Суб'єкти господарювання – платники </w:t>
            </w:r>
            <w:r>
              <w:rPr>
                <w:color w:val="000000"/>
                <w:lang w:val="uk-UA" w:eastAsia="en-US"/>
              </w:rPr>
              <w:t xml:space="preserve">місцевих </w:t>
            </w:r>
            <w:r>
              <w:rPr>
                <w:color w:val="000000"/>
                <w:lang w:eastAsia="en-US"/>
              </w:rPr>
              <w:t>податк</w:t>
            </w:r>
            <w:r>
              <w:rPr>
                <w:color w:val="000000"/>
                <w:lang w:val="uk-UA" w:eastAsia="en-US"/>
              </w:rPr>
              <w:t xml:space="preserve">ів і зборів </w:t>
            </w:r>
            <w:r>
              <w:rPr>
                <w:color w:val="000000"/>
                <w:lang w:eastAsia="en-US"/>
              </w:rPr>
              <w:t>у 20</w:t>
            </w:r>
            <w:r>
              <w:rPr>
                <w:color w:val="000000"/>
                <w:lang w:val="uk-UA" w:eastAsia="en-US"/>
              </w:rPr>
              <w:t>2</w:t>
            </w:r>
            <w:r w:rsidR="00C55C5C">
              <w:rPr>
                <w:color w:val="000000"/>
                <w:lang w:val="uk-UA" w:eastAsia="en-US"/>
              </w:rPr>
              <w:t>1</w:t>
            </w:r>
            <w:r>
              <w:rPr>
                <w:color w:val="000000"/>
                <w:lang w:eastAsia="en-US"/>
              </w:rPr>
              <w:t xml:space="preserve"> році будуть сплачувати </w:t>
            </w:r>
            <w:r>
              <w:rPr>
                <w:color w:val="000000"/>
                <w:lang w:val="uk-UA" w:eastAsia="en-US"/>
              </w:rPr>
              <w:t>місцеві</w:t>
            </w:r>
            <w:r>
              <w:rPr>
                <w:color w:val="000000"/>
                <w:lang w:eastAsia="en-US"/>
              </w:rPr>
              <w:t xml:space="preserve"> податк</w:t>
            </w:r>
            <w:r>
              <w:rPr>
                <w:color w:val="000000"/>
                <w:lang w:val="uk-UA" w:eastAsia="en-US"/>
              </w:rPr>
              <w:t>и</w:t>
            </w:r>
            <w:r>
              <w:rPr>
                <w:color w:val="000000"/>
                <w:lang w:eastAsia="en-US"/>
              </w:rPr>
              <w:t xml:space="preserve"> і зборів за мінімальними ставками, передбаченими Податковим кодексом України</w:t>
            </w:r>
          </w:p>
        </w:tc>
        <w:tc>
          <w:tcPr>
            <w:tcW w:w="1740"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rPr>
                <w:color w:val="000000"/>
                <w:lang w:eastAsia="en-US"/>
              </w:rPr>
            </w:pPr>
            <w:r>
              <w:rPr>
                <w:color w:val="000000"/>
                <w:lang w:eastAsia="en-US"/>
              </w:rPr>
              <w:t xml:space="preserve">Витрати на сплату </w:t>
            </w:r>
            <w:r>
              <w:rPr>
                <w:color w:val="000000"/>
                <w:lang w:val="uk-UA" w:eastAsia="en-US"/>
              </w:rPr>
              <w:t xml:space="preserve">місцевих </w:t>
            </w:r>
            <w:r>
              <w:rPr>
                <w:color w:val="000000"/>
                <w:lang w:eastAsia="en-US"/>
              </w:rPr>
              <w:t>податк</w:t>
            </w:r>
            <w:r>
              <w:rPr>
                <w:color w:val="000000"/>
                <w:lang w:val="uk-UA" w:eastAsia="en-US"/>
              </w:rPr>
              <w:t xml:space="preserve">ів і зборів </w:t>
            </w:r>
            <w:r>
              <w:rPr>
                <w:color w:val="000000"/>
                <w:lang w:eastAsia="en-US"/>
              </w:rPr>
              <w:t>зменшаться, при цьому конкурентоспроможність не зміниться.</w:t>
            </w:r>
          </w:p>
        </w:tc>
      </w:tr>
      <w:tr w:rsidR="003D700D" w:rsidTr="003D700D">
        <w:trPr>
          <w:tblCellSpacing w:w="22" w:type="dxa"/>
        </w:trPr>
        <w:tc>
          <w:tcPr>
            <w:tcW w:w="1102"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color w:val="000000"/>
                <w:lang w:eastAsia="en-US"/>
              </w:rPr>
            </w:pPr>
            <w:r>
              <w:rPr>
                <w:b/>
                <w:bCs/>
                <w:color w:val="000000"/>
                <w:lang w:eastAsia="en-US"/>
              </w:rPr>
              <w:t>Альтернатива 2</w:t>
            </w:r>
          </w:p>
          <w:p w:rsidR="003D700D" w:rsidRDefault="003D700D">
            <w:pPr>
              <w:spacing w:line="276" w:lineRule="auto"/>
              <w:jc w:val="both"/>
              <w:rPr>
                <w:color w:val="000000"/>
                <w:lang w:eastAsia="en-US"/>
              </w:rPr>
            </w:pPr>
            <w:r>
              <w:rPr>
                <w:color w:val="000000"/>
                <w:lang w:eastAsia="en-US"/>
              </w:rPr>
              <w:t xml:space="preserve">Прийняття регуляторного акта </w:t>
            </w:r>
          </w:p>
        </w:tc>
        <w:tc>
          <w:tcPr>
            <w:tcW w:w="2068" w:type="pct"/>
            <w:tcBorders>
              <w:top w:val="outset" w:sz="6" w:space="0" w:color="auto"/>
              <w:left w:val="outset" w:sz="6" w:space="0" w:color="auto"/>
              <w:bottom w:val="outset" w:sz="6" w:space="0" w:color="auto"/>
              <w:right w:val="outset" w:sz="6" w:space="0" w:color="auto"/>
            </w:tcBorders>
            <w:hideMark/>
          </w:tcPr>
          <w:p w:rsidR="003D700D" w:rsidRDefault="003D700D">
            <w:pPr>
              <w:suppressAutoHyphens/>
              <w:spacing w:line="276" w:lineRule="auto"/>
              <w:rPr>
                <w:color w:val="000000"/>
                <w:lang w:val="uk-UA" w:eastAsia="ar-SA"/>
              </w:rPr>
            </w:pPr>
            <w:r>
              <w:rPr>
                <w:color w:val="000000"/>
                <w:lang w:val="uk-UA" w:eastAsia="ar-SA"/>
              </w:rPr>
              <w:t>Сплата податків і зборів за обґрунтованими ставками. Встановлення пільг по сплаті податків для окремих категорій громадян.</w:t>
            </w:r>
          </w:p>
          <w:p w:rsidR="003D700D" w:rsidRDefault="003D700D">
            <w:pPr>
              <w:spacing w:line="276" w:lineRule="auto"/>
              <w:rPr>
                <w:color w:val="000000"/>
                <w:lang w:val="uk-UA" w:eastAsia="en-US"/>
              </w:rPr>
            </w:pPr>
            <w:r>
              <w:rPr>
                <w:color w:val="000000"/>
                <w:lang w:eastAsia="en-US"/>
              </w:rPr>
              <w:t>Відкритість процедури,</w:t>
            </w:r>
            <w:r>
              <w:rPr>
                <w:color w:val="000000"/>
                <w:lang w:val="uk-UA" w:eastAsia="en-US"/>
              </w:rPr>
              <w:t xml:space="preserve"> </w:t>
            </w:r>
            <w:r>
              <w:rPr>
                <w:color w:val="000000"/>
                <w:lang w:eastAsia="en-US"/>
              </w:rPr>
              <w:t>прозорість д</w:t>
            </w:r>
            <w:r>
              <w:rPr>
                <w:color w:val="000000"/>
                <w:lang w:val="uk-UA" w:eastAsia="en-US"/>
              </w:rPr>
              <w:t>ій</w:t>
            </w:r>
            <w:r>
              <w:rPr>
                <w:color w:val="000000"/>
                <w:lang w:eastAsia="en-US"/>
              </w:rPr>
              <w:t xml:space="preserve"> місцевого самоврядування. Вдосконалення відносин між </w:t>
            </w:r>
            <w:r>
              <w:rPr>
                <w:color w:val="000000"/>
                <w:lang w:val="uk-UA" w:eastAsia="en-US"/>
              </w:rPr>
              <w:t>сільською</w:t>
            </w:r>
            <w:r>
              <w:rPr>
                <w:color w:val="000000"/>
                <w:lang w:eastAsia="en-US"/>
              </w:rPr>
              <w:t xml:space="preserve"> радою,</w:t>
            </w:r>
            <w:r>
              <w:rPr>
                <w:color w:val="000000"/>
                <w:lang w:val="uk-UA" w:eastAsia="en-US"/>
              </w:rPr>
              <w:t xml:space="preserve"> </w:t>
            </w:r>
            <w:r>
              <w:rPr>
                <w:color w:val="000000"/>
                <w:lang w:eastAsia="en-US"/>
              </w:rPr>
              <w:t xml:space="preserve">органом фіскальної служби та суб’єктами господарювання пов’язаних із справлянням </w:t>
            </w:r>
            <w:r>
              <w:rPr>
                <w:color w:val="000000"/>
                <w:lang w:val="uk-UA" w:eastAsia="en-US"/>
              </w:rPr>
              <w:t xml:space="preserve">місцевих </w:t>
            </w:r>
            <w:r>
              <w:rPr>
                <w:color w:val="000000"/>
                <w:lang w:eastAsia="en-US"/>
              </w:rPr>
              <w:t>податків та зборів</w:t>
            </w:r>
            <w:r>
              <w:rPr>
                <w:color w:val="000000"/>
                <w:lang w:val="uk-UA" w:eastAsia="ar-SA"/>
              </w:rPr>
              <w:t>, оскільки враховані пропозиції суб’єктів підприємницької діяльності</w:t>
            </w:r>
          </w:p>
        </w:tc>
        <w:tc>
          <w:tcPr>
            <w:tcW w:w="1740"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color w:val="000000"/>
                <w:lang w:val="uk-UA" w:eastAsia="ar-SA"/>
              </w:rPr>
            </w:pPr>
            <w:r>
              <w:rPr>
                <w:color w:val="000000"/>
                <w:lang w:eastAsia="en-US"/>
              </w:rPr>
              <w:t>Суб'єкти господарювання будуть сплачувати податок за ставками згідно рішення</w:t>
            </w:r>
            <w:r>
              <w:rPr>
                <w:rFonts w:eastAsia="Calibri"/>
                <w:color w:val="000000"/>
                <w:lang w:val="uk-UA" w:eastAsia="en-US"/>
              </w:rPr>
              <w:t xml:space="preserve"> Ольгопільсьої сільської ради</w:t>
            </w:r>
            <w:r>
              <w:rPr>
                <w:color w:val="000000"/>
                <w:lang w:eastAsia="en-US"/>
              </w:rPr>
              <w:t>.</w:t>
            </w:r>
            <w:r>
              <w:rPr>
                <w:color w:val="000000"/>
                <w:lang w:val="uk-UA" w:eastAsia="ar-SA"/>
              </w:rPr>
              <w:t xml:space="preserve"> Затрати часу, необхідні для ознайомлення з рішенням про місцеві податки і збори - мінімальні.</w:t>
            </w:r>
          </w:p>
          <w:p w:rsidR="003D700D" w:rsidRDefault="003D700D">
            <w:pPr>
              <w:suppressAutoHyphens/>
              <w:spacing w:line="276" w:lineRule="auto"/>
              <w:jc w:val="both"/>
              <w:rPr>
                <w:color w:val="000000"/>
                <w:lang w:val="uk-UA" w:eastAsia="ar-SA"/>
              </w:rPr>
            </w:pPr>
            <w:r>
              <w:rPr>
                <w:color w:val="000000"/>
                <w:lang w:val="uk-UA" w:eastAsia="ar-SA"/>
              </w:rPr>
              <w:t>Сплата податків і зборів за запропонованими ставками .</w:t>
            </w:r>
          </w:p>
          <w:p w:rsidR="003D700D" w:rsidRDefault="003D700D">
            <w:pPr>
              <w:spacing w:line="276" w:lineRule="auto"/>
              <w:jc w:val="both"/>
              <w:rPr>
                <w:color w:val="000000"/>
                <w:lang w:eastAsia="en-US"/>
              </w:rPr>
            </w:pPr>
            <w:r>
              <w:rPr>
                <w:color w:val="000000"/>
                <w:lang w:val="uk-UA" w:eastAsia="ar-SA"/>
              </w:rPr>
              <w:t>Детальна інформація щодо очікуваних витрат наведено у додатку 1 до цього АРВ</w:t>
            </w:r>
          </w:p>
        </w:tc>
      </w:tr>
      <w:tr w:rsidR="003D700D" w:rsidTr="003D700D">
        <w:trPr>
          <w:tblCellSpacing w:w="22" w:type="dxa"/>
        </w:trPr>
        <w:tc>
          <w:tcPr>
            <w:tcW w:w="1102"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b/>
                <w:bCs/>
                <w:color w:val="000000"/>
                <w:lang w:val="uk-UA" w:eastAsia="en-US"/>
              </w:rPr>
            </w:pPr>
            <w:r>
              <w:rPr>
                <w:b/>
                <w:bCs/>
                <w:color w:val="000000"/>
                <w:lang w:eastAsia="en-US"/>
              </w:rPr>
              <w:t xml:space="preserve"> Альтернатива </w:t>
            </w:r>
            <w:r>
              <w:rPr>
                <w:b/>
                <w:bCs/>
                <w:color w:val="000000"/>
                <w:lang w:val="uk-UA" w:eastAsia="en-US"/>
              </w:rPr>
              <w:t>3</w:t>
            </w:r>
            <w:r>
              <w:rPr>
                <w:b/>
                <w:bCs/>
                <w:color w:val="000000"/>
                <w:lang w:eastAsia="en-US"/>
              </w:rPr>
              <w:t xml:space="preserve">      </w:t>
            </w:r>
          </w:p>
          <w:p w:rsidR="003D700D" w:rsidRDefault="003D700D" w:rsidP="00C55C5C">
            <w:pPr>
              <w:spacing w:line="276" w:lineRule="auto"/>
              <w:rPr>
                <w:color w:val="000000"/>
                <w:lang w:eastAsia="en-US"/>
              </w:rPr>
            </w:pPr>
            <w:r>
              <w:rPr>
                <w:color w:val="000000"/>
                <w:lang w:val="uk-UA" w:eastAsia="en-US"/>
              </w:rPr>
              <w:t>Встановлення максимальних ставок місцевих податків і зборів на 202</w:t>
            </w:r>
            <w:r w:rsidR="00C55C5C">
              <w:rPr>
                <w:color w:val="000000"/>
                <w:lang w:val="uk-UA" w:eastAsia="en-US"/>
              </w:rPr>
              <w:t>1</w:t>
            </w:r>
            <w:r>
              <w:rPr>
                <w:color w:val="000000"/>
                <w:lang w:val="uk-UA" w:eastAsia="en-US"/>
              </w:rPr>
              <w:t xml:space="preserve"> рік.</w:t>
            </w:r>
          </w:p>
        </w:tc>
        <w:tc>
          <w:tcPr>
            <w:tcW w:w="2068"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color w:val="000000"/>
                <w:lang w:val="uk-UA" w:eastAsia="en-US"/>
              </w:rPr>
            </w:pPr>
            <w:r>
              <w:rPr>
                <w:rStyle w:val="28"/>
                <w:color w:val="000000"/>
                <w:lang w:eastAsia="en-US"/>
              </w:rPr>
              <w:t>Відсутні.</w:t>
            </w:r>
          </w:p>
        </w:tc>
        <w:tc>
          <w:tcPr>
            <w:tcW w:w="1740"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ind w:right="-1"/>
              <w:rPr>
                <w:color w:val="000000"/>
                <w:lang w:eastAsia="en-US"/>
              </w:rPr>
            </w:pPr>
            <w:r>
              <w:rPr>
                <w:color w:val="000000"/>
                <w:lang w:eastAsia="en-US"/>
              </w:rPr>
              <w:t>Надмірне податкове  навантаження спричинить додаткові (непомірні) витрати малого бізнесу.</w:t>
            </w:r>
          </w:p>
        </w:tc>
      </w:tr>
    </w:tbl>
    <w:p w:rsidR="003D700D" w:rsidRDefault="003D700D" w:rsidP="003D700D">
      <w:pPr>
        <w:jc w:val="both"/>
        <w:rPr>
          <w:color w:val="000000"/>
          <w:lang w:val="uk-UA"/>
        </w:rPr>
      </w:pPr>
    </w:p>
    <w:p w:rsidR="003D700D" w:rsidRDefault="003D700D" w:rsidP="003D700D">
      <w:pPr>
        <w:ind w:firstLine="709"/>
        <w:jc w:val="both"/>
        <w:rPr>
          <w:b/>
          <w:bCs/>
          <w:color w:val="000000"/>
          <w:lang w:val="uk-UA"/>
        </w:rPr>
      </w:pPr>
      <w:r>
        <w:rPr>
          <w:b/>
          <w:bCs/>
          <w:color w:val="000000"/>
        </w:rPr>
        <w:t>IV. Вибір найбільш оптимального альтернативного способу досягнення цілей</w:t>
      </w:r>
    </w:p>
    <w:p w:rsidR="003D700D" w:rsidRDefault="003D700D" w:rsidP="003D700D">
      <w:pPr>
        <w:pStyle w:val="rvps2"/>
        <w:spacing w:before="0" w:beforeAutospacing="0" w:after="0" w:afterAutospacing="0"/>
        <w:ind w:firstLine="720"/>
        <w:jc w:val="both"/>
        <w:rPr>
          <w:color w:val="000000"/>
        </w:rPr>
      </w:pPr>
    </w:p>
    <w:p w:rsidR="003D700D" w:rsidRDefault="003D700D" w:rsidP="003D700D">
      <w:pPr>
        <w:pStyle w:val="rvps2"/>
        <w:spacing w:before="0" w:beforeAutospacing="0" w:after="0" w:afterAutospacing="0"/>
        <w:ind w:firstLine="720"/>
        <w:jc w:val="both"/>
        <w:rPr>
          <w:color w:val="000000"/>
        </w:rPr>
      </w:pPr>
      <w:r>
        <w:rPr>
          <w:color w:val="000000"/>
        </w:rPr>
        <w:t>Вартість балів визначається за чотирибальною системою оцінки ступеня досягнення визначених цілей, де:</w:t>
      </w:r>
    </w:p>
    <w:p w:rsidR="003D700D" w:rsidRDefault="003D700D" w:rsidP="003D700D">
      <w:pPr>
        <w:pStyle w:val="rvps2"/>
        <w:spacing w:before="0" w:beforeAutospacing="0" w:after="0" w:afterAutospacing="0"/>
        <w:ind w:firstLine="720"/>
        <w:jc w:val="both"/>
        <w:rPr>
          <w:color w:val="000000"/>
        </w:rPr>
      </w:pPr>
      <w:bookmarkStart w:id="651" w:name="n154"/>
      <w:bookmarkEnd w:id="651"/>
      <w:r>
        <w:rPr>
          <w:color w:val="000000"/>
        </w:rPr>
        <w:t>4 - цілі прийняття регуляторного акта, які можуть бути досягнуті повною мірою (проблема більше існувати не буде);</w:t>
      </w:r>
    </w:p>
    <w:p w:rsidR="003D700D" w:rsidRDefault="003D700D" w:rsidP="003D700D">
      <w:pPr>
        <w:pStyle w:val="rvps2"/>
        <w:spacing w:before="0" w:beforeAutospacing="0" w:after="0" w:afterAutospacing="0"/>
        <w:ind w:firstLine="720"/>
        <w:jc w:val="both"/>
        <w:rPr>
          <w:color w:val="000000"/>
        </w:rPr>
      </w:pPr>
      <w:bookmarkStart w:id="652" w:name="n155"/>
      <w:bookmarkEnd w:id="652"/>
      <w:r>
        <w:rPr>
          <w:color w:val="000000"/>
        </w:rPr>
        <w:t>3 - цілі прийняття регуляторного акта, які можуть бути досягнуті майже  повною мірою (усі важливі аспекти проблеми існувати не будуть);</w:t>
      </w:r>
    </w:p>
    <w:p w:rsidR="003D700D" w:rsidRDefault="003D700D" w:rsidP="003D700D">
      <w:pPr>
        <w:pStyle w:val="rvps2"/>
        <w:spacing w:before="0" w:beforeAutospacing="0" w:after="0" w:afterAutospacing="0"/>
        <w:ind w:firstLine="720"/>
        <w:jc w:val="both"/>
        <w:rPr>
          <w:color w:val="000000"/>
        </w:rPr>
      </w:pPr>
      <w:bookmarkStart w:id="653" w:name="n156"/>
      <w:bookmarkEnd w:id="653"/>
      <w:r>
        <w:rPr>
          <w:color w:val="000000"/>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3D700D" w:rsidRDefault="003D700D" w:rsidP="003D700D">
      <w:pPr>
        <w:pStyle w:val="rvps2"/>
        <w:spacing w:before="0" w:beforeAutospacing="0" w:after="0" w:afterAutospacing="0"/>
        <w:ind w:firstLine="720"/>
        <w:jc w:val="both"/>
        <w:rPr>
          <w:color w:val="000000"/>
        </w:rPr>
      </w:pPr>
      <w:bookmarkStart w:id="654" w:name="n157"/>
      <w:bookmarkEnd w:id="654"/>
      <w:r>
        <w:rPr>
          <w:color w:val="000000"/>
        </w:rPr>
        <w:t>1 - цілі прийняття регуляторного акта, які не можуть бути досягнуті (проблема продовжує існувати).</w:t>
      </w:r>
    </w:p>
    <w:p w:rsidR="003D700D" w:rsidRDefault="003D700D" w:rsidP="003D700D">
      <w:pPr>
        <w:pStyle w:val="rvps2"/>
        <w:spacing w:before="0" w:beforeAutospacing="0" w:after="0" w:afterAutospacing="0"/>
        <w:jc w:val="both"/>
        <w:rPr>
          <w:color w:val="000000"/>
        </w:rPr>
      </w:pPr>
    </w:p>
    <w:tbl>
      <w:tblPr>
        <w:tblW w:w="497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10"/>
        <w:gridCol w:w="2003"/>
        <w:gridCol w:w="5205"/>
      </w:tblGrid>
      <w:tr w:rsidR="003D700D" w:rsidTr="003D700D">
        <w:trPr>
          <w:tblCellSpacing w:w="22" w:type="dxa"/>
        </w:trPr>
        <w:tc>
          <w:tcPr>
            <w:tcW w:w="1139"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Рейтинг результативності (досягнення цілей під час вирішення проблеми)</w:t>
            </w:r>
          </w:p>
        </w:tc>
        <w:tc>
          <w:tcPr>
            <w:tcW w:w="1041"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Бал результативності (за чотирибальною системою оцінки)</w:t>
            </w:r>
          </w:p>
        </w:tc>
        <w:tc>
          <w:tcPr>
            <w:tcW w:w="2731"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Коментарі щодо присвоєння відповідного бала</w:t>
            </w:r>
          </w:p>
        </w:tc>
      </w:tr>
      <w:tr w:rsidR="003D700D" w:rsidTr="003D700D">
        <w:trPr>
          <w:tblCellSpacing w:w="22" w:type="dxa"/>
        </w:trPr>
        <w:tc>
          <w:tcPr>
            <w:tcW w:w="1139"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b/>
                <w:bCs/>
                <w:color w:val="000000"/>
                <w:lang w:val="uk-UA" w:eastAsia="en-US"/>
              </w:rPr>
            </w:pPr>
            <w:r>
              <w:rPr>
                <w:b/>
                <w:bCs/>
                <w:color w:val="000000"/>
                <w:lang w:eastAsia="en-US"/>
              </w:rPr>
              <w:t>Альтернатива 1</w:t>
            </w:r>
          </w:p>
          <w:p w:rsidR="003D700D" w:rsidRDefault="003D700D">
            <w:pPr>
              <w:spacing w:line="276" w:lineRule="auto"/>
              <w:rPr>
                <w:color w:val="000000"/>
                <w:lang w:eastAsia="en-US"/>
              </w:rPr>
            </w:pPr>
            <w:r>
              <w:rPr>
                <w:color w:val="000000"/>
                <w:lang w:eastAsia="en-US"/>
              </w:rPr>
              <w:t xml:space="preserve">Не прийняття регуляторного акта </w:t>
            </w:r>
          </w:p>
        </w:tc>
        <w:tc>
          <w:tcPr>
            <w:tcW w:w="1041" w:type="pct"/>
            <w:tcBorders>
              <w:top w:val="outset" w:sz="6" w:space="0" w:color="auto"/>
              <w:left w:val="outset" w:sz="6" w:space="0" w:color="auto"/>
              <w:bottom w:val="outset" w:sz="6" w:space="0" w:color="auto"/>
              <w:right w:val="outset" w:sz="6" w:space="0" w:color="auto"/>
            </w:tcBorders>
          </w:tcPr>
          <w:p w:rsidR="003D700D" w:rsidRDefault="003D700D">
            <w:pPr>
              <w:spacing w:line="276" w:lineRule="auto"/>
              <w:jc w:val="center"/>
              <w:rPr>
                <w:color w:val="000000"/>
                <w:lang w:eastAsia="en-US"/>
              </w:rPr>
            </w:pPr>
            <w:r>
              <w:rPr>
                <w:color w:val="000000"/>
                <w:lang w:eastAsia="en-US"/>
              </w:rPr>
              <w:t>1</w:t>
            </w:r>
          </w:p>
          <w:p w:rsidR="003D700D" w:rsidRDefault="003D700D">
            <w:pPr>
              <w:spacing w:line="276" w:lineRule="auto"/>
              <w:jc w:val="center"/>
              <w:rPr>
                <w:color w:val="000000"/>
                <w:lang w:eastAsia="en-US"/>
              </w:rPr>
            </w:pPr>
          </w:p>
        </w:tc>
        <w:tc>
          <w:tcPr>
            <w:tcW w:w="2731"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color w:val="000000"/>
                <w:lang w:eastAsia="en-US"/>
              </w:rPr>
            </w:pPr>
            <w:r>
              <w:rPr>
                <w:color w:val="000000"/>
                <w:lang w:eastAsia="en-US"/>
              </w:rPr>
              <w:t xml:space="preserve">Така альтернатива є не прийнятною, оскільки місцеві податки та збори будуть сплачуватися платниками відповідно  до Податкового  кодексу України за </w:t>
            </w:r>
            <w:r>
              <w:rPr>
                <w:color w:val="000000"/>
                <w:lang w:eastAsia="en-US"/>
              </w:rPr>
              <w:lastRenderedPageBreak/>
              <w:t xml:space="preserve">мінімальними ставками,  громадяни  втратять додаткові пільги. Зменшаться надходження до </w:t>
            </w:r>
            <w:r>
              <w:rPr>
                <w:color w:val="000000"/>
                <w:lang w:val="uk-UA" w:eastAsia="en-US"/>
              </w:rPr>
              <w:t>сільськ</w:t>
            </w:r>
            <w:r>
              <w:rPr>
                <w:color w:val="000000"/>
                <w:lang w:eastAsia="en-US"/>
              </w:rPr>
              <w:t>ого бюджету, а це не дозволить  профінансувати  в повній мірі соціально-економічні та інші  програми. Проблема буде існувати до 202</w:t>
            </w:r>
            <w:r>
              <w:rPr>
                <w:color w:val="000000"/>
                <w:lang w:val="uk-UA" w:eastAsia="en-US"/>
              </w:rPr>
              <w:t>1</w:t>
            </w:r>
            <w:r>
              <w:rPr>
                <w:color w:val="000000"/>
                <w:lang w:eastAsia="en-US"/>
              </w:rPr>
              <w:t xml:space="preserve"> року.</w:t>
            </w:r>
            <w:r>
              <w:rPr>
                <w:color w:val="000000"/>
                <w:lang w:val="uk-UA" w:eastAsia="en-US"/>
              </w:rPr>
              <w:t xml:space="preserve"> </w:t>
            </w:r>
          </w:p>
        </w:tc>
      </w:tr>
      <w:tr w:rsidR="003D700D" w:rsidTr="003D700D">
        <w:trPr>
          <w:tblCellSpacing w:w="22" w:type="dxa"/>
        </w:trPr>
        <w:tc>
          <w:tcPr>
            <w:tcW w:w="1139"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b/>
                <w:bCs/>
                <w:color w:val="000000"/>
                <w:lang w:val="uk-UA" w:eastAsia="en-US"/>
              </w:rPr>
            </w:pPr>
            <w:r>
              <w:rPr>
                <w:b/>
                <w:bCs/>
                <w:color w:val="000000"/>
                <w:lang w:eastAsia="en-US"/>
              </w:rPr>
              <w:lastRenderedPageBreak/>
              <w:t>Альтернатива 2     </w:t>
            </w:r>
          </w:p>
          <w:p w:rsidR="003D700D" w:rsidRDefault="003D700D">
            <w:pPr>
              <w:spacing w:line="276" w:lineRule="auto"/>
              <w:jc w:val="both"/>
              <w:rPr>
                <w:b/>
                <w:bCs/>
                <w:color w:val="000000"/>
                <w:lang w:val="uk-UA" w:eastAsia="en-US"/>
              </w:rPr>
            </w:pPr>
            <w:r>
              <w:rPr>
                <w:b/>
                <w:bCs/>
                <w:color w:val="000000"/>
                <w:lang w:val="uk-UA" w:eastAsia="en-US"/>
              </w:rPr>
              <w:t xml:space="preserve"> </w:t>
            </w:r>
            <w:r>
              <w:rPr>
                <w:color w:val="000000"/>
                <w:lang w:eastAsia="en-US"/>
              </w:rPr>
              <w:t xml:space="preserve">Прийняття регуляторного акта </w:t>
            </w:r>
          </w:p>
        </w:tc>
        <w:tc>
          <w:tcPr>
            <w:tcW w:w="1041"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color w:val="000000"/>
                <w:lang w:val="uk-UA" w:eastAsia="en-US"/>
              </w:rPr>
              <w:t>3</w:t>
            </w:r>
          </w:p>
        </w:tc>
        <w:tc>
          <w:tcPr>
            <w:tcW w:w="2731" w:type="pct"/>
            <w:tcBorders>
              <w:top w:val="outset" w:sz="6" w:space="0" w:color="auto"/>
              <w:left w:val="outset" w:sz="6" w:space="0" w:color="auto"/>
              <w:bottom w:val="outset" w:sz="6" w:space="0" w:color="auto"/>
              <w:right w:val="outset" w:sz="6" w:space="0" w:color="auto"/>
            </w:tcBorders>
            <w:hideMark/>
          </w:tcPr>
          <w:p w:rsidR="003D700D" w:rsidRDefault="003D700D">
            <w:pPr>
              <w:suppressAutoHyphens/>
              <w:spacing w:line="276" w:lineRule="auto"/>
              <w:jc w:val="both"/>
              <w:rPr>
                <w:color w:val="000000"/>
                <w:lang w:val="uk-UA" w:eastAsia="ar-SA"/>
              </w:rPr>
            </w:pPr>
            <w:r>
              <w:rPr>
                <w:color w:val="000000"/>
                <w:lang w:val="uk-UA" w:eastAsia="ar-SA"/>
              </w:rPr>
              <w:t xml:space="preserve">Прийняття даного рішення </w:t>
            </w:r>
            <w:r>
              <w:rPr>
                <w:rFonts w:eastAsia="Calibri"/>
                <w:color w:val="000000"/>
                <w:lang w:val="uk-UA" w:eastAsia="en-US"/>
              </w:rPr>
              <w:t>Ольгопільсьої сільської ради</w:t>
            </w:r>
            <w:r>
              <w:rPr>
                <w:color w:val="000000"/>
                <w:lang w:val="uk-UA" w:eastAsia="ar-SA"/>
              </w:rPr>
              <w:t xml:space="preserve"> забезпечить досягнути встановлених цілей, чітких та прозорих механізмів справляння та сплати місцевих податків і зборів на території </w:t>
            </w:r>
            <w:r>
              <w:rPr>
                <w:rFonts w:eastAsia="Calibri"/>
                <w:color w:val="000000"/>
                <w:lang w:val="uk-UA" w:eastAsia="en-US"/>
              </w:rPr>
              <w:t>Ольгопільсьої сільської ради</w:t>
            </w:r>
            <w:r>
              <w:rPr>
                <w:color w:val="000000"/>
                <w:lang w:val="uk-UA" w:eastAsia="ar-SA"/>
              </w:rPr>
              <w:t xml:space="preserve"> та відповідне наповнення місцевого бюджету.</w:t>
            </w:r>
          </w:p>
          <w:p w:rsidR="003D700D" w:rsidRDefault="003D700D">
            <w:pPr>
              <w:spacing w:line="276" w:lineRule="auto"/>
              <w:rPr>
                <w:color w:val="000000"/>
                <w:lang w:eastAsia="en-US"/>
              </w:rPr>
            </w:pPr>
            <w:r>
              <w:rPr>
                <w:color w:val="000000"/>
                <w:lang w:val="uk-UA" w:eastAsia="ar-SA"/>
              </w:rPr>
              <w:t>До бюджету територіальної громади надійде орієнтовно 1763 ,0 тис. грн. Таким чином, прийняттям вказаного рішення буде досягнуто балансу інтересів громади і платників податків і зборів.</w:t>
            </w:r>
          </w:p>
        </w:tc>
      </w:tr>
      <w:tr w:rsidR="003D700D" w:rsidTr="003D700D">
        <w:trPr>
          <w:tblCellSpacing w:w="22" w:type="dxa"/>
        </w:trPr>
        <w:tc>
          <w:tcPr>
            <w:tcW w:w="1139"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b/>
                <w:bCs/>
                <w:color w:val="000000"/>
                <w:lang w:val="uk-UA" w:eastAsia="en-US"/>
              </w:rPr>
            </w:pPr>
            <w:r>
              <w:rPr>
                <w:b/>
                <w:bCs/>
                <w:color w:val="000000"/>
                <w:lang w:eastAsia="en-US"/>
              </w:rPr>
              <w:t xml:space="preserve">Альтернатива </w:t>
            </w:r>
            <w:r>
              <w:rPr>
                <w:b/>
                <w:bCs/>
                <w:color w:val="000000"/>
                <w:lang w:val="uk-UA" w:eastAsia="en-US"/>
              </w:rPr>
              <w:t>3</w:t>
            </w:r>
            <w:r>
              <w:rPr>
                <w:b/>
                <w:bCs/>
                <w:color w:val="000000"/>
                <w:lang w:eastAsia="en-US"/>
              </w:rPr>
              <w:t>     </w:t>
            </w:r>
          </w:p>
          <w:p w:rsidR="003D700D" w:rsidRDefault="003D700D" w:rsidP="00C55C5C">
            <w:pPr>
              <w:spacing w:line="276" w:lineRule="auto"/>
              <w:jc w:val="both"/>
              <w:rPr>
                <w:color w:val="000000"/>
                <w:lang w:val="uk-UA" w:eastAsia="en-US"/>
              </w:rPr>
            </w:pPr>
            <w:r>
              <w:rPr>
                <w:color w:val="000000"/>
                <w:lang w:val="uk-UA" w:eastAsia="en-US"/>
              </w:rPr>
              <w:t>Встановлення максимальних ставок місцевих податків і зборів на 202</w:t>
            </w:r>
            <w:r w:rsidR="00C55C5C">
              <w:rPr>
                <w:color w:val="000000"/>
                <w:lang w:val="uk-UA" w:eastAsia="en-US"/>
              </w:rPr>
              <w:t>1</w:t>
            </w:r>
            <w:r>
              <w:rPr>
                <w:color w:val="000000"/>
                <w:lang w:val="uk-UA" w:eastAsia="en-US"/>
              </w:rPr>
              <w:t xml:space="preserve"> рік.</w:t>
            </w:r>
            <w:r>
              <w:rPr>
                <w:b/>
                <w:bCs/>
                <w:color w:val="000000"/>
                <w:lang w:eastAsia="en-US"/>
              </w:rPr>
              <w:t xml:space="preserve">      </w:t>
            </w:r>
          </w:p>
        </w:tc>
        <w:tc>
          <w:tcPr>
            <w:tcW w:w="1041"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color w:val="000000"/>
                <w:lang w:val="uk-UA" w:eastAsia="en-US"/>
              </w:rPr>
              <w:t>2</w:t>
            </w:r>
          </w:p>
        </w:tc>
        <w:tc>
          <w:tcPr>
            <w:tcW w:w="2731"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color w:val="000000"/>
                <w:lang w:eastAsia="en-US"/>
              </w:rPr>
            </w:pPr>
            <w:r>
              <w:rPr>
                <w:rStyle w:val="28"/>
                <w:color w:val="000000"/>
                <w:lang w:eastAsia="en-US"/>
              </w:rPr>
              <w:t>Надмірне податкове навантаження на суб’єктів господарювання  знівелює вигоди від збільшення дохідної частини бюджету, а саме існує ризик переходу  суб’єктів господарювання   в «тінь». Балансу інтересів досягнуто не буде.</w:t>
            </w:r>
          </w:p>
        </w:tc>
      </w:tr>
    </w:tbl>
    <w:p w:rsidR="003D700D" w:rsidRDefault="003D700D" w:rsidP="003D700D">
      <w:pPr>
        <w:jc w:val="both"/>
        <w:rPr>
          <w:color w:val="000000"/>
          <w:lang w:val="uk-UA"/>
        </w:rPr>
      </w:pPr>
      <w:r>
        <w:rPr>
          <w:b/>
          <w:bCs/>
          <w:color w:val="000000"/>
        </w:rPr>
        <w:t> </w:t>
      </w:r>
    </w:p>
    <w:tbl>
      <w:tblPr>
        <w:tblW w:w="497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94"/>
        <w:gridCol w:w="2647"/>
        <w:gridCol w:w="2198"/>
        <w:gridCol w:w="2579"/>
      </w:tblGrid>
      <w:tr w:rsidR="003D700D" w:rsidTr="003D700D">
        <w:trPr>
          <w:tblCellSpacing w:w="22" w:type="dxa"/>
        </w:trPr>
        <w:tc>
          <w:tcPr>
            <w:tcW w:w="1024"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Рейтинг результативності</w:t>
            </w:r>
          </w:p>
        </w:tc>
        <w:tc>
          <w:tcPr>
            <w:tcW w:w="1383"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Вигоди (підсумок)</w:t>
            </w:r>
          </w:p>
        </w:tc>
        <w:tc>
          <w:tcPr>
            <w:tcW w:w="1145"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Витрати (підсумок)</w:t>
            </w:r>
          </w:p>
        </w:tc>
        <w:tc>
          <w:tcPr>
            <w:tcW w:w="1335"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Обґрунтування відповідного місця альтернативи у рейтингу</w:t>
            </w:r>
          </w:p>
        </w:tc>
      </w:tr>
      <w:tr w:rsidR="003D700D" w:rsidTr="003D700D">
        <w:trPr>
          <w:tblCellSpacing w:w="22" w:type="dxa"/>
        </w:trPr>
        <w:tc>
          <w:tcPr>
            <w:tcW w:w="1024"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b/>
                <w:color w:val="000000"/>
                <w:lang w:val="uk-UA" w:eastAsia="en-US"/>
              </w:rPr>
            </w:pPr>
            <w:r>
              <w:rPr>
                <w:b/>
                <w:color w:val="000000"/>
                <w:lang w:val="uk-UA" w:eastAsia="en-US"/>
              </w:rPr>
              <w:t>Альтернатива 1</w:t>
            </w:r>
          </w:p>
          <w:p w:rsidR="003D700D" w:rsidRDefault="003D700D">
            <w:pPr>
              <w:spacing w:line="276" w:lineRule="auto"/>
              <w:rPr>
                <w:color w:val="000000"/>
                <w:lang w:eastAsia="en-US"/>
              </w:rPr>
            </w:pPr>
            <w:r>
              <w:rPr>
                <w:color w:val="000000"/>
                <w:lang w:eastAsia="en-US"/>
              </w:rPr>
              <w:t xml:space="preserve">Не прийняття регуляторного акта </w:t>
            </w:r>
          </w:p>
        </w:tc>
        <w:tc>
          <w:tcPr>
            <w:tcW w:w="1383"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color w:val="000000"/>
                <w:lang w:val="uk-UA" w:eastAsia="en-US"/>
              </w:rPr>
            </w:pPr>
            <w:r>
              <w:rPr>
                <w:color w:val="000000"/>
                <w:lang w:eastAsia="en-US"/>
              </w:rPr>
              <w:t xml:space="preserve">Сплата </w:t>
            </w:r>
            <w:r>
              <w:rPr>
                <w:color w:val="000000"/>
                <w:lang w:val="uk-UA" w:eastAsia="en-US"/>
              </w:rPr>
              <w:t xml:space="preserve">місцевих </w:t>
            </w:r>
            <w:r>
              <w:rPr>
                <w:color w:val="000000"/>
                <w:lang w:eastAsia="en-US"/>
              </w:rPr>
              <w:t>податків</w:t>
            </w:r>
            <w:r>
              <w:rPr>
                <w:color w:val="000000"/>
                <w:lang w:val="uk-UA" w:eastAsia="en-US"/>
              </w:rPr>
              <w:t xml:space="preserve"> і зборів</w:t>
            </w:r>
            <w:r>
              <w:rPr>
                <w:color w:val="000000"/>
                <w:lang w:eastAsia="en-US"/>
              </w:rPr>
              <w:t xml:space="preserve"> за мінімальними ставками, передбаченими Податковим кодексом України</w:t>
            </w:r>
            <w:r>
              <w:rPr>
                <w:color w:val="000000"/>
                <w:lang w:val="uk-UA" w:eastAsia="en-US"/>
              </w:rPr>
              <w:t>.</w:t>
            </w:r>
          </w:p>
        </w:tc>
        <w:tc>
          <w:tcPr>
            <w:tcW w:w="1145" w:type="pct"/>
            <w:tcBorders>
              <w:top w:val="outset" w:sz="6" w:space="0" w:color="auto"/>
              <w:left w:val="outset" w:sz="6" w:space="0" w:color="auto"/>
              <w:bottom w:val="outset" w:sz="6" w:space="0" w:color="auto"/>
              <w:right w:val="outset" w:sz="6" w:space="0" w:color="auto"/>
            </w:tcBorders>
          </w:tcPr>
          <w:p w:rsidR="003D700D" w:rsidRDefault="003D700D">
            <w:pPr>
              <w:spacing w:line="276" w:lineRule="auto"/>
              <w:rPr>
                <w:color w:val="000000"/>
                <w:lang w:val="uk-UA" w:eastAsia="en-US"/>
              </w:rPr>
            </w:pPr>
            <w:r>
              <w:rPr>
                <w:color w:val="000000"/>
                <w:lang w:val="uk-UA" w:eastAsia="en-US"/>
              </w:rPr>
              <w:t>Витрати пов’язані лише зі сплатою земельного податку.</w:t>
            </w:r>
          </w:p>
          <w:p w:rsidR="003D700D" w:rsidRDefault="003D700D">
            <w:pPr>
              <w:spacing w:line="276" w:lineRule="auto"/>
              <w:rPr>
                <w:color w:val="000000"/>
                <w:lang w:val="uk-UA" w:eastAsia="en-US"/>
              </w:rPr>
            </w:pPr>
          </w:p>
        </w:tc>
        <w:tc>
          <w:tcPr>
            <w:tcW w:w="1335"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color w:val="000000"/>
                <w:lang w:eastAsia="en-US"/>
              </w:rPr>
            </w:pPr>
            <w:r>
              <w:rPr>
                <w:color w:val="000000"/>
                <w:lang w:eastAsia="en-US"/>
              </w:rPr>
              <w:t>Зменшення надходжень до міс</w:t>
            </w:r>
            <w:r>
              <w:rPr>
                <w:color w:val="000000"/>
                <w:lang w:val="uk-UA" w:eastAsia="en-US"/>
              </w:rPr>
              <w:t>цевого</w:t>
            </w:r>
            <w:r>
              <w:rPr>
                <w:color w:val="000000"/>
                <w:lang w:eastAsia="en-US"/>
              </w:rPr>
              <w:t xml:space="preserve"> бюджету, підвищення соціальної напруги </w:t>
            </w:r>
            <w:r>
              <w:rPr>
                <w:color w:val="000000"/>
                <w:lang w:val="uk-UA" w:eastAsia="en-US"/>
              </w:rPr>
              <w:t xml:space="preserve">по </w:t>
            </w:r>
            <w:r>
              <w:rPr>
                <w:color w:val="000000"/>
                <w:lang w:eastAsia="en-US"/>
              </w:rPr>
              <w:t>причин</w:t>
            </w:r>
            <w:r>
              <w:rPr>
                <w:color w:val="000000"/>
                <w:lang w:val="uk-UA" w:eastAsia="en-US"/>
              </w:rPr>
              <w:t>і</w:t>
            </w:r>
            <w:r>
              <w:rPr>
                <w:color w:val="000000"/>
                <w:lang w:eastAsia="en-US"/>
              </w:rPr>
              <w:t xml:space="preserve"> погіршення якості життя членів громади</w:t>
            </w:r>
          </w:p>
        </w:tc>
      </w:tr>
      <w:tr w:rsidR="003D700D" w:rsidRPr="00916736" w:rsidTr="003D700D">
        <w:trPr>
          <w:tblCellSpacing w:w="22" w:type="dxa"/>
        </w:trPr>
        <w:tc>
          <w:tcPr>
            <w:tcW w:w="1024"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b/>
                <w:color w:val="000000"/>
                <w:lang w:val="uk-UA" w:eastAsia="en-US"/>
              </w:rPr>
            </w:pPr>
            <w:r>
              <w:rPr>
                <w:b/>
                <w:color w:val="000000"/>
                <w:lang w:val="uk-UA" w:eastAsia="en-US"/>
              </w:rPr>
              <w:t>Альтернатива 2</w:t>
            </w:r>
          </w:p>
          <w:p w:rsidR="003D700D" w:rsidRDefault="003D700D">
            <w:pPr>
              <w:spacing w:line="276" w:lineRule="auto"/>
              <w:jc w:val="both"/>
              <w:rPr>
                <w:color w:val="000000"/>
                <w:lang w:eastAsia="en-US"/>
              </w:rPr>
            </w:pPr>
            <w:r>
              <w:rPr>
                <w:color w:val="000000"/>
                <w:lang w:val="uk-UA" w:eastAsia="en-US"/>
              </w:rPr>
              <w:t>П</w:t>
            </w:r>
            <w:r>
              <w:rPr>
                <w:color w:val="000000"/>
                <w:lang w:eastAsia="en-US"/>
              </w:rPr>
              <w:t xml:space="preserve">рийняття регуляторного акта </w:t>
            </w:r>
          </w:p>
        </w:tc>
        <w:tc>
          <w:tcPr>
            <w:tcW w:w="1383" w:type="pct"/>
            <w:tcBorders>
              <w:top w:val="outset" w:sz="6" w:space="0" w:color="auto"/>
              <w:left w:val="outset" w:sz="6" w:space="0" w:color="auto"/>
              <w:bottom w:val="outset" w:sz="6" w:space="0" w:color="auto"/>
              <w:right w:val="outset" w:sz="6" w:space="0" w:color="auto"/>
            </w:tcBorders>
            <w:hideMark/>
          </w:tcPr>
          <w:p w:rsidR="003D700D" w:rsidRDefault="003D700D">
            <w:pPr>
              <w:suppressAutoHyphens/>
              <w:spacing w:line="276" w:lineRule="auto"/>
              <w:jc w:val="both"/>
              <w:rPr>
                <w:b/>
                <w:color w:val="000000"/>
                <w:lang w:val="uk-UA" w:eastAsia="ar-SA"/>
              </w:rPr>
            </w:pPr>
            <w:r>
              <w:rPr>
                <w:color w:val="000000"/>
                <w:lang w:val="uk-UA" w:eastAsia="ar-SA"/>
              </w:rPr>
              <w:t>Наповнення місцевого бюджету та спрямування фінансового ресурсу на соціально-економічний розвиток громади.</w:t>
            </w:r>
          </w:p>
          <w:p w:rsidR="003D700D" w:rsidRDefault="003D700D">
            <w:pPr>
              <w:spacing w:line="276" w:lineRule="auto"/>
              <w:jc w:val="both"/>
              <w:rPr>
                <w:color w:val="000000"/>
                <w:lang w:val="uk-UA" w:eastAsia="en-US"/>
              </w:rPr>
            </w:pPr>
            <w:r>
              <w:rPr>
                <w:color w:val="000000"/>
                <w:lang w:val="uk-UA" w:eastAsia="ar-SA"/>
              </w:rPr>
              <w:t>Сплата податків і зборів СПД та громадянами за обґрунтованими ставками.</w:t>
            </w:r>
          </w:p>
        </w:tc>
        <w:tc>
          <w:tcPr>
            <w:tcW w:w="1145"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rPr>
                <w:color w:val="000000"/>
                <w:lang w:val="uk-UA" w:eastAsia="en-US"/>
              </w:rPr>
            </w:pPr>
            <w:r>
              <w:rPr>
                <w:color w:val="000000"/>
                <w:lang w:eastAsia="en-US"/>
              </w:rPr>
              <w:t>Сплата податків за запропонованими ставками</w:t>
            </w:r>
            <w:r>
              <w:rPr>
                <w:color w:val="000000"/>
                <w:lang w:val="uk-UA" w:eastAsia="en-US"/>
              </w:rPr>
              <w:t>.</w:t>
            </w:r>
            <w:r>
              <w:rPr>
                <w:color w:val="000000"/>
                <w:lang w:eastAsia="en-US"/>
              </w:rPr>
              <w:t xml:space="preserve"> Детальна інформація щодо очікуваних витрат СПД наведено у додатку </w:t>
            </w:r>
            <w:r>
              <w:rPr>
                <w:color w:val="000000"/>
                <w:lang w:val="uk-UA" w:eastAsia="en-US"/>
              </w:rPr>
              <w:t>1</w:t>
            </w:r>
            <w:r>
              <w:rPr>
                <w:color w:val="000000"/>
                <w:lang w:eastAsia="en-US"/>
              </w:rPr>
              <w:t xml:space="preserve"> до цього АРВ.</w:t>
            </w:r>
          </w:p>
        </w:tc>
        <w:tc>
          <w:tcPr>
            <w:tcW w:w="1335"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rPr>
                <w:color w:val="000000"/>
                <w:lang w:val="uk-UA" w:eastAsia="en-US"/>
              </w:rPr>
            </w:pPr>
            <w:r>
              <w:rPr>
                <w:color w:val="000000"/>
                <w:lang w:val="uk-UA" w:eastAsia="en-US"/>
              </w:rPr>
              <w:t>Наповнення місцевого бюджету, збереження кількості суб’єктів господарювання та робочих місць</w:t>
            </w:r>
          </w:p>
        </w:tc>
      </w:tr>
      <w:tr w:rsidR="003D700D" w:rsidTr="003D700D">
        <w:trPr>
          <w:tblCellSpacing w:w="22" w:type="dxa"/>
        </w:trPr>
        <w:tc>
          <w:tcPr>
            <w:tcW w:w="1024"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b/>
                <w:bCs/>
                <w:color w:val="000000"/>
                <w:lang w:val="uk-UA" w:eastAsia="en-US"/>
              </w:rPr>
            </w:pPr>
            <w:r>
              <w:rPr>
                <w:b/>
                <w:bCs/>
                <w:color w:val="000000"/>
                <w:lang w:eastAsia="en-US"/>
              </w:rPr>
              <w:t>Альтернатива</w:t>
            </w:r>
            <w:r>
              <w:rPr>
                <w:b/>
                <w:bCs/>
                <w:color w:val="000000"/>
                <w:lang w:val="uk-UA" w:eastAsia="en-US"/>
              </w:rPr>
              <w:t xml:space="preserve"> 3</w:t>
            </w:r>
          </w:p>
          <w:p w:rsidR="003D700D" w:rsidRDefault="003D700D" w:rsidP="00C55C5C">
            <w:pPr>
              <w:spacing w:line="276" w:lineRule="auto"/>
              <w:jc w:val="both"/>
              <w:rPr>
                <w:color w:val="000000"/>
                <w:lang w:eastAsia="en-US"/>
              </w:rPr>
            </w:pPr>
            <w:r>
              <w:rPr>
                <w:color w:val="000000"/>
                <w:lang w:val="uk-UA" w:eastAsia="en-US"/>
              </w:rPr>
              <w:t>Встановлення максимальних ставок місцевих податків і зборів на 202</w:t>
            </w:r>
            <w:r w:rsidR="00C55C5C">
              <w:rPr>
                <w:color w:val="000000"/>
                <w:lang w:val="uk-UA" w:eastAsia="en-US"/>
              </w:rPr>
              <w:t>1</w:t>
            </w:r>
            <w:r>
              <w:rPr>
                <w:color w:val="000000"/>
                <w:lang w:val="uk-UA" w:eastAsia="en-US"/>
              </w:rPr>
              <w:t xml:space="preserve"> рік.</w:t>
            </w:r>
            <w:r>
              <w:rPr>
                <w:b/>
                <w:bCs/>
                <w:color w:val="000000"/>
                <w:lang w:eastAsia="en-US"/>
              </w:rPr>
              <w:t xml:space="preserve">      </w:t>
            </w:r>
            <w:r>
              <w:rPr>
                <w:color w:val="000000"/>
                <w:lang w:eastAsia="en-US"/>
              </w:rPr>
              <w:t xml:space="preserve"> </w:t>
            </w:r>
          </w:p>
        </w:tc>
        <w:tc>
          <w:tcPr>
            <w:tcW w:w="1383"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rPr>
                <w:color w:val="000000"/>
                <w:lang w:eastAsia="en-US"/>
              </w:rPr>
            </w:pPr>
            <w:r>
              <w:rPr>
                <w:color w:val="000000"/>
                <w:lang w:eastAsia="en-US"/>
              </w:rPr>
              <w:t>Додаткові надходження коштів до місцевого бюджету  та спрямування їх  на вирішення соціальних проблем територіальної   громади.</w:t>
            </w:r>
          </w:p>
        </w:tc>
        <w:tc>
          <w:tcPr>
            <w:tcW w:w="1145" w:type="pct"/>
            <w:tcBorders>
              <w:top w:val="outset" w:sz="6" w:space="0" w:color="auto"/>
              <w:left w:val="outset" w:sz="6" w:space="0" w:color="auto"/>
              <w:bottom w:val="outset" w:sz="6" w:space="0" w:color="auto"/>
              <w:right w:val="outset" w:sz="6" w:space="0" w:color="auto"/>
            </w:tcBorders>
            <w:hideMark/>
          </w:tcPr>
          <w:p w:rsidR="003D700D" w:rsidRDefault="003D700D">
            <w:pPr>
              <w:suppressAutoHyphens/>
              <w:spacing w:line="276" w:lineRule="auto"/>
              <w:rPr>
                <w:color w:val="000000"/>
                <w:lang w:val="uk-UA" w:eastAsia="en-US"/>
              </w:rPr>
            </w:pPr>
            <w:r>
              <w:rPr>
                <w:color w:val="000000"/>
                <w:lang w:val="uk-UA" w:eastAsia="en-US"/>
              </w:rPr>
              <w:t>Надмірне податкове навантаження спричинить занепад малого бізнесу.</w:t>
            </w:r>
          </w:p>
          <w:p w:rsidR="003D700D" w:rsidRDefault="003D700D">
            <w:pPr>
              <w:spacing w:line="276" w:lineRule="auto"/>
              <w:rPr>
                <w:color w:val="000000"/>
                <w:lang w:eastAsia="en-US"/>
              </w:rPr>
            </w:pPr>
            <w:r>
              <w:rPr>
                <w:color w:val="000000"/>
                <w:lang w:val="uk-UA" w:eastAsia="ar-SA"/>
              </w:rPr>
              <w:t>Детальна інформація щодо очікуваних витрат СПД наведено у додатку 1 до цього АРВ</w:t>
            </w:r>
          </w:p>
        </w:tc>
        <w:tc>
          <w:tcPr>
            <w:tcW w:w="1335" w:type="pct"/>
            <w:tcBorders>
              <w:top w:val="outset" w:sz="6" w:space="0" w:color="auto"/>
              <w:left w:val="outset" w:sz="6" w:space="0" w:color="auto"/>
              <w:bottom w:val="outset" w:sz="6" w:space="0" w:color="auto"/>
              <w:right w:val="outset" w:sz="6" w:space="0" w:color="auto"/>
            </w:tcBorders>
            <w:hideMark/>
          </w:tcPr>
          <w:p w:rsidR="003D700D" w:rsidRDefault="003D700D">
            <w:pPr>
              <w:suppressAutoHyphens/>
              <w:spacing w:line="276" w:lineRule="auto"/>
              <w:rPr>
                <w:color w:val="000000"/>
                <w:lang w:val="uk-UA" w:eastAsia="ar-SA"/>
              </w:rPr>
            </w:pPr>
            <w:r>
              <w:rPr>
                <w:color w:val="000000"/>
                <w:lang w:val="uk-UA" w:eastAsia="ar-SA"/>
              </w:rPr>
              <w:t>Додаткове наповнення місцевого бюджету.</w:t>
            </w:r>
          </w:p>
          <w:p w:rsidR="003D700D" w:rsidRDefault="003D700D">
            <w:pPr>
              <w:spacing w:line="276" w:lineRule="auto"/>
              <w:rPr>
                <w:color w:val="000000"/>
                <w:lang w:eastAsia="en-US"/>
              </w:rPr>
            </w:pPr>
            <w:r>
              <w:rPr>
                <w:color w:val="000000"/>
                <w:lang w:val="uk-UA" w:eastAsia="ar-SA"/>
              </w:rPr>
              <w:t>Надмірне навантаження на СПД, можливе скорочення кількості СПД.</w:t>
            </w:r>
          </w:p>
        </w:tc>
      </w:tr>
    </w:tbl>
    <w:p w:rsidR="003D700D" w:rsidRDefault="003D700D" w:rsidP="003D700D">
      <w:pPr>
        <w:jc w:val="both"/>
        <w:rPr>
          <w:b/>
          <w:bCs/>
          <w:color w:val="000000"/>
          <w:lang w:val="uk-UA"/>
        </w:rPr>
      </w:pPr>
    </w:p>
    <w:p w:rsidR="003D700D" w:rsidRDefault="003D700D" w:rsidP="003D700D">
      <w:pPr>
        <w:jc w:val="both"/>
        <w:rPr>
          <w:b/>
          <w:bCs/>
          <w:color w:val="000000"/>
          <w:lang w:val="uk-UA"/>
        </w:rPr>
      </w:pPr>
    </w:p>
    <w:p w:rsidR="003D700D" w:rsidRDefault="003D700D" w:rsidP="003D700D">
      <w:pPr>
        <w:jc w:val="both"/>
        <w:rPr>
          <w:b/>
          <w:bCs/>
          <w:color w:val="000000"/>
          <w:lang w:val="uk-UA"/>
        </w:rPr>
      </w:pPr>
    </w:p>
    <w:p w:rsidR="003D700D" w:rsidRDefault="003D700D" w:rsidP="003D700D">
      <w:pPr>
        <w:jc w:val="both"/>
        <w:rPr>
          <w:b/>
          <w:bCs/>
          <w:color w:val="000000"/>
          <w:lang w:val="uk-UA"/>
        </w:rPr>
      </w:pPr>
    </w:p>
    <w:tbl>
      <w:tblPr>
        <w:tblW w:w="4805"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58"/>
        <w:gridCol w:w="3755"/>
        <w:gridCol w:w="3391"/>
      </w:tblGrid>
      <w:tr w:rsidR="003D700D" w:rsidTr="003D700D">
        <w:trPr>
          <w:tblCellSpacing w:w="22" w:type="dxa"/>
        </w:trPr>
        <w:tc>
          <w:tcPr>
            <w:tcW w:w="1040"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color w:val="000000"/>
                <w:lang w:eastAsia="en-US"/>
              </w:rPr>
            </w:pPr>
            <w:r>
              <w:rPr>
                <w:b/>
                <w:bCs/>
                <w:color w:val="000000"/>
                <w:lang w:eastAsia="en-US"/>
              </w:rPr>
              <w:t>Рейтинг</w:t>
            </w:r>
          </w:p>
        </w:tc>
        <w:tc>
          <w:tcPr>
            <w:tcW w:w="2040"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color w:val="000000"/>
                <w:lang w:eastAsia="en-US"/>
              </w:rPr>
            </w:pPr>
            <w:r>
              <w:rPr>
                <w:b/>
                <w:bCs/>
                <w:color w:val="000000"/>
                <w:lang w:eastAsia="en-US"/>
              </w:rPr>
              <w:t>Аргументи щодо переваги обраної альтернативи / причини відмови від альтернативи</w:t>
            </w:r>
          </w:p>
        </w:tc>
        <w:tc>
          <w:tcPr>
            <w:tcW w:w="1828"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color w:val="000000"/>
                <w:lang w:eastAsia="en-US"/>
              </w:rPr>
            </w:pPr>
            <w:r>
              <w:rPr>
                <w:b/>
                <w:bCs/>
                <w:color w:val="000000"/>
                <w:lang w:eastAsia="en-US"/>
              </w:rPr>
              <w:t>Оцінка ризику зовнішніх чинників на дію запропонованого регуляторного акта</w:t>
            </w:r>
          </w:p>
        </w:tc>
      </w:tr>
      <w:tr w:rsidR="003D700D" w:rsidTr="003D700D">
        <w:trPr>
          <w:tblCellSpacing w:w="22" w:type="dxa"/>
        </w:trPr>
        <w:tc>
          <w:tcPr>
            <w:tcW w:w="1040"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b/>
                <w:color w:val="000000"/>
                <w:lang w:val="uk-UA" w:eastAsia="en-US"/>
              </w:rPr>
            </w:pPr>
            <w:r>
              <w:rPr>
                <w:b/>
                <w:color w:val="000000"/>
                <w:lang w:val="uk-UA" w:eastAsia="en-US"/>
              </w:rPr>
              <w:t>Альтернатива 1</w:t>
            </w:r>
          </w:p>
          <w:p w:rsidR="003D700D" w:rsidRDefault="003D700D">
            <w:pPr>
              <w:spacing w:line="276" w:lineRule="auto"/>
              <w:rPr>
                <w:color w:val="000000"/>
                <w:lang w:eastAsia="en-US"/>
              </w:rPr>
            </w:pPr>
            <w:r>
              <w:rPr>
                <w:color w:val="000000"/>
                <w:lang w:val="uk-UA" w:eastAsia="en-US"/>
              </w:rPr>
              <w:t>Не п</w:t>
            </w:r>
            <w:r>
              <w:rPr>
                <w:color w:val="000000"/>
                <w:lang w:eastAsia="en-US"/>
              </w:rPr>
              <w:t xml:space="preserve">рийняття </w:t>
            </w:r>
            <w:r>
              <w:rPr>
                <w:color w:val="000000"/>
                <w:lang w:eastAsia="en-US"/>
              </w:rPr>
              <w:lastRenderedPageBreak/>
              <w:t xml:space="preserve">регуляторного акта відповідно до Податкового кодексу України </w:t>
            </w:r>
          </w:p>
        </w:tc>
        <w:tc>
          <w:tcPr>
            <w:tcW w:w="2040"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color w:val="000000"/>
                <w:lang w:val="uk-UA" w:eastAsia="en-US"/>
              </w:rPr>
            </w:pPr>
            <w:r>
              <w:rPr>
                <w:color w:val="000000"/>
                <w:lang w:eastAsia="en-US"/>
              </w:rPr>
              <w:lastRenderedPageBreak/>
              <w:t>У разі не</w:t>
            </w:r>
            <w:r>
              <w:rPr>
                <w:color w:val="000000"/>
                <w:lang w:val="uk-UA" w:eastAsia="en-US"/>
              </w:rPr>
              <w:t xml:space="preserve"> </w:t>
            </w:r>
            <w:r>
              <w:rPr>
                <w:color w:val="000000"/>
                <w:lang w:eastAsia="en-US"/>
              </w:rPr>
              <w:t xml:space="preserve">прийняття регуляторного акта, податок справлятиметься по мінімальним </w:t>
            </w:r>
            <w:r>
              <w:rPr>
                <w:color w:val="000000"/>
                <w:lang w:eastAsia="en-US"/>
              </w:rPr>
              <w:lastRenderedPageBreak/>
              <w:t>ставкам, що спричинить втрати доходної частини бюджету і відповідно не виконання бюджетних програм.  Вказана альтернатива є неприйнятною.</w:t>
            </w:r>
          </w:p>
        </w:tc>
        <w:tc>
          <w:tcPr>
            <w:tcW w:w="1828" w:type="pct"/>
            <w:tcBorders>
              <w:top w:val="outset" w:sz="6" w:space="0" w:color="auto"/>
              <w:left w:val="outset" w:sz="6" w:space="0" w:color="auto"/>
              <w:bottom w:val="outset" w:sz="6" w:space="0" w:color="auto"/>
              <w:right w:val="outset" w:sz="6" w:space="0" w:color="auto"/>
            </w:tcBorders>
            <w:hideMark/>
          </w:tcPr>
          <w:p w:rsidR="003D700D" w:rsidRDefault="003D700D">
            <w:pPr>
              <w:suppressAutoHyphens/>
              <w:spacing w:line="276" w:lineRule="auto"/>
              <w:jc w:val="both"/>
              <w:rPr>
                <w:color w:val="000000"/>
                <w:lang w:val="uk-UA" w:eastAsia="ar-SA"/>
              </w:rPr>
            </w:pPr>
            <w:r>
              <w:rPr>
                <w:color w:val="000000"/>
                <w:lang w:val="uk-UA" w:eastAsia="ar-SA"/>
              </w:rPr>
              <w:lastRenderedPageBreak/>
              <w:t>Зміни до чинного законодавства:</w:t>
            </w:r>
          </w:p>
          <w:p w:rsidR="003D700D" w:rsidRDefault="003D700D">
            <w:pPr>
              <w:suppressAutoHyphens/>
              <w:spacing w:line="276" w:lineRule="auto"/>
              <w:ind w:left="99"/>
              <w:jc w:val="both"/>
              <w:rPr>
                <w:color w:val="000000"/>
                <w:lang w:val="uk-UA" w:eastAsia="ar-SA"/>
              </w:rPr>
            </w:pPr>
            <w:r>
              <w:rPr>
                <w:color w:val="000000"/>
                <w:lang w:val="uk-UA" w:eastAsia="ar-SA"/>
              </w:rPr>
              <w:t>Податкового кодексу України;</w:t>
            </w:r>
          </w:p>
          <w:p w:rsidR="003D700D" w:rsidRDefault="003D700D">
            <w:pPr>
              <w:suppressAutoHyphens/>
              <w:spacing w:line="276" w:lineRule="auto"/>
              <w:ind w:left="99"/>
              <w:jc w:val="both"/>
              <w:rPr>
                <w:color w:val="000000"/>
                <w:lang w:val="uk-UA" w:eastAsia="ar-SA"/>
              </w:rPr>
            </w:pPr>
            <w:r>
              <w:rPr>
                <w:color w:val="000000"/>
                <w:lang w:val="uk-UA" w:eastAsia="ar-SA"/>
              </w:rPr>
              <w:lastRenderedPageBreak/>
              <w:t>Бюджетного кодексу України;</w:t>
            </w:r>
          </w:p>
          <w:p w:rsidR="003D700D" w:rsidRDefault="003D700D">
            <w:pPr>
              <w:suppressAutoHyphens/>
              <w:spacing w:line="276" w:lineRule="auto"/>
              <w:ind w:left="99"/>
              <w:jc w:val="both"/>
              <w:rPr>
                <w:color w:val="000000"/>
                <w:lang w:val="uk-UA" w:eastAsia="ar-SA"/>
              </w:rPr>
            </w:pPr>
            <w:r>
              <w:rPr>
                <w:color w:val="000000"/>
                <w:lang w:val="uk-UA" w:eastAsia="ar-SA"/>
              </w:rPr>
              <w:t>Земельного кодексу України;</w:t>
            </w:r>
          </w:p>
          <w:p w:rsidR="003D700D" w:rsidRDefault="003D700D">
            <w:pPr>
              <w:spacing w:line="276" w:lineRule="auto"/>
              <w:jc w:val="both"/>
              <w:rPr>
                <w:color w:val="000000"/>
                <w:lang w:eastAsia="en-US"/>
              </w:rPr>
            </w:pPr>
            <w:r>
              <w:rPr>
                <w:color w:val="000000"/>
                <w:lang w:val="uk-UA" w:eastAsia="ar-SA"/>
              </w:rPr>
              <w:t>та інші закони (зміна мінімальної заробітної плати, прожиткового мінімуму)</w:t>
            </w:r>
          </w:p>
        </w:tc>
      </w:tr>
      <w:tr w:rsidR="003D700D" w:rsidTr="003D700D">
        <w:trPr>
          <w:tblCellSpacing w:w="22" w:type="dxa"/>
        </w:trPr>
        <w:tc>
          <w:tcPr>
            <w:tcW w:w="1040"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b/>
                <w:color w:val="000000"/>
                <w:lang w:val="uk-UA" w:eastAsia="en-US"/>
              </w:rPr>
            </w:pPr>
            <w:r>
              <w:rPr>
                <w:b/>
                <w:color w:val="000000"/>
                <w:lang w:val="uk-UA" w:eastAsia="en-US"/>
              </w:rPr>
              <w:lastRenderedPageBreak/>
              <w:t>Альтернатива 2</w:t>
            </w:r>
          </w:p>
          <w:p w:rsidR="003D700D" w:rsidRDefault="003D700D">
            <w:pPr>
              <w:spacing w:line="276" w:lineRule="auto"/>
              <w:jc w:val="both"/>
              <w:rPr>
                <w:color w:val="000000"/>
                <w:lang w:eastAsia="en-US"/>
              </w:rPr>
            </w:pPr>
            <w:r>
              <w:rPr>
                <w:color w:val="000000"/>
                <w:lang w:eastAsia="en-US"/>
              </w:rPr>
              <w:t>Прийняття регуляторного акта відповідно до Податкового кодексу України</w:t>
            </w:r>
          </w:p>
        </w:tc>
        <w:tc>
          <w:tcPr>
            <w:tcW w:w="2040" w:type="pct"/>
            <w:tcBorders>
              <w:top w:val="outset" w:sz="6" w:space="0" w:color="auto"/>
              <w:left w:val="outset" w:sz="6" w:space="0" w:color="auto"/>
              <w:bottom w:val="outset" w:sz="6" w:space="0" w:color="auto"/>
              <w:right w:val="outset" w:sz="6" w:space="0" w:color="auto"/>
            </w:tcBorders>
            <w:hideMark/>
          </w:tcPr>
          <w:p w:rsidR="003D700D" w:rsidRDefault="003D700D" w:rsidP="00A47768">
            <w:pPr>
              <w:spacing w:line="276" w:lineRule="auto"/>
              <w:jc w:val="both"/>
              <w:rPr>
                <w:color w:val="000000"/>
                <w:lang w:eastAsia="en-US"/>
              </w:rPr>
            </w:pPr>
            <w:r>
              <w:rPr>
                <w:color w:val="000000"/>
                <w:lang w:eastAsia="en-US"/>
              </w:rPr>
              <w:t>Цілі прийняття проекту рішення про встановлення місцевих податків і зборів на 20</w:t>
            </w:r>
            <w:r>
              <w:rPr>
                <w:color w:val="000000"/>
                <w:lang w:val="uk-UA" w:eastAsia="en-US"/>
              </w:rPr>
              <w:t>2</w:t>
            </w:r>
            <w:r w:rsidR="00A47768">
              <w:rPr>
                <w:color w:val="000000"/>
                <w:lang w:val="uk-UA" w:eastAsia="en-US"/>
              </w:rPr>
              <w:t>1</w:t>
            </w:r>
            <w:r>
              <w:rPr>
                <w:color w:val="000000"/>
                <w:lang w:eastAsia="en-US"/>
              </w:rPr>
              <w:t xml:space="preserve"> рік будуть досягнуті майже у повній мірі. До </w:t>
            </w:r>
            <w:r>
              <w:rPr>
                <w:color w:val="000000"/>
                <w:lang w:val="uk-UA" w:eastAsia="en-US"/>
              </w:rPr>
              <w:t>сільського</w:t>
            </w:r>
            <w:r>
              <w:rPr>
                <w:color w:val="000000"/>
                <w:lang w:eastAsia="en-US"/>
              </w:rPr>
              <w:t xml:space="preserve"> бюджету надійдуть додаткові кошти від сплати місцевих податків і зборів, а податкове навантаження для платників не буде надмірним. Таким чином, прийняттям вказаного рішення буде досягнуто балансу інтересів </w:t>
            </w:r>
            <w:r>
              <w:rPr>
                <w:color w:val="000000"/>
                <w:lang w:val="uk-UA" w:eastAsia="en-US"/>
              </w:rPr>
              <w:t xml:space="preserve">сільської </w:t>
            </w:r>
            <w:r>
              <w:rPr>
                <w:color w:val="000000"/>
                <w:lang w:eastAsia="en-US"/>
              </w:rPr>
              <w:t xml:space="preserve">ради </w:t>
            </w:r>
            <w:r>
              <w:rPr>
                <w:color w:val="000000"/>
                <w:lang w:val="uk-UA" w:eastAsia="en-US"/>
              </w:rPr>
              <w:t>та</w:t>
            </w:r>
            <w:r>
              <w:rPr>
                <w:color w:val="000000"/>
                <w:lang w:eastAsia="en-US"/>
              </w:rPr>
              <w:t xml:space="preserve"> платників</w:t>
            </w:r>
            <w:r>
              <w:rPr>
                <w:color w:val="000000"/>
                <w:lang w:val="uk-UA" w:eastAsia="en-US"/>
              </w:rPr>
              <w:t xml:space="preserve"> місцевих</w:t>
            </w:r>
            <w:r>
              <w:rPr>
                <w:color w:val="000000"/>
                <w:lang w:eastAsia="en-US"/>
              </w:rPr>
              <w:t xml:space="preserve"> податків і зборів.</w:t>
            </w:r>
          </w:p>
        </w:tc>
        <w:tc>
          <w:tcPr>
            <w:tcW w:w="1828"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color w:val="000000"/>
                <w:lang w:eastAsia="en-US"/>
              </w:rPr>
            </w:pPr>
            <w:r>
              <w:rPr>
                <w:color w:val="000000"/>
                <w:lang w:eastAsia="en-US"/>
              </w:rPr>
              <w:t>Зміни до чинного законодавства:</w:t>
            </w:r>
          </w:p>
          <w:p w:rsidR="003D700D" w:rsidRDefault="003D700D">
            <w:pPr>
              <w:spacing w:line="276" w:lineRule="auto"/>
              <w:jc w:val="both"/>
              <w:rPr>
                <w:color w:val="000000"/>
                <w:lang w:eastAsia="en-US"/>
              </w:rPr>
            </w:pPr>
            <w:r>
              <w:rPr>
                <w:color w:val="000000"/>
                <w:lang w:eastAsia="en-US"/>
              </w:rPr>
              <w:t>1.Податкового кодексу України</w:t>
            </w:r>
          </w:p>
          <w:p w:rsidR="003D700D" w:rsidRDefault="003D700D">
            <w:pPr>
              <w:spacing w:line="276" w:lineRule="auto"/>
              <w:jc w:val="both"/>
              <w:rPr>
                <w:color w:val="000000"/>
                <w:lang w:eastAsia="en-US"/>
              </w:rPr>
            </w:pPr>
            <w:r>
              <w:rPr>
                <w:color w:val="000000"/>
                <w:lang w:eastAsia="en-US"/>
              </w:rPr>
              <w:t>2. Бюджетного кодексу України</w:t>
            </w:r>
          </w:p>
          <w:p w:rsidR="003D700D" w:rsidRDefault="003D700D">
            <w:pPr>
              <w:spacing w:line="276" w:lineRule="auto"/>
              <w:jc w:val="both"/>
              <w:rPr>
                <w:color w:val="000000"/>
                <w:lang w:val="uk-UA" w:eastAsia="en-US"/>
              </w:rPr>
            </w:pPr>
            <w:r>
              <w:rPr>
                <w:color w:val="000000"/>
                <w:lang w:eastAsia="en-US"/>
              </w:rPr>
              <w:t xml:space="preserve">3. </w:t>
            </w:r>
            <w:r>
              <w:rPr>
                <w:color w:val="000000"/>
                <w:lang w:val="uk-UA" w:eastAsia="en-US"/>
              </w:rPr>
              <w:t>Земельного кодексу України</w:t>
            </w:r>
          </w:p>
          <w:p w:rsidR="003D700D" w:rsidRDefault="003D700D">
            <w:pPr>
              <w:spacing w:line="276" w:lineRule="auto"/>
              <w:jc w:val="both"/>
              <w:rPr>
                <w:color w:val="000000"/>
                <w:lang w:val="uk-UA" w:eastAsia="en-US"/>
              </w:rPr>
            </w:pPr>
            <w:r>
              <w:rPr>
                <w:color w:val="000000"/>
                <w:lang w:val="uk-UA" w:eastAsia="en-US"/>
              </w:rPr>
              <w:t xml:space="preserve">4. </w:t>
            </w:r>
            <w:r>
              <w:rPr>
                <w:color w:val="000000"/>
                <w:lang w:eastAsia="en-US"/>
              </w:rPr>
              <w:t>Зміна мінімальної заробітної плати, прожиткового мінімуму</w:t>
            </w:r>
            <w:r>
              <w:rPr>
                <w:b/>
                <w:bCs/>
                <w:color w:val="000000"/>
                <w:lang w:eastAsia="en-US"/>
              </w:rPr>
              <w:t>.</w:t>
            </w:r>
          </w:p>
        </w:tc>
      </w:tr>
      <w:tr w:rsidR="003D700D" w:rsidTr="003D700D">
        <w:trPr>
          <w:tblCellSpacing w:w="22" w:type="dxa"/>
        </w:trPr>
        <w:tc>
          <w:tcPr>
            <w:tcW w:w="1040"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b/>
                <w:color w:val="000000"/>
                <w:lang w:val="uk-UA" w:eastAsia="en-US"/>
              </w:rPr>
            </w:pPr>
            <w:r>
              <w:rPr>
                <w:b/>
                <w:color w:val="000000"/>
                <w:lang w:val="uk-UA" w:eastAsia="en-US"/>
              </w:rPr>
              <w:t>Альтернатива 3</w:t>
            </w:r>
          </w:p>
          <w:p w:rsidR="003D700D" w:rsidRDefault="003D700D" w:rsidP="00C55C5C">
            <w:pPr>
              <w:spacing w:line="276" w:lineRule="auto"/>
              <w:jc w:val="both"/>
              <w:rPr>
                <w:color w:val="000000"/>
                <w:lang w:eastAsia="en-US"/>
              </w:rPr>
            </w:pPr>
            <w:r>
              <w:rPr>
                <w:color w:val="000000"/>
                <w:lang w:val="uk-UA" w:eastAsia="en-US"/>
              </w:rPr>
              <w:t>Встановлення максимальних ставок місцевих податків і зборів на 202</w:t>
            </w:r>
            <w:r w:rsidR="00C55C5C">
              <w:rPr>
                <w:color w:val="000000"/>
                <w:lang w:val="uk-UA" w:eastAsia="en-US"/>
              </w:rPr>
              <w:t>1</w:t>
            </w:r>
            <w:r>
              <w:rPr>
                <w:color w:val="000000"/>
                <w:lang w:val="uk-UA" w:eastAsia="en-US"/>
              </w:rPr>
              <w:t xml:space="preserve"> рік.</w:t>
            </w:r>
            <w:r>
              <w:rPr>
                <w:b/>
                <w:bCs/>
                <w:color w:val="000000"/>
                <w:lang w:eastAsia="en-US"/>
              </w:rPr>
              <w:t xml:space="preserve">      </w:t>
            </w:r>
            <w:r>
              <w:rPr>
                <w:color w:val="000000"/>
                <w:lang w:eastAsia="en-US"/>
              </w:rPr>
              <w:t xml:space="preserve"> </w:t>
            </w:r>
          </w:p>
        </w:tc>
        <w:tc>
          <w:tcPr>
            <w:tcW w:w="2040"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color w:val="000000"/>
                <w:lang w:val="uk-UA" w:eastAsia="en-US"/>
              </w:rPr>
            </w:pPr>
            <w:r>
              <w:rPr>
                <w:color w:val="000000"/>
                <w:lang w:eastAsia="en-US"/>
              </w:rPr>
              <w:t xml:space="preserve">Цілі регулювання можуть бути досягнуті частково. Надмірне податкове навантаження на суб'єктів господарювання знівелює вигоди від значного збільшення дохідної частини </w:t>
            </w:r>
            <w:r>
              <w:rPr>
                <w:color w:val="000000"/>
                <w:lang w:val="uk-UA" w:eastAsia="en-US"/>
              </w:rPr>
              <w:t>сільськ</w:t>
            </w:r>
            <w:r>
              <w:rPr>
                <w:color w:val="000000"/>
                <w:lang w:eastAsia="en-US"/>
              </w:rPr>
              <w:t>ого бюджету. Балансу інтересів досягнути неможливо.</w:t>
            </w:r>
          </w:p>
        </w:tc>
        <w:tc>
          <w:tcPr>
            <w:tcW w:w="1828" w:type="pct"/>
            <w:tcBorders>
              <w:top w:val="outset" w:sz="6" w:space="0" w:color="auto"/>
              <w:left w:val="outset" w:sz="6" w:space="0" w:color="auto"/>
              <w:bottom w:val="outset" w:sz="6" w:space="0" w:color="auto"/>
              <w:right w:val="outset" w:sz="6" w:space="0" w:color="auto"/>
            </w:tcBorders>
            <w:hideMark/>
          </w:tcPr>
          <w:p w:rsidR="003D700D" w:rsidRDefault="003D700D">
            <w:pPr>
              <w:suppressAutoHyphens/>
              <w:spacing w:line="276" w:lineRule="auto"/>
              <w:jc w:val="both"/>
              <w:rPr>
                <w:color w:val="000000"/>
                <w:lang w:val="uk-UA" w:eastAsia="ar-SA"/>
              </w:rPr>
            </w:pPr>
            <w:r>
              <w:rPr>
                <w:color w:val="000000"/>
                <w:lang w:val="uk-UA" w:eastAsia="ar-SA"/>
              </w:rPr>
              <w:t>Зміни до чинного законодавства:</w:t>
            </w:r>
          </w:p>
          <w:p w:rsidR="003D700D" w:rsidRDefault="003D700D">
            <w:pPr>
              <w:suppressAutoHyphens/>
              <w:spacing w:line="276" w:lineRule="auto"/>
              <w:ind w:left="99"/>
              <w:jc w:val="both"/>
              <w:rPr>
                <w:color w:val="000000"/>
                <w:lang w:val="uk-UA" w:eastAsia="ar-SA"/>
              </w:rPr>
            </w:pPr>
            <w:r>
              <w:rPr>
                <w:color w:val="000000"/>
                <w:lang w:val="uk-UA" w:eastAsia="ar-SA"/>
              </w:rPr>
              <w:t>Податкового кодексу України;</w:t>
            </w:r>
          </w:p>
          <w:p w:rsidR="003D700D" w:rsidRDefault="003D700D">
            <w:pPr>
              <w:suppressAutoHyphens/>
              <w:spacing w:line="276" w:lineRule="auto"/>
              <w:ind w:left="99"/>
              <w:jc w:val="both"/>
              <w:rPr>
                <w:color w:val="000000"/>
                <w:lang w:val="uk-UA" w:eastAsia="ar-SA"/>
              </w:rPr>
            </w:pPr>
            <w:r>
              <w:rPr>
                <w:color w:val="000000"/>
                <w:lang w:val="uk-UA" w:eastAsia="ar-SA"/>
              </w:rPr>
              <w:t>Бюджетного кодексу України;</w:t>
            </w:r>
          </w:p>
          <w:p w:rsidR="003D700D" w:rsidRDefault="003D700D">
            <w:pPr>
              <w:suppressAutoHyphens/>
              <w:spacing w:line="276" w:lineRule="auto"/>
              <w:ind w:left="99"/>
              <w:jc w:val="both"/>
              <w:rPr>
                <w:color w:val="000000"/>
                <w:lang w:val="uk-UA" w:eastAsia="ar-SA"/>
              </w:rPr>
            </w:pPr>
            <w:r>
              <w:rPr>
                <w:color w:val="000000"/>
                <w:lang w:val="uk-UA" w:eastAsia="ar-SA"/>
              </w:rPr>
              <w:t>Земельного кодексу України;</w:t>
            </w:r>
          </w:p>
          <w:p w:rsidR="003D700D" w:rsidRDefault="003D700D">
            <w:pPr>
              <w:suppressAutoHyphens/>
              <w:spacing w:line="276" w:lineRule="auto"/>
              <w:jc w:val="both"/>
              <w:rPr>
                <w:color w:val="000000"/>
                <w:lang w:val="uk-UA" w:eastAsia="ar-SA"/>
              </w:rPr>
            </w:pPr>
            <w:r>
              <w:rPr>
                <w:color w:val="000000"/>
                <w:lang w:val="uk-UA" w:eastAsia="ar-SA"/>
              </w:rPr>
              <w:t>та інші закони (зміна мінімальної заробітної плати, прожиткового мінімуму, тощо).</w:t>
            </w:r>
          </w:p>
          <w:p w:rsidR="003D700D" w:rsidRDefault="003D700D">
            <w:pPr>
              <w:spacing w:line="276" w:lineRule="auto"/>
              <w:jc w:val="both"/>
              <w:rPr>
                <w:color w:val="000000"/>
                <w:lang w:eastAsia="en-US"/>
              </w:rPr>
            </w:pPr>
            <w:r>
              <w:rPr>
                <w:color w:val="000000"/>
                <w:lang w:val="uk-UA" w:eastAsia="ar-SA"/>
              </w:rPr>
              <w:t>Виникнення податкового боргу про причині не сплати місцевих податків та зборів.</w:t>
            </w:r>
          </w:p>
        </w:tc>
      </w:tr>
    </w:tbl>
    <w:p w:rsidR="003D700D" w:rsidRDefault="003D700D" w:rsidP="003D700D">
      <w:pPr>
        <w:ind w:firstLine="720"/>
        <w:jc w:val="both"/>
        <w:rPr>
          <w:b/>
          <w:bCs/>
          <w:color w:val="000000"/>
          <w:lang w:val="uk-UA"/>
        </w:rPr>
      </w:pPr>
    </w:p>
    <w:p w:rsidR="003D700D" w:rsidRDefault="003D700D" w:rsidP="003D700D">
      <w:pPr>
        <w:ind w:firstLine="720"/>
        <w:jc w:val="both"/>
        <w:rPr>
          <w:color w:val="000000"/>
          <w:lang w:val="uk-UA"/>
        </w:rPr>
      </w:pPr>
      <w:r>
        <w:rPr>
          <w:color w:val="000000"/>
          <w:lang w:val="uk-UA"/>
        </w:rPr>
        <w:t xml:space="preserve">Таким чином для реалізації обрано Альтернативу 2 – встановлення економічно- обґрунтованих місцевих податків та зборів,  що є посильними для платників податків, та забезпечить фінансову основу самостійності органу місцевого самоврядування – </w:t>
      </w:r>
      <w:r>
        <w:rPr>
          <w:rFonts w:eastAsia="Calibri"/>
          <w:color w:val="000000"/>
          <w:lang w:val="uk-UA" w:eastAsia="en-US"/>
        </w:rPr>
        <w:t>Ольгопільсьої сільської ради.</w:t>
      </w:r>
    </w:p>
    <w:p w:rsidR="003D700D" w:rsidRDefault="003D700D" w:rsidP="003D700D">
      <w:pPr>
        <w:jc w:val="both"/>
        <w:rPr>
          <w:b/>
          <w:bCs/>
          <w:color w:val="000000"/>
          <w:lang w:val="uk-UA"/>
        </w:rPr>
      </w:pPr>
    </w:p>
    <w:p w:rsidR="003D700D" w:rsidRDefault="003D700D" w:rsidP="003D700D">
      <w:pPr>
        <w:ind w:firstLine="709"/>
        <w:jc w:val="both"/>
        <w:rPr>
          <w:color w:val="000000"/>
        </w:rPr>
      </w:pPr>
      <w:r>
        <w:rPr>
          <w:b/>
          <w:bCs/>
          <w:color w:val="000000"/>
        </w:rPr>
        <w:t>V. Механізми та заходи, які забезпечать розв'язання визначеної проблеми</w:t>
      </w:r>
    </w:p>
    <w:p w:rsidR="003D700D" w:rsidRDefault="003D700D" w:rsidP="003D700D">
      <w:pPr>
        <w:ind w:firstLine="709"/>
        <w:jc w:val="both"/>
        <w:rPr>
          <w:b/>
          <w:bCs/>
          <w:color w:val="000000"/>
          <w:lang w:val="uk-UA"/>
        </w:rPr>
      </w:pPr>
      <w:r>
        <w:rPr>
          <w:b/>
          <w:bCs/>
          <w:color w:val="000000"/>
        </w:rPr>
        <w:t>Запропоновані механізми</w:t>
      </w:r>
      <w:r>
        <w:rPr>
          <w:b/>
          <w:bCs/>
          <w:color w:val="000000"/>
          <w:lang w:val="uk-UA"/>
        </w:rPr>
        <w:t xml:space="preserve"> </w:t>
      </w:r>
      <w:r>
        <w:rPr>
          <w:b/>
          <w:bCs/>
          <w:color w:val="000000"/>
        </w:rPr>
        <w:t xml:space="preserve"> регуляторного акту за допомогою </w:t>
      </w:r>
      <w:r>
        <w:rPr>
          <w:b/>
          <w:bCs/>
          <w:color w:val="000000"/>
          <w:lang w:val="uk-UA"/>
        </w:rPr>
        <w:t xml:space="preserve"> яких можна розв’язати  проблему. </w:t>
      </w:r>
    </w:p>
    <w:p w:rsidR="003D700D" w:rsidRDefault="003D700D" w:rsidP="003D700D">
      <w:pPr>
        <w:ind w:firstLine="708"/>
        <w:jc w:val="both"/>
        <w:rPr>
          <w:color w:val="000000"/>
          <w:lang w:val="uk-UA" w:eastAsia="ar-SA"/>
        </w:rPr>
      </w:pPr>
      <w:r>
        <w:rPr>
          <w:color w:val="000000"/>
          <w:lang w:val="uk-UA"/>
        </w:rPr>
        <w:t>В результаті визначення цілі, проведення аналізу поточної ситуації в адміністративно-територіальних межах</w:t>
      </w:r>
      <w:r>
        <w:rPr>
          <w:rFonts w:eastAsia="Calibri"/>
          <w:color w:val="000000"/>
          <w:lang w:val="uk-UA" w:eastAsia="en-US"/>
        </w:rPr>
        <w:t xml:space="preserve"> Ольгопільсьої сільської ради</w:t>
      </w:r>
      <w:r>
        <w:rPr>
          <w:color w:val="000000"/>
          <w:lang w:val="uk-UA"/>
        </w:rPr>
        <w:t>, аналітичних показників Тростянецького управління ГУ ДФС у Вінницькій області,</w:t>
      </w:r>
      <w:r>
        <w:rPr>
          <w:color w:val="000000"/>
          <w:lang w:val="uk-UA" w:eastAsia="ar-SA"/>
        </w:rPr>
        <w:t xml:space="preserve"> інформації </w:t>
      </w:r>
      <w:r>
        <w:rPr>
          <w:rFonts w:eastAsia="Calibri"/>
          <w:color w:val="000000"/>
          <w:lang w:val="uk-UA" w:eastAsia="en-US"/>
        </w:rPr>
        <w:t>Ольгопільсьої сільської ради</w:t>
      </w:r>
      <w:r>
        <w:rPr>
          <w:color w:val="000000"/>
          <w:lang w:val="uk-UA" w:eastAsia="ar-SA"/>
        </w:rPr>
        <w:t xml:space="preserve"> станом на 01.01.20</w:t>
      </w:r>
      <w:r w:rsidR="00F77FCA">
        <w:rPr>
          <w:color w:val="000000"/>
          <w:lang w:val="uk-UA" w:eastAsia="ar-SA"/>
        </w:rPr>
        <w:t>20</w:t>
      </w:r>
      <w:r>
        <w:rPr>
          <w:color w:val="000000"/>
          <w:lang w:val="uk-UA" w:eastAsia="ar-SA"/>
        </w:rPr>
        <w:t xml:space="preserve"> року, проведених консультацій, нарад та зустрічей, основним механізмом, який забезпечить розв’язання визначеної проблеми є встановлення запропонованих місцевих податків і зборів на 202</w:t>
      </w:r>
      <w:r w:rsidR="00F77FCA">
        <w:rPr>
          <w:color w:val="000000"/>
          <w:lang w:val="uk-UA" w:eastAsia="ar-SA"/>
        </w:rPr>
        <w:t>1</w:t>
      </w:r>
      <w:r>
        <w:rPr>
          <w:color w:val="000000"/>
          <w:lang w:val="uk-UA" w:eastAsia="ar-SA"/>
        </w:rPr>
        <w:t xml:space="preserve"> рік.</w:t>
      </w:r>
    </w:p>
    <w:p w:rsidR="003D700D" w:rsidRDefault="003D700D" w:rsidP="003D700D">
      <w:pPr>
        <w:ind w:firstLine="720"/>
        <w:jc w:val="both"/>
        <w:rPr>
          <w:color w:val="000000"/>
          <w:lang w:val="uk-UA"/>
        </w:rPr>
      </w:pPr>
      <w:r>
        <w:rPr>
          <w:color w:val="000000"/>
          <w:lang w:val="uk-UA"/>
        </w:rPr>
        <w:t xml:space="preserve">З метою реалізації поставленого завдання пропонується встановити ставки місцевих податків і зборів згідно проекту рішення </w:t>
      </w:r>
      <w:r>
        <w:rPr>
          <w:rFonts w:eastAsia="Calibri"/>
          <w:color w:val="000000"/>
          <w:lang w:val="uk-UA" w:eastAsia="en-US"/>
        </w:rPr>
        <w:t xml:space="preserve">  Ольгопільсьої сільської ради «Про встановлення місцевих податків і зборів на території Ольгопільсьої сільської ради на 202</w:t>
      </w:r>
      <w:r w:rsidR="00F77FCA">
        <w:rPr>
          <w:rFonts w:eastAsia="Calibri"/>
          <w:color w:val="000000"/>
          <w:lang w:val="uk-UA" w:eastAsia="en-US"/>
        </w:rPr>
        <w:t>1</w:t>
      </w:r>
      <w:r>
        <w:rPr>
          <w:rFonts w:eastAsia="Calibri"/>
          <w:color w:val="000000"/>
          <w:lang w:val="uk-UA" w:eastAsia="en-US"/>
        </w:rPr>
        <w:t xml:space="preserve"> рік»</w:t>
      </w:r>
      <w:r>
        <w:rPr>
          <w:color w:val="000000"/>
          <w:lang w:val="uk-UA"/>
        </w:rPr>
        <w:t>, що додається.</w:t>
      </w:r>
    </w:p>
    <w:p w:rsidR="003D700D" w:rsidRDefault="003D700D" w:rsidP="003D700D">
      <w:pPr>
        <w:ind w:firstLine="720"/>
        <w:jc w:val="both"/>
        <w:rPr>
          <w:color w:val="000000"/>
          <w:lang w:val="uk-UA"/>
        </w:rPr>
      </w:pPr>
    </w:p>
    <w:p w:rsidR="003D700D" w:rsidRDefault="003D700D" w:rsidP="003D700D">
      <w:pPr>
        <w:suppressAutoHyphens/>
        <w:ind w:firstLine="708"/>
        <w:jc w:val="both"/>
        <w:rPr>
          <w:b/>
          <w:bCs/>
          <w:color w:val="000000"/>
          <w:lang w:val="uk-UA"/>
        </w:rPr>
      </w:pPr>
      <w:r>
        <w:rPr>
          <w:b/>
          <w:bCs/>
          <w:color w:val="000000"/>
        </w:rPr>
        <w:t xml:space="preserve">Заходи, </w:t>
      </w:r>
      <w:r>
        <w:rPr>
          <w:b/>
          <w:bCs/>
          <w:color w:val="000000"/>
          <w:lang w:val="uk-UA"/>
        </w:rPr>
        <w:t xml:space="preserve"> </w:t>
      </w:r>
      <w:r>
        <w:rPr>
          <w:b/>
          <w:bCs/>
          <w:color w:val="000000"/>
        </w:rPr>
        <w:t xml:space="preserve">які </w:t>
      </w:r>
      <w:r>
        <w:rPr>
          <w:b/>
          <w:bCs/>
          <w:color w:val="000000"/>
          <w:lang w:val="uk-UA"/>
        </w:rPr>
        <w:t xml:space="preserve"> </w:t>
      </w:r>
      <w:r>
        <w:rPr>
          <w:b/>
          <w:bCs/>
          <w:color w:val="000000"/>
        </w:rPr>
        <w:t xml:space="preserve">мають здійснити органи </w:t>
      </w:r>
      <w:r>
        <w:rPr>
          <w:b/>
          <w:bCs/>
          <w:color w:val="000000"/>
          <w:lang w:val="uk-UA"/>
        </w:rPr>
        <w:t xml:space="preserve"> </w:t>
      </w:r>
      <w:r>
        <w:rPr>
          <w:b/>
          <w:bCs/>
          <w:color w:val="000000"/>
        </w:rPr>
        <w:t>влади</w:t>
      </w:r>
      <w:r>
        <w:rPr>
          <w:b/>
          <w:bCs/>
          <w:color w:val="000000"/>
          <w:lang w:val="uk-UA"/>
        </w:rPr>
        <w:t xml:space="preserve"> </w:t>
      </w:r>
      <w:r>
        <w:rPr>
          <w:b/>
          <w:bCs/>
          <w:color w:val="000000"/>
        </w:rPr>
        <w:t xml:space="preserve"> для впровадження цього регуляторного акту. </w:t>
      </w:r>
    </w:p>
    <w:p w:rsidR="003D700D" w:rsidRDefault="003D700D" w:rsidP="003D700D">
      <w:pPr>
        <w:suppressAutoHyphens/>
        <w:ind w:firstLine="708"/>
        <w:jc w:val="both"/>
        <w:rPr>
          <w:color w:val="000000"/>
          <w:lang w:val="uk-UA" w:eastAsia="ar-SA"/>
        </w:rPr>
      </w:pPr>
      <w:r>
        <w:rPr>
          <w:color w:val="000000"/>
          <w:lang w:val="uk-UA"/>
        </w:rPr>
        <w:t xml:space="preserve">Розробка проекту рішення </w:t>
      </w:r>
      <w:r>
        <w:rPr>
          <w:rFonts w:eastAsia="Calibri"/>
          <w:color w:val="000000"/>
          <w:lang w:val="uk-UA" w:eastAsia="en-US"/>
        </w:rPr>
        <w:t>Ольгопільської сільської ради «Про встановлення місцевих податків і зборів на території Ольгопільської сільської ради на 202</w:t>
      </w:r>
      <w:r w:rsidR="00F77FCA">
        <w:rPr>
          <w:rFonts w:eastAsia="Calibri"/>
          <w:color w:val="000000"/>
          <w:lang w:val="uk-UA" w:eastAsia="en-US"/>
        </w:rPr>
        <w:t>1</w:t>
      </w:r>
      <w:r>
        <w:rPr>
          <w:rFonts w:eastAsia="Calibri"/>
          <w:color w:val="000000"/>
          <w:lang w:val="uk-UA" w:eastAsia="en-US"/>
        </w:rPr>
        <w:t xml:space="preserve"> рік»</w:t>
      </w:r>
      <w:r>
        <w:rPr>
          <w:color w:val="000000"/>
          <w:lang w:val="uk-UA"/>
        </w:rPr>
        <w:t xml:space="preserve"> та АРВ до нього.</w:t>
      </w:r>
      <w:r>
        <w:rPr>
          <w:color w:val="000000"/>
          <w:lang w:val="uk-UA" w:eastAsia="ar-SA"/>
        </w:rPr>
        <w:t xml:space="preserve"> Проведення консультацій з суб'єктами господарювання.</w:t>
      </w:r>
    </w:p>
    <w:p w:rsidR="003D700D" w:rsidRDefault="003D700D" w:rsidP="003D700D">
      <w:pPr>
        <w:ind w:firstLine="709"/>
        <w:jc w:val="both"/>
        <w:rPr>
          <w:color w:val="000000"/>
          <w:lang w:val="uk-UA"/>
        </w:rPr>
      </w:pPr>
      <w:r>
        <w:rPr>
          <w:color w:val="000000"/>
        </w:rPr>
        <w:t xml:space="preserve">Оприлюднення проекту разом з АРВ та отримання пропозицій </w:t>
      </w:r>
      <w:r>
        <w:rPr>
          <w:color w:val="000000"/>
          <w:lang w:val="uk-UA"/>
        </w:rPr>
        <w:t>і</w:t>
      </w:r>
      <w:r>
        <w:rPr>
          <w:color w:val="000000"/>
        </w:rPr>
        <w:t xml:space="preserve"> зауважень. </w:t>
      </w:r>
    </w:p>
    <w:p w:rsidR="003D700D" w:rsidRDefault="003D700D" w:rsidP="003D700D">
      <w:pPr>
        <w:ind w:firstLine="709"/>
        <w:jc w:val="both"/>
        <w:rPr>
          <w:color w:val="000000"/>
          <w:lang w:val="uk-UA"/>
        </w:rPr>
      </w:pPr>
      <w:r>
        <w:rPr>
          <w:color w:val="000000"/>
          <w:lang w:val="uk-UA"/>
        </w:rPr>
        <w:t xml:space="preserve">Підготовка експертного висновку постійної відповідальної комісії щодо відповідності проекту рішення вимогами статей 4, 8 Закону України «Про засади державної регуляторної політики у сфері господарської діяльності». </w:t>
      </w:r>
    </w:p>
    <w:p w:rsidR="003D700D" w:rsidRDefault="003D700D" w:rsidP="003D700D">
      <w:pPr>
        <w:ind w:firstLine="709"/>
        <w:jc w:val="both"/>
        <w:rPr>
          <w:color w:val="000000"/>
          <w:lang w:val="uk-UA"/>
        </w:rPr>
      </w:pPr>
      <w:r>
        <w:rPr>
          <w:color w:val="000000"/>
          <w:lang w:val="uk-UA"/>
        </w:rPr>
        <w:t>Отримання пропозицій по удосконаленню від Державної регуляторної служби України. Прийняття рішення на пленарному засіданні сесії</w:t>
      </w:r>
      <w:r>
        <w:rPr>
          <w:b/>
          <w:lang w:val="uk-UA"/>
        </w:rPr>
        <w:t xml:space="preserve"> </w:t>
      </w:r>
      <w:r>
        <w:rPr>
          <w:lang w:val="uk-UA"/>
        </w:rPr>
        <w:t>Тартацької сільської ради</w:t>
      </w:r>
      <w:r>
        <w:rPr>
          <w:b/>
          <w:lang w:val="uk-UA"/>
        </w:rPr>
        <w:t xml:space="preserve"> </w:t>
      </w:r>
      <w:r>
        <w:rPr>
          <w:color w:val="000000"/>
          <w:lang w:val="uk-UA"/>
        </w:rPr>
        <w:t xml:space="preserve">. </w:t>
      </w:r>
      <w:r>
        <w:rPr>
          <w:color w:val="000000"/>
        </w:rPr>
        <w:t>Оприлюднення рішення у встановленому законодавством порядку. Проведення заходів з відстеження результативності прийнятого рішення</w:t>
      </w:r>
      <w:r>
        <w:rPr>
          <w:color w:val="000000"/>
          <w:lang w:val="uk-UA"/>
        </w:rPr>
        <w:t>.</w:t>
      </w:r>
    </w:p>
    <w:p w:rsidR="003D700D" w:rsidRDefault="003D700D" w:rsidP="003D700D">
      <w:pPr>
        <w:ind w:firstLine="720"/>
        <w:jc w:val="both"/>
        <w:rPr>
          <w:color w:val="000000"/>
          <w:lang w:val="uk-UA"/>
        </w:rPr>
      </w:pPr>
      <w:r>
        <w:rPr>
          <w:color w:val="000000"/>
          <w:lang w:val="uk-UA"/>
        </w:rPr>
        <w:t>Запропонований вихід із ситуації, що склалася відповідає принципам державної регуляторної політики, а саме: доцільності, ефективності, збалансованості, передбачуваності, принципу прозорості та врахування громадської думки.</w:t>
      </w:r>
    </w:p>
    <w:p w:rsidR="003D700D" w:rsidRDefault="003D700D" w:rsidP="003D700D">
      <w:pPr>
        <w:ind w:firstLine="709"/>
        <w:jc w:val="both"/>
        <w:rPr>
          <w:color w:val="000000"/>
          <w:lang w:val="uk-UA" w:eastAsia="ar-SA"/>
        </w:rPr>
      </w:pPr>
      <w:r>
        <w:rPr>
          <w:color w:val="000000"/>
        </w:rPr>
        <w:t> </w:t>
      </w:r>
      <w:r>
        <w:rPr>
          <w:color w:val="000000"/>
          <w:lang w:val="uk-UA" w:eastAsia="ar-SA"/>
        </w:rPr>
        <w:t xml:space="preserve">За результатами проведених розрахунків очікуваних  витрат та вигод СПД, прогнозується, що прийняття зазначеного проекту рішення дозволить забезпечити  баланс інтересів суб’єктів господарювання, </w:t>
      </w:r>
      <w:r>
        <w:rPr>
          <w:color w:val="000000"/>
          <w:lang w:val="uk-UA" w:eastAsia="ar-SA"/>
        </w:rPr>
        <w:lastRenderedPageBreak/>
        <w:t>громадян та органу місцевого самоврядування. А його застосування буде ефективним для вирішення проблеми, зазначеній в розділі І цього АРВ.</w:t>
      </w:r>
    </w:p>
    <w:p w:rsidR="003D700D" w:rsidRDefault="003D700D" w:rsidP="003D700D">
      <w:pPr>
        <w:jc w:val="both"/>
        <w:rPr>
          <w:color w:val="000000"/>
          <w:lang w:val="uk-UA"/>
        </w:rPr>
      </w:pPr>
    </w:p>
    <w:p w:rsidR="003D700D" w:rsidRDefault="003D700D" w:rsidP="003D700D">
      <w:pPr>
        <w:ind w:firstLine="709"/>
        <w:jc w:val="both"/>
        <w:rPr>
          <w:b/>
          <w:bCs/>
          <w:color w:val="000000"/>
          <w:lang w:val="uk-UA"/>
        </w:rPr>
      </w:pPr>
      <w:r>
        <w:rPr>
          <w:b/>
          <w:bCs/>
          <w:color w:val="000000"/>
        </w:rPr>
        <w:t>VI</w:t>
      </w:r>
      <w:r>
        <w:rPr>
          <w:b/>
          <w:bCs/>
          <w:color w:val="000000"/>
          <w:lang w:val="uk-UA"/>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3D700D" w:rsidRDefault="003D700D" w:rsidP="003D700D">
      <w:pPr>
        <w:jc w:val="both"/>
        <w:rPr>
          <w:color w:val="000000"/>
          <w:lang w:val="uk-UA"/>
        </w:rPr>
      </w:pPr>
    </w:p>
    <w:p w:rsidR="003D700D" w:rsidRDefault="003D700D" w:rsidP="003D700D">
      <w:pPr>
        <w:ind w:firstLine="720"/>
        <w:jc w:val="both"/>
        <w:rPr>
          <w:color w:val="000000"/>
          <w:lang w:val="uk-UA"/>
        </w:rPr>
      </w:pPr>
      <w:r>
        <w:rPr>
          <w:b/>
          <w:bCs/>
          <w:color w:val="000000"/>
          <w:lang w:val="uk-UA"/>
        </w:rPr>
        <w:t>Бюджетні витрати на адміністрування регулювання суб`єктів господарської діяльності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w:t>
      </w:r>
      <w:r>
        <w:rPr>
          <w:b/>
          <w:bCs/>
          <w:color w:val="000000"/>
        </w:rPr>
        <w:t> </w:t>
      </w:r>
      <w:r>
        <w:rPr>
          <w:b/>
          <w:bCs/>
          <w:color w:val="000000"/>
          <w:lang w:val="uk-UA"/>
        </w:rPr>
        <w:t>і зборів, не змінюючи порядок їх обчислення, сплати та інші адміністративні процедури.</w:t>
      </w:r>
    </w:p>
    <w:p w:rsidR="003D700D" w:rsidRDefault="003D700D" w:rsidP="003D700D">
      <w:pPr>
        <w:jc w:val="both"/>
        <w:rPr>
          <w:b/>
          <w:bCs/>
          <w:color w:val="000000"/>
          <w:lang w:val="uk-UA"/>
        </w:rPr>
      </w:pPr>
      <w:r>
        <w:rPr>
          <w:b/>
          <w:bCs/>
          <w:color w:val="000000"/>
        </w:rPr>
        <w:t> </w:t>
      </w:r>
    </w:p>
    <w:p w:rsidR="003D700D" w:rsidRDefault="003D700D" w:rsidP="003D700D">
      <w:pPr>
        <w:suppressAutoHyphens/>
        <w:spacing w:line="331" w:lineRule="exact"/>
        <w:ind w:firstLine="709"/>
        <w:jc w:val="both"/>
        <w:rPr>
          <w:color w:val="000000"/>
          <w:lang w:val="uk-UA" w:eastAsia="ar-SA"/>
        </w:rPr>
      </w:pPr>
      <w:r>
        <w:rPr>
          <w:color w:val="000000"/>
          <w:lang w:eastAsia="ar-SA"/>
        </w:rPr>
        <w:t>Тест малого підприємництва додається</w:t>
      </w:r>
      <w:r>
        <w:rPr>
          <w:color w:val="000000"/>
          <w:lang w:val="uk-UA" w:eastAsia="ar-SA"/>
        </w:rPr>
        <w:t xml:space="preserve"> ( Додаток ) </w:t>
      </w:r>
      <w:r>
        <w:rPr>
          <w:color w:val="000000"/>
          <w:lang w:eastAsia="ar-SA"/>
        </w:rPr>
        <w:t>.</w:t>
      </w:r>
    </w:p>
    <w:p w:rsidR="003D700D" w:rsidRDefault="003D700D" w:rsidP="003D700D">
      <w:pPr>
        <w:jc w:val="both"/>
        <w:rPr>
          <w:b/>
          <w:bCs/>
          <w:color w:val="000000"/>
          <w:lang w:val="uk-UA"/>
        </w:rPr>
      </w:pPr>
    </w:p>
    <w:p w:rsidR="003D700D" w:rsidRDefault="003D700D" w:rsidP="003D700D">
      <w:pPr>
        <w:ind w:firstLine="709"/>
        <w:jc w:val="both"/>
        <w:rPr>
          <w:b/>
          <w:bCs/>
          <w:color w:val="000000"/>
          <w:lang w:val="uk-UA"/>
        </w:rPr>
      </w:pPr>
      <w:r>
        <w:rPr>
          <w:b/>
          <w:bCs/>
          <w:color w:val="000000"/>
        </w:rPr>
        <w:t>VII. Обґрунтування запропонованого строку дії регуляторного акта</w:t>
      </w:r>
      <w:r>
        <w:rPr>
          <w:b/>
          <w:bCs/>
          <w:color w:val="000000"/>
          <w:lang w:val="uk-UA"/>
        </w:rPr>
        <w:t>.</w:t>
      </w:r>
    </w:p>
    <w:p w:rsidR="003D700D" w:rsidRDefault="003D700D" w:rsidP="003D700D">
      <w:pPr>
        <w:suppressAutoHyphens/>
        <w:jc w:val="both"/>
        <w:rPr>
          <w:b/>
          <w:color w:val="000000"/>
          <w:lang w:val="uk-UA" w:eastAsia="ar-SA"/>
        </w:rPr>
      </w:pPr>
      <w:r>
        <w:rPr>
          <w:b/>
          <w:color w:val="000000"/>
          <w:lang w:val="uk-UA" w:eastAsia="ar-SA"/>
        </w:rPr>
        <w:t xml:space="preserve">Термін дії акта: </w:t>
      </w:r>
    </w:p>
    <w:p w:rsidR="003D700D" w:rsidRDefault="003D700D" w:rsidP="003D700D">
      <w:pPr>
        <w:suppressAutoHyphens/>
        <w:ind w:firstLine="708"/>
        <w:jc w:val="both"/>
        <w:rPr>
          <w:color w:val="000000"/>
          <w:lang w:val="uk-UA" w:eastAsia="ar-SA"/>
        </w:rPr>
      </w:pPr>
      <w:r>
        <w:rPr>
          <w:color w:val="000000"/>
          <w:lang w:val="uk-UA" w:eastAsia="ar-SA"/>
        </w:rPr>
        <w:t xml:space="preserve">один рік </w:t>
      </w:r>
    </w:p>
    <w:p w:rsidR="003D700D" w:rsidRDefault="003D700D" w:rsidP="003D700D">
      <w:pPr>
        <w:suppressAutoHyphens/>
        <w:ind w:firstLine="708"/>
        <w:jc w:val="both"/>
        <w:rPr>
          <w:b/>
          <w:color w:val="000000"/>
          <w:lang w:val="uk-UA" w:eastAsia="ar-SA"/>
        </w:rPr>
      </w:pPr>
    </w:p>
    <w:p w:rsidR="003D700D" w:rsidRDefault="003D700D" w:rsidP="003D700D">
      <w:pPr>
        <w:suppressAutoHyphens/>
        <w:spacing w:line="276" w:lineRule="auto"/>
        <w:ind w:firstLine="708"/>
        <w:jc w:val="both"/>
        <w:rPr>
          <w:color w:val="000000"/>
          <w:lang w:val="uk-UA" w:eastAsia="ar-SA"/>
        </w:rPr>
      </w:pPr>
      <w:r>
        <w:rPr>
          <w:b/>
          <w:color w:val="000000"/>
          <w:lang w:val="uk-UA" w:eastAsia="ar-SA"/>
        </w:rPr>
        <w:t>Обґрунтування запропонованого терміну дії акта:</w:t>
      </w:r>
      <w:r>
        <w:rPr>
          <w:color w:val="000000"/>
          <w:lang w:val="uk-UA" w:eastAsia="ar-SA"/>
        </w:rPr>
        <w:t xml:space="preserve"> </w:t>
      </w:r>
    </w:p>
    <w:p w:rsidR="003D700D" w:rsidRDefault="003D700D" w:rsidP="003D700D">
      <w:pPr>
        <w:suppressAutoHyphens/>
        <w:ind w:firstLine="708"/>
        <w:jc w:val="both"/>
        <w:rPr>
          <w:color w:val="000000"/>
          <w:lang w:val="uk-UA" w:eastAsia="ar-SA"/>
        </w:rPr>
      </w:pPr>
      <w:r>
        <w:rPr>
          <w:color w:val="000000"/>
          <w:lang w:val="uk-UA" w:eastAsia="ar-SA"/>
        </w:rPr>
        <w:t xml:space="preserve">У разі, якщо </w:t>
      </w:r>
      <w:r>
        <w:rPr>
          <w:rFonts w:eastAsia="Calibri"/>
          <w:color w:val="000000"/>
          <w:lang w:val="uk-UA" w:eastAsia="en-US"/>
        </w:rPr>
        <w:t>Ольгопільська сільська рада</w:t>
      </w:r>
      <w:r>
        <w:rPr>
          <w:color w:val="000000"/>
          <w:lang w:val="uk-UA" w:eastAsia="ar-SA"/>
        </w:rPr>
        <w:t xml:space="preserve"> у термін до 01 липня не прийняла рішення про встановлення відповідних місцевих податків і зборів на наступний рік, такі податки справляються, виходячи з норм Податкового кодексу України,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(підпункт 12.3.5 пункту 12.3 статті 12 ПКУ, абзац 2 частина 5 розділу XIX Прикінцеві положення ПКУ).</w:t>
      </w:r>
    </w:p>
    <w:p w:rsidR="003D700D" w:rsidRDefault="003D700D" w:rsidP="003D700D">
      <w:pPr>
        <w:suppressAutoHyphens/>
        <w:ind w:firstLine="708"/>
        <w:jc w:val="both"/>
        <w:rPr>
          <w:color w:val="000000"/>
          <w:lang w:val="uk-UA" w:eastAsia="ar-SA"/>
        </w:rPr>
      </w:pPr>
      <w:r>
        <w:rPr>
          <w:color w:val="000000"/>
          <w:lang w:val="uk-UA" w:eastAsia="ar-SA"/>
        </w:rPr>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ПКУ порядку. Відповідні ставки будуть діяти лише протягом року, на який прийняті.</w:t>
      </w:r>
    </w:p>
    <w:p w:rsidR="003D700D" w:rsidRDefault="003D700D" w:rsidP="003D700D">
      <w:pPr>
        <w:jc w:val="both"/>
        <w:rPr>
          <w:color w:val="000000"/>
          <w:lang w:val="uk-UA"/>
        </w:rPr>
      </w:pPr>
    </w:p>
    <w:p w:rsidR="003D700D" w:rsidRDefault="003D700D" w:rsidP="003D700D">
      <w:pPr>
        <w:jc w:val="both"/>
        <w:rPr>
          <w:color w:val="000000"/>
          <w:lang w:val="uk-UA"/>
        </w:rPr>
      </w:pPr>
    </w:p>
    <w:p w:rsidR="003D700D" w:rsidRDefault="003D700D" w:rsidP="003D700D">
      <w:pPr>
        <w:jc w:val="both"/>
        <w:rPr>
          <w:color w:val="000000"/>
          <w:lang w:val="uk-UA"/>
        </w:rPr>
      </w:pPr>
    </w:p>
    <w:p w:rsidR="003D700D" w:rsidRDefault="003D700D" w:rsidP="003D700D">
      <w:pPr>
        <w:jc w:val="both"/>
        <w:rPr>
          <w:color w:val="000000"/>
          <w:lang w:val="uk-UA"/>
        </w:rPr>
      </w:pPr>
    </w:p>
    <w:p w:rsidR="003D700D" w:rsidRDefault="003D700D" w:rsidP="003D700D">
      <w:pPr>
        <w:ind w:firstLine="709"/>
        <w:jc w:val="both"/>
        <w:rPr>
          <w:b/>
          <w:bCs/>
          <w:color w:val="000000"/>
          <w:lang w:val="uk-UA"/>
        </w:rPr>
      </w:pPr>
      <w:r>
        <w:rPr>
          <w:b/>
          <w:bCs/>
          <w:color w:val="000000"/>
        </w:rPr>
        <w:t>VIII. Визначення показників результативності дії регуляторного акта</w:t>
      </w:r>
    </w:p>
    <w:p w:rsidR="003D700D" w:rsidRDefault="003D700D" w:rsidP="003D700D">
      <w:pPr>
        <w:jc w:val="both"/>
        <w:rPr>
          <w:color w:val="000000"/>
          <w:lang w:val="uk-UA"/>
        </w:rPr>
      </w:pPr>
    </w:p>
    <w:p w:rsidR="003D700D" w:rsidRDefault="003D700D" w:rsidP="003D700D">
      <w:pPr>
        <w:numPr>
          <w:ilvl w:val="0"/>
          <w:numId w:val="9"/>
        </w:numPr>
        <w:tabs>
          <w:tab w:val="left" w:pos="904"/>
        </w:tabs>
        <w:suppressAutoHyphens/>
        <w:spacing w:line="317" w:lineRule="exact"/>
        <w:ind w:left="40" w:right="40" w:firstLine="700"/>
        <w:jc w:val="both"/>
        <w:rPr>
          <w:color w:val="000000"/>
          <w:lang w:val="uk-UA" w:eastAsia="ar-SA"/>
        </w:rPr>
      </w:pPr>
      <w:r>
        <w:rPr>
          <w:color w:val="000000"/>
          <w:lang w:val="uk-UA"/>
        </w:rPr>
        <w:t>Розмір надходжень до сільського бюджету, пов'язаних з дією акта.</w:t>
      </w:r>
    </w:p>
    <w:p w:rsidR="003D700D" w:rsidRDefault="003D700D" w:rsidP="003D700D">
      <w:pPr>
        <w:numPr>
          <w:ilvl w:val="0"/>
          <w:numId w:val="9"/>
        </w:numPr>
        <w:tabs>
          <w:tab w:val="left" w:pos="904"/>
        </w:tabs>
        <w:suppressAutoHyphens/>
        <w:spacing w:line="317" w:lineRule="exact"/>
        <w:ind w:left="40" w:right="40" w:firstLine="700"/>
        <w:jc w:val="both"/>
        <w:rPr>
          <w:color w:val="000000"/>
          <w:lang w:val="uk-UA" w:eastAsia="ar-SA"/>
        </w:rPr>
      </w:pPr>
      <w:r>
        <w:rPr>
          <w:color w:val="000000"/>
          <w:lang w:val="uk-UA" w:eastAsia="ar-SA"/>
        </w:rPr>
        <w:t>Кількість суб`єктів господарювання та/або фізичних осіб, на яких поширюється дія акта.</w:t>
      </w:r>
    </w:p>
    <w:p w:rsidR="003D700D" w:rsidRDefault="003D700D" w:rsidP="003D700D">
      <w:pPr>
        <w:numPr>
          <w:ilvl w:val="0"/>
          <w:numId w:val="9"/>
        </w:numPr>
        <w:tabs>
          <w:tab w:val="left" w:pos="904"/>
        </w:tabs>
        <w:suppressAutoHyphens/>
        <w:spacing w:line="317" w:lineRule="exact"/>
        <w:ind w:left="40" w:right="40" w:firstLine="700"/>
        <w:jc w:val="both"/>
        <w:rPr>
          <w:color w:val="000000"/>
          <w:lang w:val="uk-UA" w:eastAsia="ar-SA"/>
        </w:rPr>
      </w:pPr>
      <w:r>
        <w:rPr>
          <w:color w:val="000000"/>
          <w:lang w:val="uk-UA" w:eastAsia="ar-SA"/>
        </w:rPr>
        <w:t>Розмір коштів, що витрачатимуться суб’єктами господарювання та/або фізичних осіб, пов’язаними з виконаннями вимог акту.</w:t>
      </w:r>
    </w:p>
    <w:p w:rsidR="003D700D" w:rsidRDefault="003D700D" w:rsidP="003D700D">
      <w:pPr>
        <w:numPr>
          <w:ilvl w:val="0"/>
          <w:numId w:val="9"/>
        </w:numPr>
        <w:tabs>
          <w:tab w:val="left" w:pos="904"/>
        </w:tabs>
        <w:suppressAutoHyphens/>
        <w:spacing w:line="317" w:lineRule="exact"/>
        <w:ind w:left="40" w:right="40" w:firstLine="700"/>
        <w:jc w:val="both"/>
        <w:rPr>
          <w:color w:val="000000"/>
          <w:lang w:val="uk-UA" w:eastAsia="ar-SA"/>
        </w:rPr>
      </w:pPr>
      <w:r>
        <w:rPr>
          <w:color w:val="000000"/>
          <w:lang w:val="uk-UA" w:eastAsia="ar-SA"/>
        </w:rPr>
        <w:t>Рівень поінформованості суб`єктів господарювання та/або фізичних осіб з основних положень акта</w:t>
      </w:r>
    </w:p>
    <w:p w:rsidR="003D700D" w:rsidRDefault="003D700D" w:rsidP="003D700D">
      <w:pPr>
        <w:pStyle w:val="af1"/>
        <w:numPr>
          <w:ilvl w:val="0"/>
          <w:numId w:val="9"/>
        </w:numPr>
        <w:tabs>
          <w:tab w:val="left" w:pos="904"/>
        </w:tabs>
        <w:spacing w:line="317" w:lineRule="exact"/>
        <w:ind w:right="40"/>
        <w:jc w:val="both"/>
        <w:rPr>
          <w:color w:val="000000"/>
          <w:szCs w:val="24"/>
        </w:rPr>
      </w:pPr>
      <w:r>
        <w:rPr>
          <w:color w:val="000000"/>
          <w:szCs w:val="24"/>
        </w:rPr>
        <w:t>Прогнозні показники результативності.</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5622"/>
        <w:gridCol w:w="3683"/>
      </w:tblGrid>
      <w:tr w:rsidR="003D700D" w:rsidTr="003D700D">
        <w:tc>
          <w:tcPr>
            <w:tcW w:w="580" w:type="dxa"/>
            <w:vMerge w:val="restart"/>
            <w:tcBorders>
              <w:top w:val="single" w:sz="4" w:space="0" w:color="auto"/>
              <w:left w:val="single" w:sz="4" w:space="0" w:color="auto"/>
              <w:bottom w:val="single" w:sz="4" w:space="0" w:color="auto"/>
              <w:right w:val="single" w:sz="4" w:space="0" w:color="auto"/>
            </w:tcBorders>
            <w:hideMark/>
          </w:tcPr>
          <w:p w:rsidR="003D700D" w:rsidRDefault="003D700D">
            <w:pPr>
              <w:pStyle w:val="af1"/>
              <w:tabs>
                <w:tab w:val="left" w:pos="904"/>
              </w:tabs>
              <w:spacing w:after="0" w:line="317" w:lineRule="exact"/>
              <w:ind w:right="40"/>
              <w:jc w:val="center"/>
              <w:rPr>
                <w:color w:val="000000"/>
                <w:szCs w:val="24"/>
                <w:lang w:eastAsia="en-US"/>
              </w:rPr>
            </w:pPr>
            <w:r>
              <w:rPr>
                <w:color w:val="000000"/>
                <w:szCs w:val="24"/>
                <w:lang w:eastAsia="en-US"/>
              </w:rPr>
              <w:t>п/н</w:t>
            </w:r>
          </w:p>
        </w:tc>
        <w:tc>
          <w:tcPr>
            <w:tcW w:w="5624" w:type="dxa"/>
            <w:vMerge w:val="restart"/>
            <w:tcBorders>
              <w:top w:val="single" w:sz="4" w:space="0" w:color="auto"/>
              <w:left w:val="single" w:sz="4" w:space="0" w:color="auto"/>
              <w:bottom w:val="single" w:sz="4" w:space="0" w:color="auto"/>
              <w:right w:val="single" w:sz="4" w:space="0" w:color="auto"/>
            </w:tcBorders>
            <w:hideMark/>
          </w:tcPr>
          <w:p w:rsidR="003D700D" w:rsidRDefault="003D700D">
            <w:pPr>
              <w:pStyle w:val="af1"/>
              <w:tabs>
                <w:tab w:val="left" w:pos="904"/>
              </w:tabs>
              <w:spacing w:after="0" w:line="317" w:lineRule="exact"/>
              <w:ind w:right="40"/>
              <w:jc w:val="center"/>
              <w:rPr>
                <w:b/>
                <w:color w:val="000000"/>
                <w:szCs w:val="24"/>
                <w:lang w:eastAsia="en-US"/>
              </w:rPr>
            </w:pPr>
            <w:r>
              <w:rPr>
                <w:b/>
                <w:color w:val="000000"/>
                <w:szCs w:val="24"/>
                <w:lang w:eastAsia="en-US"/>
              </w:rPr>
              <w:t>Назва показника</w:t>
            </w:r>
          </w:p>
        </w:tc>
        <w:tc>
          <w:tcPr>
            <w:tcW w:w="3685" w:type="dxa"/>
            <w:tcBorders>
              <w:top w:val="single" w:sz="4" w:space="0" w:color="auto"/>
              <w:left w:val="single" w:sz="4" w:space="0" w:color="auto"/>
              <w:bottom w:val="single" w:sz="4" w:space="0" w:color="auto"/>
              <w:right w:val="single" w:sz="4" w:space="0" w:color="auto"/>
            </w:tcBorders>
            <w:hideMark/>
          </w:tcPr>
          <w:p w:rsidR="003D700D" w:rsidRDefault="003D700D" w:rsidP="00C55C5C">
            <w:pPr>
              <w:pStyle w:val="af1"/>
              <w:tabs>
                <w:tab w:val="left" w:pos="904"/>
              </w:tabs>
              <w:spacing w:after="0" w:line="317" w:lineRule="exact"/>
              <w:ind w:right="40"/>
              <w:jc w:val="center"/>
              <w:rPr>
                <w:b/>
                <w:color w:val="000000"/>
                <w:szCs w:val="24"/>
                <w:lang w:eastAsia="en-US"/>
              </w:rPr>
            </w:pPr>
            <w:r>
              <w:rPr>
                <w:b/>
                <w:color w:val="000000"/>
                <w:szCs w:val="24"/>
                <w:lang w:eastAsia="en-US"/>
              </w:rPr>
              <w:t xml:space="preserve">У разі прийняття рішення </w:t>
            </w:r>
            <w:r>
              <w:rPr>
                <w:rFonts w:eastAsia="Calibri"/>
                <w:color w:val="000000"/>
                <w:szCs w:val="24"/>
                <w:lang w:eastAsia="en-US"/>
              </w:rPr>
              <w:t xml:space="preserve">«Про встановлення місцевих податків і зборів на території </w:t>
            </w:r>
            <w:r>
              <w:rPr>
                <w:rFonts w:eastAsia="Calibri"/>
                <w:color w:val="000000"/>
                <w:szCs w:val="24"/>
                <w:lang w:val="uk-UA" w:eastAsia="en-US"/>
              </w:rPr>
              <w:t xml:space="preserve">Ольгопільської сільської ради </w:t>
            </w:r>
            <w:r>
              <w:rPr>
                <w:rFonts w:eastAsia="Calibri"/>
                <w:color w:val="000000"/>
                <w:szCs w:val="24"/>
                <w:lang w:eastAsia="en-US"/>
              </w:rPr>
              <w:t xml:space="preserve"> на 202</w:t>
            </w:r>
            <w:r w:rsidR="00C55C5C">
              <w:rPr>
                <w:rFonts w:eastAsia="Calibri"/>
                <w:color w:val="000000"/>
                <w:szCs w:val="24"/>
                <w:lang w:val="uk-UA" w:eastAsia="en-US"/>
              </w:rPr>
              <w:t>1</w:t>
            </w:r>
            <w:r>
              <w:rPr>
                <w:rFonts w:eastAsia="Calibri"/>
                <w:color w:val="000000"/>
                <w:szCs w:val="24"/>
                <w:lang w:eastAsia="en-US"/>
              </w:rPr>
              <w:t xml:space="preserve"> рік»</w:t>
            </w:r>
          </w:p>
        </w:tc>
      </w:tr>
      <w:tr w:rsidR="003D700D" w:rsidTr="003D700D">
        <w:tc>
          <w:tcPr>
            <w:tcW w:w="580" w:type="dxa"/>
            <w:vMerge/>
            <w:tcBorders>
              <w:top w:val="single" w:sz="4" w:space="0" w:color="auto"/>
              <w:left w:val="single" w:sz="4" w:space="0" w:color="auto"/>
              <w:bottom w:val="single" w:sz="4" w:space="0" w:color="auto"/>
              <w:right w:val="single" w:sz="4" w:space="0" w:color="auto"/>
            </w:tcBorders>
            <w:vAlign w:val="center"/>
            <w:hideMark/>
          </w:tcPr>
          <w:p w:rsidR="003D700D" w:rsidRDefault="003D700D">
            <w:pPr>
              <w:rPr>
                <w:color w:val="000000"/>
                <w:szCs w:val="24"/>
                <w:lang w:eastAsia="en-US"/>
              </w:rPr>
            </w:pPr>
          </w:p>
        </w:tc>
        <w:tc>
          <w:tcPr>
            <w:tcW w:w="5624" w:type="dxa"/>
            <w:vMerge/>
            <w:tcBorders>
              <w:top w:val="single" w:sz="4" w:space="0" w:color="auto"/>
              <w:left w:val="single" w:sz="4" w:space="0" w:color="auto"/>
              <w:bottom w:val="single" w:sz="4" w:space="0" w:color="auto"/>
              <w:right w:val="single" w:sz="4" w:space="0" w:color="auto"/>
            </w:tcBorders>
            <w:vAlign w:val="center"/>
            <w:hideMark/>
          </w:tcPr>
          <w:p w:rsidR="003D700D" w:rsidRDefault="003D700D">
            <w:pPr>
              <w:rPr>
                <w:b/>
                <w:color w:val="000000"/>
                <w:szCs w:val="24"/>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3D700D" w:rsidRDefault="003D700D">
            <w:pPr>
              <w:pStyle w:val="af1"/>
              <w:tabs>
                <w:tab w:val="left" w:pos="904"/>
              </w:tabs>
              <w:spacing w:after="0" w:line="317" w:lineRule="exact"/>
              <w:ind w:right="-108"/>
              <w:jc w:val="center"/>
              <w:rPr>
                <w:b/>
                <w:color w:val="000000"/>
                <w:szCs w:val="24"/>
                <w:lang w:eastAsia="en-US"/>
              </w:rPr>
            </w:pPr>
            <w:r>
              <w:rPr>
                <w:b/>
                <w:color w:val="000000"/>
                <w:szCs w:val="24"/>
                <w:lang w:eastAsia="en-US"/>
              </w:rPr>
              <w:t>тис. грн.</w:t>
            </w:r>
          </w:p>
        </w:tc>
      </w:tr>
      <w:tr w:rsidR="003D700D" w:rsidTr="003D700D">
        <w:trPr>
          <w:trHeight w:val="774"/>
        </w:trPr>
        <w:tc>
          <w:tcPr>
            <w:tcW w:w="580" w:type="dxa"/>
            <w:tcBorders>
              <w:top w:val="single" w:sz="4" w:space="0" w:color="auto"/>
              <w:left w:val="single" w:sz="4" w:space="0" w:color="auto"/>
              <w:bottom w:val="single" w:sz="4" w:space="0" w:color="auto"/>
              <w:right w:val="single" w:sz="4" w:space="0" w:color="auto"/>
            </w:tcBorders>
            <w:vAlign w:val="center"/>
            <w:hideMark/>
          </w:tcPr>
          <w:p w:rsidR="003D700D" w:rsidRDefault="003D700D">
            <w:pPr>
              <w:pStyle w:val="af1"/>
              <w:tabs>
                <w:tab w:val="left" w:pos="904"/>
              </w:tabs>
              <w:spacing w:after="0" w:line="317" w:lineRule="exact"/>
              <w:ind w:right="40"/>
              <w:jc w:val="both"/>
              <w:rPr>
                <w:color w:val="000000"/>
                <w:szCs w:val="24"/>
                <w:lang w:eastAsia="en-US"/>
              </w:rPr>
            </w:pPr>
            <w:r>
              <w:rPr>
                <w:color w:val="000000"/>
                <w:szCs w:val="24"/>
                <w:lang w:eastAsia="en-US"/>
              </w:rPr>
              <w:t>1</w:t>
            </w:r>
          </w:p>
        </w:tc>
        <w:tc>
          <w:tcPr>
            <w:tcW w:w="5624" w:type="dxa"/>
            <w:tcBorders>
              <w:top w:val="single" w:sz="4" w:space="0" w:color="auto"/>
              <w:left w:val="single" w:sz="4" w:space="0" w:color="auto"/>
              <w:bottom w:val="single" w:sz="4" w:space="0" w:color="auto"/>
              <w:right w:val="single" w:sz="4" w:space="0" w:color="auto"/>
            </w:tcBorders>
            <w:vAlign w:val="center"/>
            <w:hideMark/>
          </w:tcPr>
          <w:p w:rsidR="003D700D" w:rsidRDefault="003D700D">
            <w:pPr>
              <w:pStyle w:val="af1"/>
              <w:tabs>
                <w:tab w:val="left" w:pos="904"/>
              </w:tabs>
              <w:spacing w:after="0" w:line="317" w:lineRule="exact"/>
              <w:jc w:val="both"/>
              <w:rPr>
                <w:color w:val="000000"/>
                <w:szCs w:val="24"/>
                <w:lang w:eastAsia="en-US"/>
              </w:rPr>
            </w:pPr>
            <w:r>
              <w:rPr>
                <w:color w:val="000000"/>
                <w:szCs w:val="24"/>
                <w:lang w:eastAsia="en-US"/>
              </w:rPr>
              <w:t>Разом надходжень до місцевого бюджету</w:t>
            </w:r>
            <w:r>
              <w:rPr>
                <w:b/>
                <w:color w:val="000000"/>
                <w:szCs w:val="24"/>
                <w:lang w:eastAsia="en-US"/>
              </w:rPr>
              <w:t xml:space="preserve"> </w:t>
            </w:r>
            <w:r>
              <w:rPr>
                <w:color w:val="000000"/>
                <w:szCs w:val="24"/>
                <w:lang w:eastAsia="en-US"/>
              </w:rPr>
              <w:t>(очікуваний обсяг надходжень), в тому числі:</w:t>
            </w:r>
          </w:p>
        </w:tc>
        <w:tc>
          <w:tcPr>
            <w:tcW w:w="3685" w:type="dxa"/>
            <w:tcBorders>
              <w:top w:val="single" w:sz="4" w:space="0" w:color="auto"/>
              <w:left w:val="single" w:sz="4" w:space="0" w:color="auto"/>
              <w:bottom w:val="single" w:sz="4" w:space="0" w:color="auto"/>
              <w:right w:val="single" w:sz="4" w:space="0" w:color="auto"/>
            </w:tcBorders>
            <w:vAlign w:val="center"/>
            <w:hideMark/>
          </w:tcPr>
          <w:p w:rsidR="003D700D" w:rsidRDefault="003D700D">
            <w:pPr>
              <w:pStyle w:val="af1"/>
              <w:tabs>
                <w:tab w:val="left" w:pos="904"/>
              </w:tabs>
              <w:spacing w:after="0" w:line="317" w:lineRule="exact"/>
              <w:ind w:right="40"/>
              <w:jc w:val="center"/>
              <w:rPr>
                <w:color w:val="000000"/>
                <w:szCs w:val="24"/>
                <w:lang w:eastAsia="en-US"/>
              </w:rPr>
            </w:pPr>
            <w:r>
              <w:rPr>
                <w:color w:val="000000"/>
                <w:lang w:val="uk-UA" w:eastAsia="ar-SA"/>
              </w:rPr>
              <w:t xml:space="preserve">2857,5 </w:t>
            </w:r>
            <w:r>
              <w:rPr>
                <w:color w:val="000000"/>
                <w:szCs w:val="24"/>
                <w:lang w:eastAsia="en-US"/>
              </w:rPr>
              <w:t>тис. грн.</w:t>
            </w:r>
          </w:p>
        </w:tc>
      </w:tr>
      <w:tr w:rsidR="003D700D" w:rsidTr="003D700D">
        <w:trPr>
          <w:trHeight w:val="633"/>
        </w:trPr>
        <w:tc>
          <w:tcPr>
            <w:tcW w:w="580" w:type="dxa"/>
            <w:tcBorders>
              <w:top w:val="single" w:sz="4" w:space="0" w:color="auto"/>
              <w:left w:val="single" w:sz="4" w:space="0" w:color="auto"/>
              <w:bottom w:val="single" w:sz="4" w:space="0" w:color="auto"/>
              <w:right w:val="single" w:sz="4" w:space="0" w:color="auto"/>
            </w:tcBorders>
            <w:vAlign w:val="center"/>
          </w:tcPr>
          <w:p w:rsidR="003D700D" w:rsidRDefault="003D700D">
            <w:pPr>
              <w:pStyle w:val="af1"/>
              <w:tabs>
                <w:tab w:val="left" w:pos="904"/>
              </w:tabs>
              <w:spacing w:after="0" w:line="317" w:lineRule="exact"/>
              <w:ind w:right="40"/>
              <w:jc w:val="both"/>
              <w:rPr>
                <w:color w:val="000000"/>
                <w:szCs w:val="24"/>
                <w:lang w:eastAsia="en-US"/>
              </w:rPr>
            </w:pPr>
          </w:p>
        </w:tc>
        <w:tc>
          <w:tcPr>
            <w:tcW w:w="5624" w:type="dxa"/>
            <w:tcBorders>
              <w:top w:val="single" w:sz="4" w:space="0" w:color="auto"/>
              <w:left w:val="single" w:sz="4" w:space="0" w:color="auto"/>
              <w:bottom w:val="single" w:sz="4" w:space="0" w:color="auto"/>
              <w:right w:val="single" w:sz="4" w:space="0" w:color="auto"/>
            </w:tcBorders>
            <w:vAlign w:val="center"/>
            <w:hideMark/>
          </w:tcPr>
          <w:p w:rsidR="003D700D" w:rsidRDefault="003D700D">
            <w:pPr>
              <w:pStyle w:val="af1"/>
              <w:tabs>
                <w:tab w:val="left" w:pos="904"/>
              </w:tabs>
              <w:spacing w:after="0" w:line="317" w:lineRule="exact"/>
              <w:jc w:val="both"/>
              <w:rPr>
                <w:color w:val="000000"/>
                <w:szCs w:val="24"/>
                <w:lang w:eastAsia="en-US"/>
              </w:rPr>
            </w:pPr>
            <w:r>
              <w:rPr>
                <w:color w:val="000000"/>
                <w:szCs w:val="24"/>
                <w:lang w:eastAsia="en-US"/>
              </w:rPr>
              <w:t>- Податок на нерухоме майно, відмінне від земельної ділянки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3D700D" w:rsidRDefault="003D700D">
            <w:pPr>
              <w:pStyle w:val="af1"/>
              <w:tabs>
                <w:tab w:val="left" w:pos="904"/>
              </w:tabs>
              <w:spacing w:after="0" w:line="317" w:lineRule="exact"/>
              <w:ind w:right="40"/>
              <w:jc w:val="center"/>
              <w:rPr>
                <w:color w:val="000000"/>
                <w:szCs w:val="24"/>
                <w:lang w:eastAsia="en-US"/>
              </w:rPr>
            </w:pPr>
            <w:r>
              <w:rPr>
                <w:color w:val="000000"/>
                <w:szCs w:val="24"/>
                <w:lang w:val="uk-UA" w:eastAsia="en-US"/>
              </w:rPr>
              <w:t>31,5</w:t>
            </w:r>
            <w:r>
              <w:rPr>
                <w:color w:val="000000"/>
                <w:szCs w:val="24"/>
                <w:lang w:eastAsia="en-US"/>
              </w:rPr>
              <w:t xml:space="preserve"> тис. грн.</w:t>
            </w:r>
          </w:p>
        </w:tc>
      </w:tr>
      <w:tr w:rsidR="003D700D" w:rsidTr="003D700D">
        <w:trPr>
          <w:trHeight w:val="417"/>
        </w:trPr>
        <w:tc>
          <w:tcPr>
            <w:tcW w:w="580" w:type="dxa"/>
            <w:tcBorders>
              <w:top w:val="single" w:sz="4" w:space="0" w:color="auto"/>
              <w:left w:val="single" w:sz="4" w:space="0" w:color="auto"/>
              <w:bottom w:val="single" w:sz="4" w:space="0" w:color="auto"/>
              <w:right w:val="single" w:sz="4" w:space="0" w:color="auto"/>
            </w:tcBorders>
          </w:tcPr>
          <w:p w:rsidR="003D700D" w:rsidRDefault="003D700D">
            <w:pPr>
              <w:pStyle w:val="af1"/>
              <w:tabs>
                <w:tab w:val="left" w:pos="904"/>
              </w:tabs>
              <w:spacing w:after="0" w:line="317" w:lineRule="exact"/>
              <w:ind w:right="40"/>
              <w:jc w:val="both"/>
              <w:rPr>
                <w:color w:val="000000"/>
                <w:szCs w:val="24"/>
                <w:lang w:eastAsia="en-US"/>
              </w:rPr>
            </w:pPr>
          </w:p>
        </w:tc>
        <w:tc>
          <w:tcPr>
            <w:tcW w:w="5624" w:type="dxa"/>
            <w:tcBorders>
              <w:top w:val="single" w:sz="4" w:space="0" w:color="auto"/>
              <w:left w:val="single" w:sz="4" w:space="0" w:color="auto"/>
              <w:bottom w:val="single" w:sz="4" w:space="0" w:color="auto"/>
              <w:right w:val="single" w:sz="4" w:space="0" w:color="auto"/>
            </w:tcBorders>
            <w:vAlign w:val="center"/>
            <w:hideMark/>
          </w:tcPr>
          <w:p w:rsidR="003D700D" w:rsidRDefault="003D700D">
            <w:pPr>
              <w:pStyle w:val="af1"/>
              <w:tabs>
                <w:tab w:val="left" w:pos="904"/>
              </w:tabs>
              <w:spacing w:after="0" w:line="317" w:lineRule="exact"/>
              <w:jc w:val="both"/>
              <w:rPr>
                <w:color w:val="000000"/>
                <w:szCs w:val="24"/>
                <w:lang w:eastAsia="en-US"/>
              </w:rPr>
            </w:pPr>
            <w:r>
              <w:rPr>
                <w:color w:val="000000"/>
                <w:szCs w:val="24"/>
                <w:lang w:eastAsia="en-US"/>
              </w:rPr>
              <w:t xml:space="preserve">-  плата за землю </w:t>
            </w:r>
          </w:p>
        </w:tc>
        <w:tc>
          <w:tcPr>
            <w:tcW w:w="3685" w:type="dxa"/>
            <w:tcBorders>
              <w:top w:val="single" w:sz="4" w:space="0" w:color="auto"/>
              <w:left w:val="single" w:sz="4" w:space="0" w:color="auto"/>
              <w:bottom w:val="single" w:sz="4" w:space="0" w:color="auto"/>
              <w:right w:val="single" w:sz="4" w:space="0" w:color="auto"/>
            </w:tcBorders>
            <w:vAlign w:val="center"/>
            <w:hideMark/>
          </w:tcPr>
          <w:p w:rsidR="003D700D" w:rsidRDefault="003D700D">
            <w:pPr>
              <w:pStyle w:val="af1"/>
              <w:tabs>
                <w:tab w:val="left" w:pos="904"/>
              </w:tabs>
              <w:spacing w:after="0" w:line="317" w:lineRule="exact"/>
              <w:ind w:right="40"/>
              <w:jc w:val="center"/>
              <w:rPr>
                <w:color w:val="000000"/>
                <w:szCs w:val="24"/>
                <w:lang w:eastAsia="en-US"/>
              </w:rPr>
            </w:pPr>
            <w:r>
              <w:rPr>
                <w:color w:val="000000"/>
                <w:szCs w:val="24"/>
                <w:lang w:val="uk-UA" w:eastAsia="en-US"/>
              </w:rPr>
              <w:t>1262,5</w:t>
            </w:r>
            <w:r>
              <w:rPr>
                <w:color w:val="000000"/>
                <w:szCs w:val="24"/>
                <w:lang w:eastAsia="en-US"/>
              </w:rPr>
              <w:t xml:space="preserve"> тис. грн.</w:t>
            </w:r>
          </w:p>
        </w:tc>
      </w:tr>
      <w:tr w:rsidR="003D700D" w:rsidTr="003D700D">
        <w:trPr>
          <w:trHeight w:val="417"/>
        </w:trPr>
        <w:tc>
          <w:tcPr>
            <w:tcW w:w="580" w:type="dxa"/>
            <w:tcBorders>
              <w:top w:val="single" w:sz="4" w:space="0" w:color="auto"/>
              <w:left w:val="single" w:sz="4" w:space="0" w:color="auto"/>
              <w:bottom w:val="single" w:sz="4" w:space="0" w:color="auto"/>
              <w:right w:val="single" w:sz="4" w:space="0" w:color="auto"/>
            </w:tcBorders>
          </w:tcPr>
          <w:p w:rsidR="003D700D" w:rsidRDefault="003D700D">
            <w:pPr>
              <w:pStyle w:val="af1"/>
              <w:tabs>
                <w:tab w:val="left" w:pos="904"/>
              </w:tabs>
              <w:spacing w:after="0" w:line="317" w:lineRule="exact"/>
              <w:ind w:right="40"/>
              <w:jc w:val="both"/>
              <w:rPr>
                <w:color w:val="000000"/>
                <w:szCs w:val="24"/>
                <w:lang w:eastAsia="en-US"/>
              </w:rPr>
            </w:pPr>
          </w:p>
        </w:tc>
        <w:tc>
          <w:tcPr>
            <w:tcW w:w="5624" w:type="dxa"/>
            <w:tcBorders>
              <w:top w:val="single" w:sz="4" w:space="0" w:color="auto"/>
              <w:left w:val="single" w:sz="4" w:space="0" w:color="auto"/>
              <w:bottom w:val="single" w:sz="4" w:space="0" w:color="auto"/>
              <w:right w:val="single" w:sz="4" w:space="0" w:color="auto"/>
            </w:tcBorders>
            <w:vAlign w:val="center"/>
            <w:hideMark/>
          </w:tcPr>
          <w:p w:rsidR="003D700D" w:rsidRDefault="003D700D">
            <w:pPr>
              <w:pStyle w:val="af1"/>
              <w:tabs>
                <w:tab w:val="left" w:pos="904"/>
              </w:tabs>
              <w:spacing w:after="0" w:line="317" w:lineRule="exact"/>
              <w:jc w:val="both"/>
              <w:rPr>
                <w:color w:val="000000"/>
                <w:szCs w:val="24"/>
                <w:lang w:val="uk-UA" w:eastAsia="en-US"/>
              </w:rPr>
            </w:pPr>
            <w:r>
              <w:rPr>
                <w:color w:val="000000"/>
                <w:szCs w:val="24"/>
                <w:lang w:val="uk-UA" w:eastAsia="en-US"/>
              </w:rPr>
              <w:t>-транспортний податок</w:t>
            </w:r>
          </w:p>
        </w:tc>
        <w:tc>
          <w:tcPr>
            <w:tcW w:w="3685" w:type="dxa"/>
            <w:tcBorders>
              <w:top w:val="single" w:sz="4" w:space="0" w:color="auto"/>
              <w:left w:val="single" w:sz="4" w:space="0" w:color="auto"/>
              <w:bottom w:val="single" w:sz="4" w:space="0" w:color="auto"/>
              <w:right w:val="single" w:sz="4" w:space="0" w:color="auto"/>
            </w:tcBorders>
            <w:vAlign w:val="center"/>
            <w:hideMark/>
          </w:tcPr>
          <w:p w:rsidR="003D700D" w:rsidRDefault="003D700D">
            <w:pPr>
              <w:pStyle w:val="af1"/>
              <w:tabs>
                <w:tab w:val="left" w:pos="904"/>
              </w:tabs>
              <w:spacing w:after="0" w:line="317" w:lineRule="exact"/>
              <w:ind w:right="40"/>
              <w:jc w:val="center"/>
              <w:rPr>
                <w:color w:val="000000"/>
                <w:szCs w:val="24"/>
                <w:lang w:val="uk-UA" w:eastAsia="en-US"/>
              </w:rPr>
            </w:pPr>
            <w:r>
              <w:rPr>
                <w:color w:val="000000"/>
                <w:szCs w:val="24"/>
                <w:lang w:val="uk-UA" w:eastAsia="en-US"/>
              </w:rPr>
              <w:t>26,0 тис.грн.</w:t>
            </w:r>
          </w:p>
        </w:tc>
      </w:tr>
      <w:tr w:rsidR="003D700D" w:rsidTr="003D700D">
        <w:trPr>
          <w:trHeight w:val="423"/>
        </w:trPr>
        <w:tc>
          <w:tcPr>
            <w:tcW w:w="580" w:type="dxa"/>
            <w:tcBorders>
              <w:top w:val="single" w:sz="4" w:space="0" w:color="auto"/>
              <w:left w:val="single" w:sz="4" w:space="0" w:color="auto"/>
              <w:bottom w:val="single" w:sz="4" w:space="0" w:color="auto"/>
              <w:right w:val="single" w:sz="4" w:space="0" w:color="auto"/>
            </w:tcBorders>
          </w:tcPr>
          <w:p w:rsidR="003D700D" w:rsidRDefault="003D700D">
            <w:pPr>
              <w:pStyle w:val="af1"/>
              <w:tabs>
                <w:tab w:val="left" w:pos="904"/>
              </w:tabs>
              <w:spacing w:after="0" w:line="317" w:lineRule="exact"/>
              <w:ind w:right="40"/>
              <w:jc w:val="both"/>
              <w:rPr>
                <w:color w:val="000000"/>
                <w:szCs w:val="24"/>
                <w:lang w:eastAsia="en-US"/>
              </w:rPr>
            </w:pPr>
          </w:p>
        </w:tc>
        <w:tc>
          <w:tcPr>
            <w:tcW w:w="5624" w:type="dxa"/>
            <w:tcBorders>
              <w:top w:val="single" w:sz="4" w:space="0" w:color="auto"/>
              <w:left w:val="single" w:sz="4" w:space="0" w:color="auto"/>
              <w:bottom w:val="single" w:sz="4" w:space="0" w:color="auto"/>
              <w:right w:val="single" w:sz="4" w:space="0" w:color="auto"/>
            </w:tcBorders>
            <w:vAlign w:val="center"/>
            <w:hideMark/>
          </w:tcPr>
          <w:p w:rsidR="003D700D" w:rsidRDefault="003D700D">
            <w:pPr>
              <w:pStyle w:val="af1"/>
              <w:tabs>
                <w:tab w:val="left" w:pos="904"/>
              </w:tabs>
              <w:spacing w:after="0" w:line="317" w:lineRule="exact"/>
              <w:jc w:val="both"/>
              <w:rPr>
                <w:color w:val="000000"/>
                <w:szCs w:val="24"/>
                <w:lang w:eastAsia="en-US"/>
              </w:rPr>
            </w:pPr>
            <w:r>
              <w:rPr>
                <w:color w:val="000000"/>
                <w:szCs w:val="24"/>
                <w:lang w:eastAsia="en-US"/>
              </w:rPr>
              <w:t>- Єдиний податок</w:t>
            </w:r>
          </w:p>
        </w:tc>
        <w:tc>
          <w:tcPr>
            <w:tcW w:w="3685" w:type="dxa"/>
            <w:tcBorders>
              <w:top w:val="single" w:sz="4" w:space="0" w:color="auto"/>
              <w:left w:val="single" w:sz="4" w:space="0" w:color="auto"/>
              <w:bottom w:val="single" w:sz="4" w:space="0" w:color="auto"/>
              <w:right w:val="single" w:sz="4" w:space="0" w:color="auto"/>
            </w:tcBorders>
            <w:vAlign w:val="center"/>
            <w:hideMark/>
          </w:tcPr>
          <w:p w:rsidR="003D700D" w:rsidRDefault="003D700D">
            <w:pPr>
              <w:pStyle w:val="af1"/>
              <w:tabs>
                <w:tab w:val="left" w:pos="904"/>
              </w:tabs>
              <w:spacing w:after="0" w:line="317" w:lineRule="exact"/>
              <w:ind w:right="40"/>
              <w:jc w:val="center"/>
              <w:rPr>
                <w:color w:val="000000"/>
                <w:szCs w:val="24"/>
                <w:lang w:eastAsia="en-US"/>
              </w:rPr>
            </w:pPr>
            <w:r>
              <w:rPr>
                <w:color w:val="000000"/>
                <w:szCs w:val="24"/>
                <w:lang w:val="uk-UA" w:eastAsia="en-US"/>
              </w:rPr>
              <w:t xml:space="preserve">1537,5 </w:t>
            </w:r>
            <w:r>
              <w:rPr>
                <w:color w:val="000000"/>
                <w:szCs w:val="24"/>
                <w:lang w:eastAsia="en-US"/>
              </w:rPr>
              <w:t xml:space="preserve"> тис. грн.</w:t>
            </w:r>
          </w:p>
        </w:tc>
      </w:tr>
      <w:tr w:rsidR="003D700D" w:rsidTr="003D700D">
        <w:trPr>
          <w:trHeight w:val="820"/>
        </w:trPr>
        <w:tc>
          <w:tcPr>
            <w:tcW w:w="580" w:type="dxa"/>
            <w:tcBorders>
              <w:top w:val="single" w:sz="4" w:space="0" w:color="auto"/>
              <w:left w:val="single" w:sz="4" w:space="0" w:color="auto"/>
              <w:bottom w:val="single" w:sz="4" w:space="0" w:color="auto"/>
              <w:right w:val="single" w:sz="4" w:space="0" w:color="auto"/>
            </w:tcBorders>
            <w:vAlign w:val="center"/>
            <w:hideMark/>
          </w:tcPr>
          <w:p w:rsidR="003D700D" w:rsidRDefault="003D700D">
            <w:pPr>
              <w:pStyle w:val="af1"/>
              <w:tabs>
                <w:tab w:val="left" w:pos="904"/>
              </w:tabs>
              <w:spacing w:after="0" w:line="317" w:lineRule="exact"/>
              <w:ind w:right="40"/>
              <w:jc w:val="both"/>
              <w:rPr>
                <w:color w:val="000000"/>
                <w:szCs w:val="24"/>
                <w:lang w:eastAsia="en-US"/>
              </w:rPr>
            </w:pPr>
            <w:r>
              <w:rPr>
                <w:color w:val="000000"/>
                <w:szCs w:val="24"/>
                <w:lang w:eastAsia="en-US"/>
              </w:rPr>
              <w:lastRenderedPageBreak/>
              <w:t>2</w:t>
            </w:r>
          </w:p>
        </w:tc>
        <w:tc>
          <w:tcPr>
            <w:tcW w:w="5624" w:type="dxa"/>
            <w:tcBorders>
              <w:top w:val="single" w:sz="4" w:space="0" w:color="auto"/>
              <w:left w:val="single" w:sz="4" w:space="0" w:color="auto"/>
              <w:bottom w:val="single" w:sz="4" w:space="0" w:color="auto"/>
              <w:right w:val="single" w:sz="4" w:space="0" w:color="auto"/>
            </w:tcBorders>
            <w:vAlign w:val="center"/>
            <w:hideMark/>
          </w:tcPr>
          <w:p w:rsidR="003D700D" w:rsidRDefault="003D700D">
            <w:pPr>
              <w:pStyle w:val="af1"/>
              <w:tabs>
                <w:tab w:val="left" w:pos="904"/>
              </w:tabs>
              <w:spacing w:after="0" w:line="317" w:lineRule="exact"/>
              <w:jc w:val="both"/>
              <w:rPr>
                <w:color w:val="000000"/>
                <w:szCs w:val="24"/>
                <w:lang w:eastAsia="en-US"/>
              </w:rPr>
            </w:pPr>
            <w:r>
              <w:rPr>
                <w:color w:val="000000"/>
                <w:szCs w:val="24"/>
                <w:lang w:eastAsia="en-US"/>
              </w:rPr>
              <w:t>Кількість суб`єктів господарювання та/або фізичних осіб, на яких поширюватиметься дія акта</w:t>
            </w:r>
          </w:p>
        </w:tc>
        <w:tc>
          <w:tcPr>
            <w:tcW w:w="3685" w:type="dxa"/>
            <w:tcBorders>
              <w:top w:val="single" w:sz="4" w:space="0" w:color="auto"/>
              <w:left w:val="single" w:sz="4" w:space="0" w:color="auto"/>
              <w:bottom w:val="single" w:sz="4" w:space="0" w:color="auto"/>
              <w:right w:val="single" w:sz="4" w:space="0" w:color="auto"/>
            </w:tcBorders>
            <w:vAlign w:val="center"/>
          </w:tcPr>
          <w:p w:rsidR="003D700D" w:rsidRDefault="003D700D">
            <w:pPr>
              <w:pStyle w:val="af1"/>
              <w:tabs>
                <w:tab w:val="left" w:pos="904"/>
              </w:tabs>
              <w:spacing w:after="0" w:line="317" w:lineRule="exact"/>
              <w:ind w:right="40"/>
              <w:jc w:val="center"/>
              <w:rPr>
                <w:color w:val="000000"/>
                <w:szCs w:val="24"/>
                <w:lang w:eastAsia="en-US"/>
              </w:rPr>
            </w:pPr>
            <w:r>
              <w:rPr>
                <w:color w:val="000000"/>
                <w:szCs w:val="24"/>
                <w:lang w:val="uk-UA" w:eastAsia="en-US"/>
              </w:rPr>
              <w:t>9</w:t>
            </w:r>
            <w:r>
              <w:rPr>
                <w:color w:val="000000"/>
                <w:szCs w:val="24"/>
                <w:lang w:eastAsia="en-US"/>
              </w:rPr>
              <w:t xml:space="preserve">1 субєктів </w:t>
            </w:r>
          </w:p>
          <w:p w:rsidR="003D700D" w:rsidRDefault="003D700D">
            <w:pPr>
              <w:pStyle w:val="af1"/>
              <w:tabs>
                <w:tab w:val="left" w:pos="904"/>
              </w:tabs>
              <w:spacing w:after="0" w:line="317" w:lineRule="exact"/>
              <w:ind w:right="40"/>
              <w:jc w:val="center"/>
              <w:rPr>
                <w:color w:val="000000"/>
                <w:szCs w:val="24"/>
                <w:lang w:eastAsia="en-US"/>
              </w:rPr>
            </w:pPr>
            <w:r>
              <w:rPr>
                <w:color w:val="000000"/>
                <w:szCs w:val="24"/>
                <w:lang w:val="uk-UA" w:eastAsia="en-US"/>
              </w:rPr>
              <w:t>605</w:t>
            </w:r>
            <w:r>
              <w:rPr>
                <w:color w:val="000000"/>
                <w:szCs w:val="24"/>
                <w:lang w:eastAsia="en-US"/>
              </w:rPr>
              <w:t xml:space="preserve"> фіз.осіб</w:t>
            </w:r>
          </w:p>
          <w:p w:rsidR="003D700D" w:rsidRDefault="003D700D">
            <w:pPr>
              <w:pStyle w:val="af1"/>
              <w:tabs>
                <w:tab w:val="left" w:pos="904"/>
              </w:tabs>
              <w:spacing w:after="0" w:line="317" w:lineRule="exact"/>
              <w:ind w:right="40"/>
              <w:jc w:val="center"/>
              <w:rPr>
                <w:color w:val="000000"/>
                <w:szCs w:val="24"/>
                <w:lang w:eastAsia="en-US"/>
              </w:rPr>
            </w:pPr>
          </w:p>
        </w:tc>
      </w:tr>
      <w:tr w:rsidR="003D700D" w:rsidTr="003D700D">
        <w:trPr>
          <w:trHeight w:val="219"/>
        </w:trPr>
        <w:tc>
          <w:tcPr>
            <w:tcW w:w="580" w:type="dxa"/>
            <w:tcBorders>
              <w:top w:val="single" w:sz="4" w:space="0" w:color="auto"/>
              <w:left w:val="single" w:sz="4" w:space="0" w:color="auto"/>
              <w:bottom w:val="single" w:sz="4" w:space="0" w:color="auto"/>
              <w:right w:val="single" w:sz="4" w:space="0" w:color="auto"/>
            </w:tcBorders>
            <w:vAlign w:val="center"/>
            <w:hideMark/>
          </w:tcPr>
          <w:p w:rsidR="003D700D" w:rsidRDefault="003D700D">
            <w:pPr>
              <w:pStyle w:val="af1"/>
              <w:tabs>
                <w:tab w:val="left" w:pos="904"/>
              </w:tabs>
              <w:spacing w:after="0" w:line="317" w:lineRule="exact"/>
              <w:ind w:right="40"/>
              <w:jc w:val="both"/>
              <w:rPr>
                <w:color w:val="000000"/>
                <w:szCs w:val="24"/>
                <w:lang w:eastAsia="en-US"/>
              </w:rPr>
            </w:pPr>
            <w:r>
              <w:rPr>
                <w:color w:val="000000"/>
                <w:szCs w:val="24"/>
                <w:lang w:eastAsia="en-US"/>
              </w:rPr>
              <w:t>3</w:t>
            </w:r>
          </w:p>
        </w:tc>
        <w:tc>
          <w:tcPr>
            <w:tcW w:w="5624" w:type="dxa"/>
            <w:tcBorders>
              <w:top w:val="single" w:sz="4" w:space="0" w:color="auto"/>
              <w:left w:val="single" w:sz="4" w:space="0" w:color="auto"/>
              <w:bottom w:val="single" w:sz="4" w:space="0" w:color="auto"/>
              <w:right w:val="single" w:sz="4" w:space="0" w:color="auto"/>
            </w:tcBorders>
          </w:tcPr>
          <w:p w:rsidR="003D700D" w:rsidRDefault="003D700D">
            <w:pPr>
              <w:pStyle w:val="af1"/>
              <w:tabs>
                <w:tab w:val="left" w:pos="904"/>
              </w:tabs>
              <w:spacing w:after="0" w:line="317" w:lineRule="exact"/>
              <w:ind w:right="40"/>
              <w:jc w:val="both"/>
              <w:rPr>
                <w:color w:val="000000"/>
                <w:szCs w:val="24"/>
                <w:lang w:eastAsia="en-US"/>
              </w:rPr>
            </w:pPr>
            <w:r>
              <w:rPr>
                <w:color w:val="000000"/>
                <w:szCs w:val="24"/>
                <w:lang w:eastAsia="en-US"/>
              </w:rPr>
              <w:t>Рівень поінформованості суб’єктів господарювання та/або фізичних осіб з основних положень акта,</w:t>
            </w:r>
          </w:p>
          <w:p w:rsidR="003D700D" w:rsidRDefault="003D700D">
            <w:pPr>
              <w:pStyle w:val="af1"/>
              <w:tabs>
                <w:tab w:val="left" w:pos="904"/>
              </w:tabs>
              <w:spacing w:after="0" w:line="317" w:lineRule="exact"/>
              <w:ind w:right="40"/>
              <w:jc w:val="both"/>
              <w:rPr>
                <w:color w:val="000000"/>
                <w:szCs w:val="24"/>
                <w:lang w:eastAsia="en-US"/>
              </w:rPr>
            </w:pPr>
            <w:r>
              <w:rPr>
                <w:color w:val="000000"/>
                <w:szCs w:val="24"/>
                <w:lang w:eastAsia="en-US"/>
              </w:rPr>
              <w:t>Оприлюднені повідомлення, проект рішення, АРВ:</w:t>
            </w:r>
          </w:p>
          <w:p w:rsidR="003D700D" w:rsidRDefault="003D700D">
            <w:pPr>
              <w:pStyle w:val="af1"/>
              <w:tabs>
                <w:tab w:val="left" w:pos="904"/>
              </w:tabs>
              <w:spacing w:after="0" w:line="317" w:lineRule="exact"/>
              <w:ind w:right="40"/>
              <w:jc w:val="both"/>
              <w:rPr>
                <w:color w:val="000000"/>
                <w:szCs w:val="24"/>
                <w:lang w:eastAsia="en-US"/>
              </w:rPr>
            </w:pPr>
            <w:r>
              <w:rPr>
                <w:color w:val="000000"/>
                <w:szCs w:val="24"/>
                <w:lang w:eastAsia="en-US"/>
              </w:rPr>
              <w:t>- на офіційному сайті ;</w:t>
            </w:r>
          </w:p>
          <w:p w:rsidR="003D700D" w:rsidRDefault="003D700D">
            <w:pPr>
              <w:pStyle w:val="af1"/>
              <w:tabs>
                <w:tab w:val="left" w:pos="904"/>
              </w:tabs>
              <w:spacing w:after="0" w:line="317" w:lineRule="exact"/>
              <w:ind w:right="40"/>
              <w:jc w:val="both"/>
              <w:rPr>
                <w:color w:val="000000"/>
                <w:szCs w:val="24"/>
                <w:lang w:eastAsia="en-US"/>
              </w:rPr>
            </w:pPr>
            <w:r>
              <w:rPr>
                <w:color w:val="000000"/>
                <w:szCs w:val="24"/>
                <w:lang w:eastAsia="en-US"/>
              </w:rPr>
              <w:t>- на стенді сільської  ради</w:t>
            </w:r>
          </w:p>
          <w:p w:rsidR="003D700D" w:rsidRDefault="003D700D">
            <w:pPr>
              <w:pStyle w:val="af1"/>
              <w:tabs>
                <w:tab w:val="left" w:pos="904"/>
              </w:tabs>
              <w:spacing w:after="0" w:line="317" w:lineRule="exact"/>
              <w:ind w:right="40"/>
              <w:jc w:val="both"/>
              <w:rPr>
                <w:color w:val="000000"/>
                <w:szCs w:val="24"/>
                <w:lang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3D700D" w:rsidRDefault="003D700D">
            <w:pPr>
              <w:pStyle w:val="af1"/>
              <w:tabs>
                <w:tab w:val="left" w:pos="904"/>
              </w:tabs>
              <w:spacing w:after="0" w:line="317" w:lineRule="exact"/>
              <w:ind w:right="40"/>
              <w:jc w:val="center"/>
              <w:rPr>
                <w:color w:val="000000"/>
                <w:szCs w:val="24"/>
                <w:lang w:eastAsia="en-US"/>
              </w:rPr>
            </w:pPr>
            <w:r>
              <w:rPr>
                <w:color w:val="000000"/>
                <w:szCs w:val="24"/>
                <w:lang w:eastAsia="en-US"/>
              </w:rPr>
              <w:t>Високий</w:t>
            </w:r>
          </w:p>
          <w:p w:rsidR="003D700D" w:rsidRDefault="003D700D">
            <w:pPr>
              <w:pStyle w:val="af1"/>
              <w:tabs>
                <w:tab w:val="left" w:pos="904"/>
              </w:tabs>
              <w:spacing w:after="0" w:line="317" w:lineRule="exact"/>
              <w:ind w:right="40"/>
              <w:jc w:val="center"/>
              <w:rPr>
                <w:color w:val="000000"/>
                <w:szCs w:val="24"/>
                <w:highlight w:val="yellow"/>
                <w:lang w:eastAsia="en-US"/>
              </w:rPr>
            </w:pPr>
          </w:p>
        </w:tc>
      </w:tr>
    </w:tbl>
    <w:p w:rsidR="003D700D" w:rsidRDefault="003D700D" w:rsidP="003D700D">
      <w:pPr>
        <w:ind w:firstLine="709"/>
        <w:jc w:val="both"/>
        <w:rPr>
          <w:color w:val="000000"/>
          <w:lang w:val="uk-UA"/>
        </w:rPr>
      </w:pPr>
    </w:p>
    <w:p w:rsidR="003D700D" w:rsidRDefault="003D700D" w:rsidP="003D700D">
      <w:pPr>
        <w:ind w:firstLine="709"/>
        <w:jc w:val="both"/>
        <w:rPr>
          <w:color w:val="000000"/>
          <w:lang w:val="uk-UA"/>
        </w:rPr>
      </w:pPr>
      <w:r>
        <w:rPr>
          <w:color w:val="000000"/>
        </w:rPr>
        <w:t> </w:t>
      </w:r>
      <w:r>
        <w:rPr>
          <w:color w:val="000000"/>
          <w:lang w:val="uk-UA"/>
        </w:rPr>
        <w:t>Основними показниками результативності акта є:</w:t>
      </w:r>
    </w:p>
    <w:p w:rsidR="003D700D" w:rsidRDefault="003D700D" w:rsidP="003D700D">
      <w:pPr>
        <w:pStyle w:val="normal"/>
        <w:jc w:val="both"/>
        <w:rPr>
          <w:sz w:val="24"/>
          <w:szCs w:val="24"/>
          <w:lang w:val="uk-UA"/>
        </w:rPr>
      </w:pPr>
      <w:r>
        <w:rPr>
          <w:sz w:val="24"/>
          <w:szCs w:val="24"/>
          <w:lang w:val="uk-UA"/>
        </w:rPr>
        <w:t xml:space="preserve">             - забезпечення відповідних надходжень до сільського бюджету від сплати місцевих податків і зборів; </w:t>
      </w:r>
    </w:p>
    <w:tbl>
      <w:tblPr>
        <w:tblW w:w="5016"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82"/>
        <w:gridCol w:w="2682"/>
        <w:gridCol w:w="2682"/>
        <w:gridCol w:w="1457"/>
      </w:tblGrid>
      <w:tr w:rsidR="003D700D" w:rsidTr="003D700D">
        <w:trPr>
          <w:tblCellSpacing w:w="22" w:type="dxa"/>
        </w:trPr>
        <w:tc>
          <w:tcPr>
            <w:tcW w:w="1377" w:type="pct"/>
            <w:tcBorders>
              <w:top w:val="outset" w:sz="6" w:space="0" w:color="auto"/>
              <w:left w:val="outset" w:sz="6" w:space="0" w:color="auto"/>
              <w:bottom w:val="outset" w:sz="6" w:space="0" w:color="auto"/>
              <w:right w:val="outset" w:sz="6" w:space="0" w:color="auto"/>
            </w:tcBorders>
            <w:hideMark/>
          </w:tcPr>
          <w:p w:rsidR="003D700D" w:rsidRDefault="003D700D">
            <w:pPr>
              <w:pStyle w:val="normal"/>
              <w:spacing w:line="276" w:lineRule="auto"/>
              <w:jc w:val="center"/>
              <w:rPr>
                <w:b/>
                <w:sz w:val="24"/>
                <w:szCs w:val="24"/>
                <w:lang w:val="uk-UA" w:eastAsia="en-US"/>
              </w:rPr>
            </w:pPr>
            <w:r>
              <w:rPr>
                <w:b/>
                <w:sz w:val="24"/>
                <w:szCs w:val="24"/>
                <w:lang w:val="uk-UA" w:eastAsia="en-US"/>
              </w:rPr>
              <w:t>Надходження до місцевого бюджету</w:t>
            </w:r>
          </w:p>
          <w:p w:rsidR="003D700D" w:rsidRDefault="003D700D">
            <w:pPr>
              <w:pStyle w:val="normal"/>
              <w:spacing w:line="276" w:lineRule="auto"/>
              <w:jc w:val="center"/>
              <w:rPr>
                <w:b/>
                <w:sz w:val="24"/>
                <w:szCs w:val="24"/>
                <w:lang w:val="uk-UA" w:eastAsia="en-US"/>
              </w:rPr>
            </w:pPr>
            <w:r>
              <w:rPr>
                <w:b/>
                <w:sz w:val="24"/>
                <w:szCs w:val="24"/>
                <w:lang w:val="uk-UA" w:eastAsia="en-US"/>
              </w:rPr>
              <w:t>від сплати місцевих податків і зборів</w:t>
            </w:r>
          </w:p>
        </w:tc>
        <w:tc>
          <w:tcPr>
            <w:tcW w:w="1389" w:type="pct"/>
            <w:tcBorders>
              <w:top w:val="outset" w:sz="6" w:space="0" w:color="auto"/>
              <w:left w:val="outset" w:sz="6" w:space="0" w:color="auto"/>
              <w:bottom w:val="outset" w:sz="6" w:space="0" w:color="auto"/>
              <w:right w:val="outset" w:sz="6" w:space="0" w:color="auto"/>
            </w:tcBorders>
            <w:hideMark/>
          </w:tcPr>
          <w:p w:rsidR="003D700D" w:rsidRDefault="003D700D">
            <w:pPr>
              <w:pStyle w:val="normal"/>
              <w:spacing w:line="276" w:lineRule="auto"/>
              <w:jc w:val="center"/>
              <w:rPr>
                <w:b/>
                <w:sz w:val="24"/>
                <w:szCs w:val="24"/>
                <w:lang w:val="uk-UA" w:eastAsia="en-US"/>
              </w:rPr>
            </w:pPr>
            <w:r>
              <w:rPr>
                <w:b/>
                <w:sz w:val="24"/>
                <w:szCs w:val="24"/>
                <w:lang w:val="uk-UA" w:eastAsia="en-US"/>
              </w:rPr>
              <w:t>Обсяг                       надходжень</w:t>
            </w:r>
          </w:p>
          <w:p w:rsidR="003D700D" w:rsidRDefault="003D700D" w:rsidP="0013334A">
            <w:pPr>
              <w:pStyle w:val="normal"/>
              <w:spacing w:line="276" w:lineRule="auto"/>
              <w:jc w:val="center"/>
              <w:rPr>
                <w:b/>
                <w:sz w:val="24"/>
                <w:szCs w:val="24"/>
                <w:lang w:val="uk-UA" w:eastAsia="en-US"/>
              </w:rPr>
            </w:pPr>
            <w:r>
              <w:rPr>
                <w:b/>
                <w:sz w:val="24"/>
                <w:szCs w:val="24"/>
                <w:lang w:val="uk-UA" w:eastAsia="en-US"/>
              </w:rPr>
              <w:t>за 201</w:t>
            </w:r>
            <w:r w:rsidR="0013334A">
              <w:rPr>
                <w:b/>
                <w:sz w:val="24"/>
                <w:szCs w:val="24"/>
                <w:lang w:val="uk-UA" w:eastAsia="en-US"/>
              </w:rPr>
              <w:t>9</w:t>
            </w:r>
            <w:r>
              <w:rPr>
                <w:b/>
                <w:sz w:val="24"/>
                <w:szCs w:val="24"/>
                <w:lang w:val="uk-UA" w:eastAsia="en-US"/>
              </w:rPr>
              <w:t xml:space="preserve"> рік,                      (тис. грн.)</w:t>
            </w:r>
          </w:p>
        </w:tc>
        <w:tc>
          <w:tcPr>
            <w:tcW w:w="1389" w:type="pct"/>
            <w:tcBorders>
              <w:top w:val="outset" w:sz="6" w:space="0" w:color="auto"/>
              <w:left w:val="outset" w:sz="6" w:space="0" w:color="auto"/>
              <w:bottom w:val="outset" w:sz="6" w:space="0" w:color="auto"/>
              <w:right w:val="outset" w:sz="6" w:space="0" w:color="auto"/>
            </w:tcBorders>
            <w:hideMark/>
          </w:tcPr>
          <w:p w:rsidR="003D700D" w:rsidRDefault="003D700D">
            <w:pPr>
              <w:pStyle w:val="normal"/>
              <w:spacing w:line="276" w:lineRule="auto"/>
              <w:jc w:val="center"/>
              <w:rPr>
                <w:b/>
                <w:sz w:val="24"/>
                <w:szCs w:val="24"/>
                <w:lang w:val="uk-UA" w:eastAsia="en-US"/>
              </w:rPr>
            </w:pPr>
            <w:r>
              <w:rPr>
                <w:b/>
                <w:sz w:val="24"/>
                <w:szCs w:val="24"/>
                <w:lang w:val="uk-UA" w:eastAsia="en-US"/>
              </w:rPr>
              <w:t>Прогноз надходжень</w:t>
            </w:r>
          </w:p>
          <w:p w:rsidR="003D700D" w:rsidRDefault="003D700D">
            <w:pPr>
              <w:pStyle w:val="normal"/>
              <w:spacing w:line="276" w:lineRule="auto"/>
              <w:jc w:val="center"/>
              <w:rPr>
                <w:b/>
                <w:sz w:val="24"/>
                <w:szCs w:val="24"/>
                <w:lang w:val="uk-UA" w:eastAsia="en-US"/>
              </w:rPr>
            </w:pPr>
            <w:r>
              <w:rPr>
                <w:b/>
                <w:sz w:val="24"/>
                <w:szCs w:val="24"/>
                <w:lang w:val="uk-UA" w:eastAsia="en-US"/>
              </w:rPr>
              <w:t>на 202</w:t>
            </w:r>
            <w:r w:rsidR="0013334A">
              <w:rPr>
                <w:b/>
                <w:sz w:val="24"/>
                <w:szCs w:val="24"/>
                <w:lang w:val="uk-UA" w:eastAsia="en-US"/>
              </w:rPr>
              <w:t>1</w:t>
            </w:r>
            <w:r>
              <w:rPr>
                <w:b/>
                <w:sz w:val="24"/>
                <w:szCs w:val="24"/>
                <w:lang w:val="uk-UA" w:eastAsia="en-US"/>
              </w:rPr>
              <w:t xml:space="preserve"> рік,     </w:t>
            </w:r>
          </w:p>
          <w:p w:rsidR="003D700D" w:rsidRDefault="003D700D">
            <w:pPr>
              <w:pStyle w:val="normal"/>
              <w:spacing w:line="276" w:lineRule="auto"/>
              <w:jc w:val="center"/>
              <w:rPr>
                <w:b/>
                <w:sz w:val="24"/>
                <w:szCs w:val="24"/>
                <w:lang w:val="uk-UA" w:eastAsia="en-US"/>
              </w:rPr>
            </w:pPr>
            <w:r>
              <w:rPr>
                <w:b/>
                <w:sz w:val="24"/>
                <w:szCs w:val="24"/>
                <w:lang w:val="uk-UA" w:eastAsia="en-US"/>
              </w:rPr>
              <w:t>(тис. грн.)</w:t>
            </w:r>
          </w:p>
        </w:tc>
        <w:tc>
          <w:tcPr>
            <w:tcW w:w="732" w:type="pct"/>
            <w:tcBorders>
              <w:top w:val="outset" w:sz="6" w:space="0" w:color="auto"/>
              <w:left w:val="outset" w:sz="6" w:space="0" w:color="auto"/>
              <w:bottom w:val="outset" w:sz="6" w:space="0" w:color="auto"/>
              <w:right w:val="outset" w:sz="6" w:space="0" w:color="auto"/>
            </w:tcBorders>
          </w:tcPr>
          <w:p w:rsidR="003D700D" w:rsidRDefault="003D700D">
            <w:pPr>
              <w:pStyle w:val="normal"/>
              <w:spacing w:line="276" w:lineRule="auto"/>
              <w:jc w:val="center"/>
              <w:rPr>
                <w:b/>
                <w:sz w:val="24"/>
                <w:szCs w:val="24"/>
                <w:lang w:val="uk-UA" w:eastAsia="en-US"/>
              </w:rPr>
            </w:pPr>
          </w:p>
          <w:p w:rsidR="003D700D" w:rsidRDefault="003D700D">
            <w:pPr>
              <w:pStyle w:val="normal"/>
              <w:spacing w:line="276" w:lineRule="auto"/>
              <w:jc w:val="center"/>
              <w:rPr>
                <w:b/>
                <w:sz w:val="24"/>
                <w:szCs w:val="24"/>
                <w:lang w:val="uk-UA" w:eastAsia="en-US"/>
              </w:rPr>
            </w:pPr>
            <w:r>
              <w:rPr>
                <w:b/>
                <w:sz w:val="24"/>
                <w:szCs w:val="24"/>
                <w:lang w:val="uk-UA" w:eastAsia="en-US"/>
              </w:rPr>
              <w:t>Відхилення,</w:t>
            </w:r>
          </w:p>
          <w:p w:rsidR="003D700D" w:rsidRDefault="003D700D">
            <w:pPr>
              <w:pStyle w:val="normal"/>
              <w:spacing w:line="276" w:lineRule="auto"/>
              <w:jc w:val="center"/>
              <w:rPr>
                <w:b/>
                <w:sz w:val="24"/>
                <w:szCs w:val="24"/>
                <w:lang w:val="uk-UA" w:eastAsia="en-US"/>
              </w:rPr>
            </w:pPr>
            <w:r>
              <w:rPr>
                <w:b/>
                <w:sz w:val="24"/>
                <w:szCs w:val="24"/>
                <w:lang w:val="uk-UA" w:eastAsia="en-US"/>
              </w:rPr>
              <w:t>(тис. грн.)</w:t>
            </w:r>
          </w:p>
        </w:tc>
      </w:tr>
      <w:tr w:rsidR="003D700D" w:rsidTr="003D700D">
        <w:trPr>
          <w:trHeight w:val="594"/>
          <w:tblCellSpacing w:w="22" w:type="dxa"/>
        </w:trPr>
        <w:tc>
          <w:tcPr>
            <w:tcW w:w="1377" w:type="pct"/>
            <w:tcBorders>
              <w:top w:val="outset" w:sz="6" w:space="0" w:color="auto"/>
              <w:left w:val="outset" w:sz="6" w:space="0" w:color="auto"/>
              <w:bottom w:val="outset" w:sz="6" w:space="0" w:color="auto"/>
              <w:right w:val="outset" w:sz="6" w:space="0" w:color="auto"/>
            </w:tcBorders>
            <w:hideMark/>
          </w:tcPr>
          <w:p w:rsidR="003D700D" w:rsidRDefault="003D700D">
            <w:pPr>
              <w:pStyle w:val="normal"/>
              <w:spacing w:line="276" w:lineRule="auto"/>
              <w:jc w:val="both"/>
              <w:rPr>
                <w:sz w:val="24"/>
                <w:szCs w:val="24"/>
                <w:lang w:val="uk-UA" w:eastAsia="en-US"/>
              </w:rPr>
            </w:pPr>
            <w:r>
              <w:rPr>
                <w:sz w:val="24"/>
                <w:szCs w:val="24"/>
                <w:lang w:val="uk-UA" w:eastAsia="en-US"/>
              </w:rPr>
              <w:t>Місцеві податки і збори, всього:</w:t>
            </w:r>
          </w:p>
        </w:tc>
        <w:tc>
          <w:tcPr>
            <w:tcW w:w="1389" w:type="pct"/>
            <w:tcBorders>
              <w:top w:val="outset" w:sz="6" w:space="0" w:color="auto"/>
              <w:left w:val="outset" w:sz="6" w:space="0" w:color="auto"/>
              <w:bottom w:val="outset" w:sz="6" w:space="0" w:color="auto"/>
              <w:right w:val="outset" w:sz="6" w:space="0" w:color="auto"/>
            </w:tcBorders>
            <w:hideMark/>
          </w:tcPr>
          <w:p w:rsidR="003D700D" w:rsidRDefault="003D700D">
            <w:pPr>
              <w:pStyle w:val="normal"/>
              <w:spacing w:line="276" w:lineRule="auto"/>
              <w:jc w:val="center"/>
              <w:rPr>
                <w:sz w:val="24"/>
                <w:szCs w:val="24"/>
                <w:lang w:val="uk-UA" w:eastAsia="en-US"/>
              </w:rPr>
            </w:pPr>
            <w:r>
              <w:rPr>
                <w:sz w:val="24"/>
                <w:szCs w:val="24"/>
                <w:lang w:val="uk-UA" w:eastAsia="en-US"/>
              </w:rPr>
              <w:t>2502,7</w:t>
            </w:r>
          </w:p>
        </w:tc>
        <w:tc>
          <w:tcPr>
            <w:tcW w:w="1389" w:type="pct"/>
            <w:tcBorders>
              <w:top w:val="outset" w:sz="6" w:space="0" w:color="auto"/>
              <w:left w:val="outset" w:sz="6" w:space="0" w:color="auto"/>
              <w:bottom w:val="outset" w:sz="6" w:space="0" w:color="auto"/>
              <w:right w:val="outset" w:sz="6" w:space="0" w:color="auto"/>
            </w:tcBorders>
            <w:hideMark/>
          </w:tcPr>
          <w:p w:rsidR="003D700D" w:rsidRDefault="003D700D">
            <w:pPr>
              <w:pStyle w:val="normal"/>
              <w:spacing w:line="276" w:lineRule="auto"/>
              <w:jc w:val="center"/>
              <w:rPr>
                <w:sz w:val="24"/>
                <w:szCs w:val="24"/>
                <w:lang w:val="uk-UA" w:eastAsia="en-US"/>
              </w:rPr>
            </w:pPr>
            <w:r>
              <w:rPr>
                <w:sz w:val="24"/>
                <w:szCs w:val="24"/>
                <w:lang w:val="uk-UA" w:eastAsia="en-US"/>
              </w:rPr>
              <w:t>2857,5</w:t>
            </w:r>
          </w:p>
        </w:tc>
        <w:tc>
          <w:tcPr>
            <w:tcW w:w="732" w:type="pct"/>
            <w:tcBorders>
              <w:top w:val="outset" w:sz="6" w:space="0" w:color="auto"/>
              <w:left w:val="outset" w:sz="6" w:space="0" w:color="auto"/>
              <w:bottom w:val="outset" w:sz="6" w:space="0" w:color="auto"/>
              <w:right w:val="outset" w:sz="6" w:space="0" w:color="auto"/>
            </w:tcBorders>
            <w:hideMark/>
          </w:tcPr>
          <w:p w:rsidR="003D700D" w:rsidRDefault="003D700D">
            <w:pPr>
              <w:pStyle w:val="normal"/>
              <w:spacing w:line="276" w:lineRule="auto"/>
              <w:jc w:val="center"/>
              <w:rPr>
                <w:sz w:val="24"/>
                <w:szCs w:val="24"/>
                <w:lang w:val="uk-UA" w:eastAsia="en-US"/>
              </w:rPr>
            </w:pPr>
            <w:r>
              <w:rPr>
                <w:sz w:val="24"/>
                <w:szCs w:val="24"/>
                <w:lang w:val="uk-UA" w:eastAsia="en-US"/>
              </w:rPr>
              <w:t>+354,8</w:t>
            </w:r>
          </w:p>
        </w:tc>
      </w:tr>
      <w:tr w:rsidR="003D700D" w:rsidTr="003D700D">
        <w:trPr>
          <w:tblCellSpacing w:w="22" w:type="dxa"/>
        </w:trPr>
        <w:tc>
          <w:tcPr>
            <w:tcW w:w="1377" w:type="pct"/>
            <w:tcBorders>
              <w:top w:val="outset" w:sz="6" w:space="0" w:color="auto"/>
              <w:left w:val="outset" w:sz="6" w:space="0" w:color="auto"/>
              <w:bottom w:val="outset" w:sz="6" w:space="0" w:color="auto"/>
              <w:right w:val="outset" w:sz="6" w:space="0" w:color="auto"/>
            </w:tcBorders>
            <w:hideMark/>
          </w:tcPr>
          <w:p w:rsidR="003D700D" w:rsidRDefault="003D700D">
            <w:pPr>
              <w:pStyle w:val="normal"/>
              <w:spacing w:line="276" w:lineRule="auto"/>
              <w:jc w:val="both"/>
              <w:rPr>
                <w:sz w:val="24"/>
                <w:szCs w:val="24"/>
                <w:lang w:val="uk-UA" w:eastAsia="en-US"/>
              </w:rPr>
            </w:pPr>
            <w:r>
              <w:rPr>
                <w:sz w:val="24"/>
                <w:szCs w:val="24"/>
                <w:lang w:val="uk-UA" w:eastAsia="en-US"/>
              </w:rPr>
              <w:t>податок на нерухоме майно</w:t>
            </w:r>
          </w:p>
        </w:tc>
        <w:tc>
          <w:tcPr>
            <w:tcW w:w="1389" w:type="pct"/>
            <w:tcBorders>
              <w:top w:val="outset" w:sz="6" w:space="0" w:color="auto"/>
              <w:left w:val="outset" w:sz="6" w:space="0" w:color="auto"/>
              <w:bottom w:val="outset" w:sz="6" w:space="0" w:color="auto"/>
              <w:right w:val="outset" w:sz="6" w:space="0" w:color="auto"/>
            </w:tcBorders>
            <w:hideMark/>
          </w:tcPr>
          <w:p w:rsidR="003D700D" w:rsidRDefault="003D700D">
            <w:pPr>
              <w:pStyle w:val="normal"/>
              <w:spacing w:line="276" w:lineRule="auto"/>
              <w:jc w:val="center"/>
              <w:rPr>
                <w:sz w:val="24"/>
                <w:szCs w:val="24"/>
                <w:lang w:val="uk-UA" w:eastAsia="en-US"/>
              </w:rPr>
            </w:pPr>
            <w:r>
              <w:rPr>
                <w:sz w:val="24"/>
                <w:szCs w:val="24"/>
                <w:lang w:val="uk-UA" w:eastAsia="en-US"/>
              </w:rPr>
              <w:t>30,6</w:t>
            </w:r>
          </w:p>
        </w:tc>
        <w:tc>
          <w:tcPr>
            <w:tcW w:w="1389" w:type="pct"/>
            <w:tcBorders>
              <w:top w:val="outset" w:sz="6" w:space="0" w:color="auto"/>
              <w:left w:val="outset" w:sz="6" w:space="0" w:color="auto"/>
              <w:bottom w:val="outset" w:sz="6" w:space="0" w:color="auto"/>
              <w:right w:val="outset" w:sz="6" w:space="0" w:color="auto"/>
            </w:tcBorders>
            <w:hideMark/>
          </w:tcPr>
          <w:p w:rsidR="003D700D" w:rsidRDefault="003D700D">
            <w:pPr>
              <w:pStyle w:val="normal"/>
              <w:spacing w:line="276" w:lineRule="auto"/>
              <w:jc w:val="center"/>
              <w:rPr>
                <w:sz w:val="24"/>
                <w:szCs w:val="24"/>
                <w:lang w:val="uk-UA" w:eastAsia="en-US"/>
              </w:rPr>
            </w:pPr>
            <w:r>
              <w:rPr>
                <w:sz w:val="24"/>
                <w:szCs w:val="24"/>
                <w:lang w:val="uk-UA" w:eastAsia="en-US"/>
              </w:rPr>
              <w:t>31,5</w:t>
            </w:r>
          </w:p>
        </w:tc>
        <w:tc>
          <w:tcPr>
            <w:tcW w:w="732" w:type="pct"/>
            <w:tcBorders>
              <w:top w:val="outset" w:sz="6" w:space="0" w:color="auto"/>
              <w:left w:val="outset" w:sz="6" w:space="0" w:color="auto"/>
              <w:bottom w:val="outset" w:sz="6" w:space="0" w:color="auto"/>
              <w:right w:val="outset" w:sz="6" w:space="0" w:color="auto"/>
            </w:tcBorders>
            <w:hideMark/>
          </w:tcPr>
          <w:p w:rsidR="003D700D" w:rsidRDefault="003D700D">
            <w:pPr>
              <w:pStyle w:val="normal"/>
              <w:spacing w:line="276" w:lineRule="auto"/>
              <w:jc w:val="center"/>
              <w:rPr>
                <w:sz w:val="24"/>
                <w:szCs w:val="24"/>
                <w:lang w:val="uk-UA" w:eastAsia="en-US"/>
              </w:rPr>
            </w:pPr>
            <w:r>
              <w:rPr>
                <w:sz w:val="24"/>
                <w:szCs w:val="24"/>
                <w:lang w:val="uk-UA" w:eastAsia="en-US"/>
              </w:rPr>
              <w:t>+0,9</w:t>
            </w:r>
          </w:p>
        </w:tc>
      </w:tr>
      <w:tr w:rsidR="003D700D" w:rsidTr="003D700D">
        <w:trPr>
          <w:tblCellSpacing w:w="22" w:type="dxa"/>
        </w:trPr>
        <w:tc>
          <w:tcPr>
            <w:tcW w:w="1377" w:type="pct"/>
            <w:tcBorders>
              <w:top w:val="outset" w:sz="6" w:space="0" w:color="auto"/>
              <w:left w:val="outset" w:sz="6" w:space="0" w:color="auto"/>
              <w:bottom w:val="outset" w:sz="6" w:space="0" w:color="auto"/>
              <w:right w:val="outset" w:sz="6" w:space="0" w:color="auto"/>
            </w:tcBorders>
            <w:hideMark/>
          </w:tcPr>
          <w:p w:rsidR="003D700D" w:rsidRDefault="003D700D">
            <w:pPr>
              <w:pStyle w:val="normal"/>
              <w:spacing w:line="276" w:lineRule="auto"/>
              <w:jc w:val="both"/>
              <w:rPr>
                <w:sz w:val="24"/>
                <w:szCs w:val="24"/>
                <w:lang w:val="uk-UA" w:eastAsia="en-US"/>
              </w:rPr>
            </w:pPr>
            <w:r>
              <w:rPr>
                <w:sz w:val="24"/>
                <w:szCs w:val="24"/>
                <w:lang w:val="uk-UA" w:eastAsia="en-US"/>
              </w:rPr>
              <w:t xml:space="preserve"> плата за землю</w:t>
            </w:r>
          </w:p>
        </w:tc>
        <w:tc>
          <w:tcPr>
            <w:tcW w:w="1389" w:type="pct"/>
            <w:tcBorders>
              <w:top w:val="outset" w:sz="6" w:space="0" w:color="auto"/>
              <w:left w:val="outset" w:sz="6" w:space="0" w:color="auto"/>
              <w:bottom w:val="outset" w:sz="6" w:space="0" w:color="auto"/>
              <w:right w:val="outset" w:sz="6" w:space="0" w:color="auto"/>
            </w:tcBorders>
            <w:hideMark/>
          </w:tcPr>
          <w:p w:rsidR="003D700D" w:rsidRDefault="003D700D">
            <w:pPr>
              <w:pStyle w:val="normal"/>
              <w:spacing w:line="276" w:lineRule="auto"/>
              <w:jc w:val="center"/>
              <w:rPr>
                <w:sz w:val="24"/>
                <w:szCs w:val="24"/>
                <w:lang w:val="uk-UA" w:eastAsia="en-US"/>
              </w:rPr>
            </w:pPr>
            <w:r>
              <w:rPr>
                <w:sz w:val="24"/>
                <w:szCs w:val="24"/>
                <w:lang w:val="uk-UA" w:eastAsia="en-US"/>
              </w:rPr>
              <w:t>1181,3</w:t>
            </w:r>
          </w:p>
        </w:tc>
        <w:tc>
          <w:tcPr>
            <w:tcW w:w="1389" w:type="pct"/>
            <w:tcBorders>
              <w:top w:val="outset" w:sz="6" w:space="0" w:color="auto"/>
              <w:left w:val="outset" w:sz="6" w:space="0" w:color="auto"/>
              <w:bottom w:val="outset" w:sz="6" w:space="0" w:color="auto"/>
              <w:right w:val="outset" w:sz="6" w:space="0" w:color="auto"/>
            </w:tcBorders>
            <w:hideMark/>
          </w:tcPr>
          <w:p w:rsidR="003D700D" w:rsidRDefault="003D700D">
            <w:pPr>
              <w:pStyle w:val="normal"/>
              <w:spacing w:line="276" w:lineRule="auto"/>
              <w:jc w:val="center"/>
              <w:rPr>
                <w:sz w:val="24"/>
                <w:szCs w:val="24"/>
                <w:lang w:val="uk-UA" w:eastAsia="en-US"/>
              </w:rPr>
            </w:pPr>
            <w:r>
              <w:rPr>
                <w:sz w:val="24"/>
                <w:szCs w:val="24"/>
                <w:lang w:val="uk-UA" w:eastAsia="en-US"/>
              </w:rPr>
              <w:t>1262,5</w:t>
            </w:r>
          </w:p>
        </w:tc>
        <w:tc>
          <w:tcPr>
            <w:tcW w:w="732" w:type="pct"/>
            <w:tcBorders>
              <w:top w:val="outset" w:sz="6" w:space="0" w:color="auto"/>
              <w:left w:val="outset" w:sz="6" w:space="0" w:color="auto"/>
              <w:bottom w:val="outset" w:sz="6" w:space="0" w:color="auto"/>
              <w:right w:val="outset" w:sz="6" w:space="0" w:color="auto"/>
            </w:tcBorders>
            <w:hideMark/>
          </w:tcPr>
          <w:p w:rsidR="003D700D" w:rsidRDefault="003D700D">
            <w:pPr>
              <w:pStyle w:val="normal"/>
              <w:spacing w:line="276" w:lineRule="auto"/>
              <w:jc w:val="center"/>
              <w:rPr>
                <w:sz w:val="24"/>
                <w:szCs w:val="24"/>
                <w:lang w:val="uk-UA" w:eastAsia="en-US"/>
              </w:rPr>
            </w:pPr>
            <w:r>
              <w:rPr>
                <w:sz w:val="24"/>
                <w:szCs w:val="24"/>
                <w:lang w:val="uk-UA" w:eastAsia="en-US"/>
              </w:rPr>
              <w:t>+81,2</w:t>
            </w:r>
          </w:p>
        </w:tc>
      </w:tr>
      <w:tr w:rsidR="003D700D" w:rsidTr="003D700D">
        <w:trPr>
          <w:tblCellSpacing w:w="22" w:type="dxa"/>
        </w:trPr>
        <w:tc>
          <w:tcPr>
            <w:tcW w:w="1377" w:type="pct"/>
            <w:tcBorders>
              <w:top w:val="outset" w:sz="6" w:space="0" w:color="auto"/>
              <w:left w:val="outset" w:sz="6" w:space="0" w:color="auto"/>
              <w:bottom w:val="outset" w:sz="6" w:space="0" w:color="auto"/>
              <w:right w:val="outset" w:sz="6" w:space="0" w:color="auto"/>
            </w:tcBorders>
            <w:hideMark/>
          </w:tcPr>
          <w:p w:rsidR="003D700D" w:rsidRDefault="003D700D">
            <w:pPr>
              <w:pStyle w:val="normal"/>
              <w:spacing w:line="276" w:lineRule="auto"/>
              <w:jc w:val="both"/>
              <w:rPr>
                <w:sz w:val="24"/>
                <w:szCs w:val="24"/>
                <w:lang w:val="uk-UA" w:eastAsia="en-US"/>
              </w:rPr>
            </w:pPr>
            <w:r>
              <w:rPr>
                <w:sz w:val="24"/>
                <w:szCs w:val="24"/>
                <w:lang w:val="uk-UA" w:eastAsia="en-US"/>
              </w:rPr>
              <w:t>єдиний податок</w:t>
            </w:r>
          </w:p>
        </w:tc>
        <w:tc>
          <w:tcPr>
            <w:tcW w:w="1389" w:type="pct"/>
            <w:tcBorders>
              <w:top w:val="outset" w:sz="6" w:space="0" w:color="auto"/>
              <w:left w:val="outset" w:sz="6" w:space="0" w:color="auto"/>
              <w:bottom w:val="outset" w:sz="6" w:space="0" w:color="auto"/>
              <w:right w:val="outset" w:sz="6" w:space="0" w:color="auto"/>
            </w:tcBorders>
            <w:hideMark/>
          </w:tcPr>
          <w:p w:rsidR="003D700D" w:rsidRDefault="003D700D">
            <w:pPr>
              <w:pStyle w:val="normal"/>
              <w:spacing w:line="276" w:lineRule="auto"/>
              <w:jc w:val="center"/>
              <w:rPr>
                <w:sz w:val="24"/>
                <w:szCs w:val="24"/>
                <w:lang w:val="uk-UA" w:eastAsia="en-US"/>
              </w:rPr>
            </w:pPr>
            <w:r>
              <w:rPr>
                <w:sz w:val="24"/>
                <w:szCs w:val="24"/>
                <w:lang w:val="uk-UA" w:eastAsia="en-US"/>
              </w:rPr>
              <w:t>1265,2</w:t>
            </w:r>
          </w:p>
        </w:tc>
        <w:tc>
          <w:tcPr>
            <w:tcW w:w="1389" w:type="pct"/>
            <w:tcBorders>
              <w:top w:val="outset" w:sz="6" w:space="0" w:color="auto"/>
              <w:left w:val="outset" w:sz="6" w:space="0" w:color="auto"/>
              <w:bottom w:val="outset" w:sz="6" w:space="0" w:color="auto"/>
              <w:right w:val="outset" w:sz="6" w:space="0" w:color="auto"/>
            </w:tcBorders>
            <w:hideMark/>
          </w:tcPr>
          <w:p w:rsidR="003D700D" w:rsidRDefault="003D700D">
            <w:pPr>
              <w:pStyle w:val="normal"/>
              <w:spacing w:line="276" w:lineRule="auto"/>
              <w:jc w:val="center"/>
              <w:rPr>
                <w:sz w:val="24"/>
                <w:szCs w:val="24"/>
                <w:lang w:val="uk-UA" w:eastAsia="en-US"/>
              </w:rPr>
            </w:pPr>
            <w:r>
              <w:rPr>
                <w:sz w:val="24"/>
                <w:szCs w:val="24"/>
                <w:lang w:val="uk-UA" w:eastAsia="en-US"/>
              </w:rPr>
              <w:t>1537,5</w:t>
            </w:r>
          </w:p>
        </w:tc>
        <w:tc>
          <w:tcPr>
            <w:tcW w:w="732" w:type="pct"/>
            <w:tcBorders>
              <w:top w:val="outset" w:sz="6" w:space="0" w:color="auto"/>
              <w:left w:val="outset" w:sz="6" w:space="0" w:color="auto"/>
              <w:bottom w:val="outset" w:sz="6" w:space="0" w:color="auto"/>
              <w:right w:val="outset" w:sz="6" w:space="0" w:color="auto"/>
            </w:tcBorders>
            <w:hideMark/>
          </w:tcPr>
          <w:p w:rsidR="003D700D" w:rsidRDefault="003D700D">
            <w:pPr>
              <w:pStyle w:val="normal"/>
              <w:spacing w:line="276" w:lineRule="auto"/>
              <w:jc w:val="center"/>
              <w:rPr>
                <w:sz w:val="24"/>
                <w:szCs w:val="24"/>
                <w:lang w:val="uk-UA" w:eastAsia="en-US"/>
              </w:rPr>
            </w:pPr>
            <w:r>
              <w:rPr>
                <w:sz w:val="24"/>
                <w:szCs w:val="24"/>
                <w:lang w:val="uk-UA" w:eastAsia="en-US"/>
              </w:rPr>
              <w:t>+272,3</w:t>
            </w:r>
          </w:p>
        </w:tc>
      </w:tr>
      <w:tr w:rsidR="003D700D" w:rsidTr="003D700D">
        <w:trPr>
          <w:tblCellSpacing w:w="22" w:type="dxa"/>
        </w:trPr>
        <w:tc>
          <w:tcPr>
            <w:tcW w:w="1377" w:type="pct"/>
            <w:tcBorders>
              <w:top w:val="outset" w:sz="6" w:space="0" w:color="auto"/>
              <w:left w:val="outset" w:sz="6" w:space="0" w:color="auto"/>
              <w:bottom w:val="outset" w:sz="6" w:space="0" w:color="auto"/>
              <w:right w:val="outset" w:sz="6" w:space="0" w:color="auto"/>
            </w:tcBorders>
            <w:hideMark/>
          </w:tcPr>
          <w:p w:rsidR="003D700D" w:rsidRDefault="003D700D">
            <w:pPr>
              <w:pStyle w:val="normal"/>
              <w:spacing w:line="276" w:lineRule="auto"/>
              <w:jc w:val="both"/>
              <w:rPr>
                <w:sz w:val="24"/>
                <w:szCs w:val="24"/>
                <w:lang w:val="uk-UA" w:eastAsia="en-US"/>
              </w:rPr>
            </w:pPr>
            <w:r>
              <w:rPr>
                <w:sz w:val="24"/>
                <w:szCs w:val="24"/>
                <w:lang w:val="uk-UA" w:eastAsia="en-US"/>
              </w:rPr>
              <w:t>транспортний податок</w:t>
            </w:r>
          </w:p>
        </w:tc>
        <w:tc>
          <w:tcPr>
            <w:tcW w:w="1389" w:type="pct"/>
            <w:tcBorders>
              <w:top w:val="outset" w:sz="6" w:space="0" w:color="auto"/>
              <w:left w:val="outset" w:sz="6" w:space="0" w:color="auto"/>
              <w:bottom w:val="outset" w:sz="6" w:space="0" w:color="auto"/>
              <w:right w:val="outset" w:sz="6" w:space="0" w:color="auto"/>
            </w:tcBorders>
            <w:hideMark/>
          </w:tcPr>
          <w:p w:rsidR="003D700D" w:rsidRDefault="003D700D">
            <w:pPr>
              <w:pStyle w:val="normal"/>
              <w:spacing w:line="276" w:lineRule="auto"/>
              <w:jc w:val="center"/>
              <w:rPr>
                <w:sz w:val="24"/>
                <w:szCs w:val="24"/>
                <w:lang w:val="uk-UA" w:eastAsia="en-US"/>
              </w:rPr>
            </w:pPr>
            <w:r>
              <w:rPr>
                <w:sz w:val="24"/>
                <w:szCs w:val="24"/>
                <w:lang w:val="uk-UA" w:eastAsia="en-US"/>
              </w:rPr>
              <w:t>26,0</w:t>
            </w:r>
          </w:p>
        </w:tc>
        <w:tc>
          <w:tcPr>
            <w:tcW w:w="1389" w:type="pct"/>
            <w:tcBorders>
              <w:top w:val="outset" w:sz="6" w:space="0" w:color="auto"/>
              <w:left w:val="outset" w:sz="6" w:space="0" w:color="auto"/>
              <w:bottom w:val="outset" w:sz="6" w:space="0" w:color="auto"/>
              <w:right w:val="outset" w:sz="6" w:space="0" w:color="auto"/>
            </w:tcBorders>
            <w:hideMark/>
          </w:tcPr>
          <w:p w:rsidR="003D700D" w:rsidRDefault="003D700D">
            <w:pPr>
              <w:pStyle w:val="normal"/>
              <w:spacing w:line="276" w:lineRule="auto"/>
              <w:jc w:val="center"/>
              <w:rPr>
                <w:sz w:val="24"/>
                <w:szCs w:val="24"/>
                <w:lang w:val="uk-UA" w:eastAsia="en-US"/>
              </w:rPr>
            </w:pPr>
            <w:r>
              <w:rPr>
                <w:sz w:val="24"/>
                <w:szCs w:val="24"/>
                <w:lang w:val="uk-UA" w:eastAsia="en-US"/>
              </w:rPr>
              <w:t>26,0</w:t>
            </w:r>
          </w:p>
        </w:tc>
        <w:tc>
          <w:tcPr>
            <w:tcW w:w="732" w:type="pct"/>
            <w:tcBorders>
              <w:top w:val="outset" w:sz="6" w:space="0" w:color="auto"/>
              <w:left w:val="outset" w:sz="6" w:space="0" w:color="auto"/>
              <w:bottom w:val="outset" w:sz="6" w:space="0" w:color="auto"/>
              <w:right w:val="outset" w:sz="6" w:space="0" w:color="auto"/>
            </w:tcBorders>
            <w:hideMark/>
          </w:tcPr>
          <w:p w:rsidR="003D700D" w:rsidRDefault="003D700D">
            <w:pPr>
              <w:pStyle w:val="normal"/>
              <w:spacing w:line="276" w:lineRule="auto"/>
              <w:jc w:val="center"/>
              <w:rPr>
                <w:sz w:val="24"/>
                <w:szCs w:val="24"/>
                <w:lang w:val="uk-UA" w:eastAsia="en-US"/>
              </w:rPr>
            </w:pPr>
            <w:r>
              <w:rPr>
                <w:sz w:val="24"/>
                <w:szCs w:val="24"/>
                <w:lang w:val="uk-UA" w:eastAsia="en-US"/>
              </w:rPr>
              <w:t>+0,4</w:t>
            </w:r>
          </w:p>
        </w:tc>
      </w:tr>
      <w:tr w:rsidR="003D700D" w:rsidTr="003D700D">
        <w:trPr>
          <w:tblCellSpacing w:w="22" w:type="dxa"/>
        </w:trPr>
        <w:tc>
          <w:tcPr>
            <w:tcW w:w="1377" w:type="pct"/>
            <w:tcBorders>
              <w:top w:val="outset" w:sz="6" w:space="0" w:color="auto"/>
              <w:left w:val="outset" w:sz="6" w:space="0" w:color="auto"/>
              <w:bottom w:val="outset" w:sz="6" w:space="0" w:color="auto"/>
              <w:right w:val="outset" w:sz="6" w:space="0" w:color="auto"/>
            </w:tcBorders>
            <w:hideMark/>
          </w:tcPr>
          <w:p w:rsidR="003D700D" w:rsidRDefault="003D700D">
            <w:pPr>
              <w:pStyle w:val="normal"/>
              <w:spacing w:line="276" w:lineRule="auto"/>
              <w:jc w:val="both"/>
              <w:rPr>
                <w:sz w:val="24"/>
                <w:szCs w:val="24"/>
                <w:lang w:val="uk-UA" w:eastAsia="en-US"/>
              </w:rPr>
            </w:pPr>
            <w:r>
              <w:rPr>
                <w:sz w:val="24"/>
                <w:szCs w:val="24"/>
                <w:lang w:val="uk-UA" w:eastAsia="en-US"/>
              </w:rPr>
              <w:t>туристичний збір</w:t>
            </w:r>
          </w:p>
        </w:tc>
        <w:tc>
          <w:tcPr>
            <w:tcW w:w="1389" w:type="pct"/>
            <w:tcBorders>
              <w:top w:val="outset" w:sz="6" w:space="0" w:color="auto"/>
              <w:left w:val="outset" w:sz="6" w:space="0" w:color="auto"/>
              <w:bottom w:val="outset" w:sz="6" w:space="0" w:color="auto"/>
              <w:right w:val="outset" w:sz="6" w:space="0" w:color="auto"/>
            </w:tcBorders>
            <w:hideMark/>
          </w:tcPr>
          <w:p w:rsidR="003D700D" w:rsidRDefault="003D700D">
            <w:pPr>
              <w:pStyle w:val="normal"/>
              <w:spacing w:line="276" w:lineRule="auto"/>
              <w:jc w:val="center"/>
              <w:rPr>
                <w:sz w:val="24"/>
                <w:szCs w:val="24"/>
                <w:lang w:val="uk-UA" w:eastAsia="en-US"/>
              </w:rPr>
            </w:pPr>
            <w:r>
              <w:rPr>
                <w:sz w:val="24"/>
                <w:szCs w:val="24"/>
                <w:lang w:val="uk-UA" w:eastAsia="en-US"/>
              </w:rPr>
              <w:t>0</w:t>
            </w:r>
          </w:p>
        </w:tc>
        <w:tc>
          <w:tcPr>
            <w:tcW w:w="1389" w:type="pct"/>
            <w:tcBorders>
              <w:top w:val="outset" w:sz="6" w:space="0" w:color="auto"/>
              <w:left w:val="outset" w:sz="6" w:space="0" w:color="auto"/>
              <w:bottom w:val="outset" w:sz="6" w:space="0" w:color="auto"/>
              <w:right w:val="outset" w:sz="6" w:space="0" w:color="auto"/>
            </w:tcBorders>
            <w:hideMark/>
          </w:tcPr>
          <w:p w:rsidR="003D700D" w:rsidRDefault="003D700D">
            <w:pPr>
              <w:pStyle w:val="normal"/>
              <w:spacing w:line="276" w:lineRule="auto"/>
              <w:jc w:val="center"/>
              <w:rPr>
                <w:sz w:val="24"/>
                <w:szCs w:val="24"/>
                <w:lang w:val="uk-UA" w:eastAsia="en-US"/>
              </w:rPr>
            </w:pPr>
            <w:r>
              <w:rPr>
                <w:sz w:val="24"/>
                <w:szCs w:val="24"/>
                <w:lang w:val="uk-UA" w:eastAsia="en-US"/>
              </w:rPr>
              <w:t>0</w:t>
            </w:r>
          </w:p>
        </w:tc>
        <w:tc>
          <w:tcPr>
            <w:tcW w:w="732" w:type="pct"/>
            <w:tcBorders>
              <w:top w:val="outset" w:sz="6" w:space="0" w:color="auto"/>
              <w:left w:val="outset" w:sz="6" w:space="0" w:color="auto"/>
              <w:bottom w:val="outset" w:sz="6" w:space="0" w:color="auto"/>
              <w:right w:val="outset" w:sz="6" w:space="0" w:color="auto"/>
            </w:tcBorders>
            <w:hideMark/>
          </w:tcPr>
          <w:p w:rsidR="003D700D" w:rsidRDefault="003D700D">
            <w:pPr>
              <w:pStyle w:val="normal"/>
              <w:spacing w:line="276" w:lineRule="auto"/>
              <w:jc w:val="center"/>
              <w:rPr>
                <w:sz w:val="24"/>
                <w:szCs w:val="24"/>
                <w:lang w:val="uk-UA" w:eastAsia="en-US"/>
              </w:rPr>
            </w:pPr>
            <w:r>
              <w:rPr>
                <w:sz w:val="24"/>
                <w:szCs w:val="24"/>
                <w:lang w:val="uk-UA" w:eastAsia="en-US"/>
              </w:rPr>
              <w:t>0</w:t>
            </w:r>
          </w:p>
        </w:tc>
      </w:tr>
    </w:tbl>
    <w:p w:rsidR="003D700D" w:rsidRDefault="003D700D" w:rsidP="003D700D">
      <w:pPr>
        <w:pStyle w:val="normal"/>
        <w:jc w:val="both"/>
        <w:rPr>
          <w:sz w:val="24"/>
          <w:szCs w:val="24"/>
          <w:lang w:val="uk-UA"/>
        </w:rPr>
      </w:pPr>
    </w:p>
    <w:p w:rsidR="003D700D" w:rsidRDefault="003D700D" w:rsidP="003D700D">
      <w:pPr>
        <w:ind w:firstLine="709"/>
        <w:jc w:val="both"/>
        <w:rPr>
          <w:color w:val="000000"/>
        </w:rPr>
      </w:pPr>
      <w:r>
        <w:rPr>
          <w:b/>
          <w:bCs/>
          <w:color w:val="000000"/>
        </w:rPr>
        <w:t>IX. Визначення заходів, за допомогою яких здійснюватиметься відстеження результативності дії регуляторного акта</w:t>
      </w:r>
    </w:p>
    <w:p w:rsidR="003D700D" w:rsidRDefault="003D700D" w:rsidP="003D700D">
      <w:pPr>
        <w:jc w:val="both"/>
        <w:rPr>
          <w:b/>
          <w:bCs/>
          <w:color w:val="000000"/>
          <w:lang w:val="uk-UA"/>
        </w:rPr>
      </w:pPr>
    </w:p>
    <w:p w:rsidR="003D700D" w:rsidRDefault="003D700D" w:rsidP="003D700D">
      <w:pPr>
        <w:suppressAutoHyphens/>
        <w:ind w:firstLine="708"/>
        <w:jc w:val="both"/>
        <w:rPr>
          <w:color w:val="000000"/>
          <w:lang w:val="uk-UA" w:eastAsia="ar-SA"/>
        </w:rPr>
      </w:pPr>
      <w:r>
        <w:rPr>
          <w:color w:val="000000"/>
          <w:lang w:val="uk-UA" w:eastAsia="ar-SA"/>
        </w:rPr>
        <w:t>Відстеження результативності регуляторного акта буде здійснюватися виконавчим комітетом</w:t>
      </w:r>
      <w:r>
        <w:rPr>
          <w:color w:val="000000"/>
          <w:lang w:val="uk-UA"/>
        </w:rPr>
        <w:t xml:space="preserve">  Тартацької сільської ради </w:t>
      </w:r>
      <w:r>
        <w:rPr>
          <w:color w:val="000000"/>
          <w:lang w:val="uk-UA" w:eastAsia="ar-SA"/>
        </w:rPr>
        <w:t xml:space="preserve">. </w:t>
      </w:r>
    </w:p>
    <w:p w:rsidR="003D700D" w:rsidRDefault="003D700D" w:rsidP="003D700D">
      <w:pPr>
        <w:suppressAutoHyphens/>
        <w:ind w:firstLine="708"/>
        <w:jc w:val="both"/>
        <w:rPr>
          <w:b/>
          <w:color w:val="000000"/>
          <w:lang w:val="uk-UA" w:eastAsia="ar-SA"/>
        </w:rPr>
      </w:pPr>
      <w:r>
        <w:rPr>
          <w:b/>
          <w:color w:val="000000"/>
          <w:lang w:val="uk-UA" w:eastAsia="ar-SA"/>
        </w:rPr>
        <w:t>Метод проведення відстеження результативності:</w:t>
      </w:r>
    </w:p>
    <w:p w:rsidR="003D700D" w:rsidRDefault="003D700D" w:rsidP="003D700D">
      <w:pPr>
        <w:suppressAutoHyphens/>
        <w:ind w:firstLine="708"/>
        <w:jc w:val="both"/>
        <w:rPr>
          <w:color w:val="000000"/>
          <w:lang w:val="uk-UA" w:eastAsia="ar-SA"/>
        </w:rPr>
      </w:pPr>
      <w:r>
        <w:rPr>
          <w:color w:val="000000"/>
          <w:lang w:val="uk-UA" w:eastAsia="ar-SA"/>
        </w:rPr>
        <w:t>Статистичний</w:t>
      </w:r>
    </w:p>
    <w:p w:rsidR="003D700D" w:rsidRDefault="003D700D" w:rsidP="003D700D">
      <w:pPr>
        <w:suppressAutoHyphens/>
        <w:ind w:firstLine="708"/>
        <w:jc w:val="both"/>
        <w:rPr>
          <w:b/>
          <w:color w:val="000000"/>
          <w:lang w:val="uk-UA" w:eastAsia="ar-SA"/>
        </w:rPr>
      </w:pPr>
      <w:r>
        <w:rPr>
          <w:b/>
          <w:color w:val="000000"/>
          <w:lang w:val="uk-UA" w:eastAsia="ar-SA"/>
        </w:rPr>
        <w:t>Вид даних, за допомогою яких здійснюватиметься відстеження результативності:</w:t>
      </w:r>
    </w:p>
    <w:p w:rsidR="003D700D" w:rsidRDefault="003D700D" w:rsidP="003D700D">
      <w:pPr>
        <w:suppressAutoHyphens/>
        <w:ind w:firstLine="708"/>
        <w:jc w:val="both"/>
        <w:rPr>
          <w:color w:val="000000"/>
          <w:lang w:val="uk-UA" w:eastAsia="ar-SA"/>
        </w:rPr>
      </w:pPr>
      <w:r>
        <w:rPr>
          <w:color w:val="000000"/>
          <w:lang w:val="uk-UA" w:eastAsia="ar-SA"/>
        </w:rPr>
        <w:t>Статистичні</w:t>
      </w:r>
    </w:p>
    <w:p w:rsidR="003D700D" w:rsidRDefault="003D700D" w:rsidP="003D700D">
      <w:pPr>
        <w:suppressAutoHyphens/>
        <w:ind w:firstLine="708"/>
        <w:jc w:val="both"/>
        <w:rPr>
          <w:color w:val="000000"/>
          <w:lang w:val="uk-UA" w:eastAsia="ar-SA"/>
        </w:rPr>
      </w:pPr>
      <w:r>
        <w:rPr>
          <w:color w:val="000000"/>
          <w:lang w:val="uk-UA" w:eastAsia="ar-SA"/>
        </w:rPr>
        <w:t>- аналітичні показники Тростянецького управління ГУ ДФС у Вінницькій області;</w:t>
      </w:r>
    </w:p>
    <w:p w:rsidR="003D700D" w:rsidRDefault="003D700D" w:rsidP="003D700D">
      <w:pPr>
        <w:suppressAutoHyphens/>
        <w:ind w:firstLine="708"/>
        <w:jc w:val="both"/>
        <w:rPr>
          <w:color w:val="000000"/>
          <w:lang w:val="uk-UA" w:eastAsia="ar-SA"/>
        </w:rPr>
      </w:pPr>
      <w:r>
        <w:rPr>
          <w:color w:val="000000"/>
          <w:lang w:val="uk-UA" w:eastAsia="ar-SA"/>
        </w:rPr>
        <w:t>- інформація здійснюватися виконавчого комітету</w:t>
      </w:r>
      <w:r>
        <w:rPr>
          <w:color w:val="000000"/>
          <w:lang w:val="uk-UA"/>
        </w:rPr>
        <w:t xml:space="preserve">  Ольгопільської сільської ради</w:t>
      </w:r>
      <w:r>
        <w:rPr>
          <w:color w:val="000000"/>
          <w:lang w:val="uk-UA" w:eastAsia="ar-SA"/>
        </w:rPr>
        <w:t>.</w:t>
      </w:r>
    </w:p>
    <w:p w:rsidR="003D700D" w:rsidRDefault="003D700D" w:rsidP="003D700D">
      <w:pPr>
        <w:suppressAutoHyphens/>
        <w:ind w:firstLine="708"/>
        <w:jc w:val="both"/>
        <w:rPr>
          <w:color w:val="000000"/>
          <w:lang w:eastAsia="ar-SA"/>
        </w:rPr>
      </w:pPr>
      <w:r>
        <w:rPr>
          <w:color w:val="000000"/>
          <w:lang w:val="uk-UA" w:eastAsia="ar-SA"/>
        </w:rPr>
        <w:t xml:space="preserve"> Базове відстеження результативності регуляторного акта буде здійснюватися до дня набрання чинності цим регуляторним актом</w:t>
      </w:r>
      <w:r>
        <w:rPr>
          <w:color w:val="000000"/>
          <w:lang w:eastAsia="ar-SA"/>
        </w:rPr>
        <w:t>.</w:t>
      </w:r>
    </w:p>
    <w:p w:rsidR="003D700D" w:rsidRDefault="003D700D" w:rsidP="003D700D">
      <w:pPr>
        <w:suppressAutoHyphens/>
        <w:ind w:firstLine="708"/>
        <w:jc w:val="both"/>
        <w:rPr>
          <w:color w:val="000000"/>
          <w:lang w:eastAsia="ar-SA"/>
        </w:rPr>
      </w:pPr>
      <w:r>
        <w:rPr>
          <w:color w:val="000000"/>
          <w:lang w:val="uk-UA" w:eastAsia="ar-SA"/>
        </w:rPr>
        <w:t xml:space="preserve">Повторне відстеження результативності буде здійснюватися за три </w:t>
      </w:r>
      <w:r>
        <w:rPr>
          <w:color w:val="000000"/>
          <w:lang w:val="uk-UA"/>
        </w:rPr>
        <w:t>місяці  до  дня  закінчення визначеного строку</w:t>
      </w:r>
      <w:r>
        <w:rPr>
          <w:color w:val="000000"/>
          <w:lang w:val="uk-UA" w:eastAsia="ar-SA"/>
        </w:rPr>
        <w:t xml:space="preserve"> дії регуляторного акта. </w:t>
      </w:r>
    </w:p>
    <w:p w:rsidR="003D700D" w:rsidRDefault="003D700D" w:rsidP="003D700D">
      <w:pPr>
        <w:suppressAutoHyphens/>
        <w:ind w:firstLine="708"/>
        <w:jc w:val="both"/>
        <w:rPr>
          <w:color w:val="000000"/>
          <w:lang w:eastAsia="ar-SA"/>
        </w:rPr>
      </w:pPr>
    </w:p>
    <w:p w:rsidR="003D700D" w:rsidRDefault="003D700D" w:rsidP="003D700D">
      <w:pPr>
        <w:spacing w:before="120"/>
        <w:ind w:firstLine="567"/>
        <w:jc w:val="both"/>
        <w:rPr>
          <w:color w:val="000000"/>
          <w:lang w:val="uk-UA"/>
        </w:rPr>
      </w:pPr>
      <w:r>
        <w:rPr>
          <w:color w:val="000000"/>
          <w:lang w:val="uk-UA"/>
        </w:rPr>
        <w:t xml:space="preserve">   Проект розроблений з урахуванням  вимог Податкового кодексу України, рекомендацій Державної регуляторної служби  та  обов'язку органів місцевого самоврядування надавати ДФС інформацію про  прийняті ставки місцевих податків і зборів.</w:t>
      </w:r>
    </w:p>
    <w:p w:rsidR="003D700D" w:rsidRDefault="003D700D" w:rsidP="003D700D">
      <w:pPr>
        <w:spacing w:before="120"/>
        <w:ind w:firstLine="709"/>
        <w:jc w:val="both"/>
        <w:rPr>
          <w:color w:val="000000"/>
          <w:lang w:val="uk-UA"/>
        </w:rPr>
      </w:pPr>
      <w:r>
        <w:rPr>
          <w:color w:val="000000"/>
          <w:lang w:val="uk-UA"/>
        </w:rPr>
        <w:t xml:space="preserve"> Назва рішення пропонується: </w:t>
      </w:r>
      <w:r>
        <w:rPr>
          <w:rFonts w:eastAsia="Calibri"/>
          <w:color w:val="000000"/>
          <w:lang w:val="uk-UA" w:eastAsia="en-US"/>
        </w:rPr>
        <w:t xml:space="preserve">«Про встановлення місцевих податків і зборів на території </w:t>
      </w:r>
      <w:r>
        <w:rPr>
          <w:color w:val="000000"/>
          <w:lang w:val="uk-UA"/>
        </w:rPr>
        <w:t xml:space="preserve"> Ольгопільської сільської ради </w:t>
      </w:r>
      <w:r>
        <w:rPr>
          <w:rFonts w:eastAsia="Calibri"/>
          <w:color w:val="000000"/>
          <w:lang w:val="uk-UA" w:eastAsia="en-US"/>
        </w:rPr>
        <w:t>на 202</w:t>
      </w:r>
      <w:r w:rsidR="0013334A">
        <w:rPr>
          <w:rFonts w:eastAsia="Calibri"/>
          <w:color w:val="000000"/>
          <w:lang w:val="uk-UA" w:eastAsia="en-US"/>
        </w:rPr>
        <w:t>1</w:t>
      </w:r>
      <w:r>
        <w:rPr>
          <w:rFonts w:eastAsia="Calibri"/>
          <w:color w:val="000000"/>
          <w:lang w:val="uk-UA" w:eastAsia="en-US"/>
        </w:rPr>
        <w:t xml:space="preserve"> рік».  З</w:t>
      </w:r>
      <w:r>
        <w:rPr>
          <w:color w:val="000000"/>
          <w:lang w:val="uk-UA"/>
        </w:rPr>
        <w:t xml:space="preserve"> огляду на  зміст   пп. 12.4.3  п. 12.4  статті 12 ПКУ, яким визначається, що до  повноважень сільських, селищних, міських рад, що створені згідно із законом та перспективним планом формування територій громад, щодо податків і зборів належить: до початку наступного бюджетного періоду прийняття </w:t>
      </w:r>
      <w:r>
        <w:rPr>
          <w:b/>
          <w:color w:val="000000"/>
          <w:lang w:val="uk-UA"/>
        </w:rPr>
        <w:t>рішення про встановлення місцевих податків і зборів</w:t>
      </w:r>
      <w:r>
        <w:rPr>
          <w:color w:val="000000"/>
          <w:lang w:val="uk-UA"/>
        </w:rPr>
        <w:t xml:space="preserve">, зміну їх ставок, об'єкта оподаткування, порядку справляння чи надання податкових пільг, яке тягне за собою зміну податкових зобов'язань платників податків та яке набирає чинності з початку бюджетного періоду. </w:t>
      </w:r>
    </w:p>
    <w:p w:rsidR="003D700D" w:rsidRDefault="003D700D" w:rsidP="003D700D">
      <w:pPr>
        <w:ind w:firstLine="709"/>
        <w:jc w:val="both"/>
        <w:rPr>
          <w:color w:val="000000"/>
          <w:spacing w:val="4"/>
          <w:lang w:val="uk-UA"/>
        </w:rPr>
      </w:pPr>
    </w:p>
    <w:p w:rsidR="003D700D" w:rsidRDefault="003D700D" w:rsidP="003D700D">
      <w:pPr>
        <w:ind w:firstLine="709"/>
        <w:jc w:val="both"/>
        <w:rPr>
          <w:color w:val="000000"/>
          <w:spacing w:val="4"/>
          <w:lang w:val="uk-UA"/>
        </w:rPr>
      </w:pPr>
      <w:r>
        <w:rPr>
          <w:color w:val="000000"/>
          <w:spacing w:val="4"/>
          <w:lang w:val="uk-UA"/>
        </w:rPr>
        <w:lastRenderedPageBreak/>
        <w:t>У проекті рішення  відсутні положення, які містять ознаки дискримінації,  правила та процедури, які можуть містити ризики вчинення корупційних правопорушень.</w:t>
      </w:r>
    </w:p>
    <w:p w:rsidR="003D700D" w:rsidRDefault="003D700D" w:rsidP="003D700D">
      <w:pPr>
        <w:ind w:firstLine="709"/>
        <w:jc w:val="both"/>
        <w:rPr>
          <w:color w:val="000000"/>
          <w:lang w:val="uk-UA"/>
        </w:rPr>
      </w:pPr>
      <w:r>
        <w:rPr>
          <w:color w:val="000000"/>
          <w:lang w:val="uk-UA"/>
        </w:rPr>
        <w:t>Проект не стосується питань впливу реалізації акта на ринок праці.</w:t>
      </w:r>
    </w:p>
    <w:p w:rsidR="003D700D" w:rsidRDefault="003D700D" w:rsidP="003D700D">
      <w:pPr>
        <w:ind w:firstLine="709"/>
        <w:jc w:val="both"/>
        <w:rPr>
          <w:color w:val="000000"/>
          <w:lang w:val="uk-UA"/>
        </w:rPr>
      </w:pPr>
    </w:p>
    <w:p w:rsidR="003D700D" w:rsidRDefault="003D700D" w:rsidP="003D700D">
      <w:pPr>
        <w:shd w:val="clear" w:color="auto" w:fill="FFFFFF"/>
        <w:spacing w:after="150"/>
        <w:ind w:left="37"/>
        <w:rPr>
          <w:color w:val="333333"/>
        </w:rPr>
      </w:pPr>
      <w:r>
        <w:rPr>
          <w:color w:val="333333"/>
        </w:rPr>
        <w:t xml:space="preserve">   Зауваження та пропозиції приймаються розробниками проекту регуляторного акту – виконавчим комітетом  </w:t>
      </w:r>
      <w:r>
        <w:rPr>
          <w:color w:val="333333"/>
          <w:lang w:val="uk-UA"/>
        </w:rPr>
        <w:t>Ольгопільської</w:t>
      </w:r>
      <w:r>
        <w:rPr>
          <w:color w:val="333333"/>
        </w:rPr>
        <w:t xml:space="preserve"> сільської ради протягом 30 днів з дня оприлюднення:</w:t>
      </w:r>
    </w:p>
    <w:p w:rsidR="003D700D" w:rsidRDefault="003D700D" w:rsidP="003D700D">
      <w:pPr>
        <w:shd w:val="clear" w:color="auto" w:fill="FFFFFF"/>
        <w:spacing w:after="150"/>
        <w:rPr>
          <w:color w:val="333333"/>
        </w:rPr>
      </w:pPr>
      <w:r>
        <w:rPr>
          <w:color w:val="333333"/>
        </w:rPr>
        <w:t xml:space="preserve">    Зауваження і пропозиції до проекту рішення приймаються в письмовій формі протягом одного місяця з дня оприлюднення зазначеного регуляторного акту на офіційному веб-сайті  </w:t>
      </w:r>
      <w:r>
        <w:rPr>
          <w:color w:val="333333"/>
          <w:lang w:val="uk-UA"/>
        </w:rPr>
        <w:t>Ольгопільської</w:t>
      </w:r>
      <w:r>
        <w:rPr>
          <w:color w:val="333333"/>
        </w:rPr>
        <w:t xml:space="preserve"> сільської ради:</w:t>
      </w:r>
      <w:r>
        <w:rPr>
          <w:sz w:val="28"/>
          <w:szCs w:val="28"/>
        </w:rPr>
        <w:t xml:space="preserve"> / </w:t>
      </w:r>
      <w:hyperlink w:history="1">
        <w:r>
          <w:rPr>
            <w:rStyle w:val="a4"/>
          </w:rPr>
          <w:t>http://</w:t>
        </w:r>
      </w:hyperlink>
      <w:r>
        <w:rPr>
          <w:lang w:val="en-US"/>
        </w:rPr>
        <w:t>Olgopil</w:t>
      </w:r>
      <w:r>
        <w:rPr>
          <w:sz w:val="28"/>
          <w:szCs w:val="28"/>
        </w:rPr>
        <w:t xml:space="preserve"> . chechelnik – rada . gov.ua /</w:t>
      </w:r>
    </w:p>
    <w:p w:rsidR="003D700D" w:rsidRDefault="003D700D" w:rsidP="003D700D">
      <w:pPr>
        <w:autoSpaceDE w:val="0"/>
        <w:autoSpaceDN w:val="0"/>
        <w:adjustRightInd w:val="0"/>
        <w:rPr>
          <w:color w:val="333333"/>
          <w:lang w:val="uk-UA"/>
        </w:rPr>
      </w:pPr>
      <w:r>
        <w:rPr>
          <w:color w:val="333333"/>
        </w:rPr>
        <w:t xml:space="preserve">     Також свої пропозиції та зауваження можна надати до  </w:t>
      </w:r>
      <w:r>
        <w:rPr>
          <w:color w:val="333333"/>
          <w:lang w:val="uk-UA"/>
        </w:rPr>
        <w:t>Ольгопільської</w:t>
      </w:r>
      <w:r>
        <w:rPr>
          <w:color w:val="333333"/>
        </w:rPr>
        <w:t xml:space="preserve"> сільської ради за адресою:  вул. </w:t>
      </w:r>
      <w:r>
        <w:rPr>
          <w:color w:val="333333"/>
          <w:lang w:val="uk-UA"/>
        </w:rPr>
        <w:t>Центральна,131    с.Ольгопіль</w:t>
      </w:r>
      <w:r>
        <w:rPr>
          <w:color w:val="333333"/>
        </w:rPr>
        <w:t xml:space="preserve"> , Чечельницький район ,  Віницька область </w:t>
      </w:r>
    </w:p>
    <w:p w:rsidR="003D700D" w:rsidRDefault="003D700D" w:rsidP="003D700D">
      <w:pPr>
        <w:autoSpaceDE w:val="0"/>
        <w:autoSpaceDN w:val="0"/>
        <w:adjustRightInd w:val="0"/>
        <w:rPr>
          <w:b/>
          <w:lang w:val="uk-UA"/>
        </w:rPr>
      </w:pPr>
      <w:r>
        <w:rPr>
          <w:color w:val="333333"/>
        </w:rPr>
        <w:t>.</w:t>
      </w:r>
      <w:r>
        <w:rPr>
          <w:sz w:val="28"/>
          <w:szCs w:val="28"/>
        </w:rPr>
        <w:t xml:space="preserve"> тел</w:t>
      </w:r>
      <w:r w:rsidRPr="006E2C28">
        <w:rPr>
          <w:sz w:val="28"/>
          <w:szCs w:val="28"/>
        </w:rPr>
        <w:t xml:space="preserve">.2-85-17, </w:t>
      </w:r>
      <w:r>
        <w:rPr>
          <w:b/>
          <w:bCs/>
          <w:lang w:val="en-US"/>
        </w:rPr>
        <w:t>E</w:t>
      </w:r>
      <w:r w:rsidRPr="006E2C28">
        <w:rPr>
          <w:b/>
          <w:bCs/>
        </w:rPr>
        <w:t>-</w:t>
      </w:r>
      <w:r>
        <w:rPr>
          <w:b/>
          <w:bCs/>
          <w:lang w:val="en-US"/>
        </w:rPr>
        <w:t>mail</w:t>
      </w:r>
      <w:r w:rsidRPr="006E2C28">
        <w:rPr>
          <w:b/>
          <w:bCs/>
        </w:rPr>
        <w:t>:</w:t>
      </w:r>
      <w:r w:rsidRPr="006E2C28">
        <w:t xml:space="preserve"> </w:t>
      </w:r>
      <w:hyperlink r:id="rId107" w:history="1">
        <w:r w:rsidR="00A63DE8" w:rsidRPr="00CF5E44">
          <w:rPr>
            <w:rStyle w:val="a4"/>
            <w:b/>
            <w:lang w:val="en-US"/>
          </w:rPr>
          <w:t>Olgopil</w:t>
        </w:r>
        <w:r w:rsidR="00A63DE8" w:rsidRPr="006E2C28">
          <w:rPr>
            <w:rStyle w:val="a4"/>
            <w:b/>
          </w:rPr>
          <w:t>-</w:t>
        </w:r>
        <w:r w:rsidR="00A63DE8" w:rsidRPr="00CF5E44">
          <w:rPr>
            <w:rStyle w:val="a4"/>
            <w:b/>
            <w:lang w:val="en-US"/>
          </w:rPr>
          <w:t>rada</w:t>
        </w:r>
        <w:r w:rsidR="00A63DE8" w:rsidRPr="006E2C28">
          <w:rPr>
            <w:rStyle w:val="a4"/>
            <w:b/>
          </w:rPr>
          <w:t>@</w:t>
        </w:r>
        <w:r w:rsidR="00A63DE8" w:rsidRPr="00CF5E44">
          <w:rPr>
            <w:rStyle w:val="a4"/>
            <w:b/>
            <w:lang w:val="en-US"/>
          </w:rPr>
          <w:t>ukr</w:t>
        </w:r>
        <w:r w:rsidR="00A63DE8" w:rsidRPr="006E2C28">
          <w:rPr>
            <w:rStyle w:val="a4"/>
            <w:b/>
          </w:rPr>
          <w:t>.</w:t>
        </w:r>
        <w:r w:rsidR="00A63DE8" w:rsidRPr="00CF5E44">
          <w:rPr>
            <w:rStyle w:val="a4"/>
            <w:b/>
            <w:lang w:val="en-US"/>
          </w:rPr>
          <w:t>net</w:t>
        </w:r>
      </w:hyperlink>
      <w:r>
        <w:rPr>
          <w:b/>
          <w:lang w:val="uk-UA"/>
        </w:rPr>
        <w:t>.</w:t>
      </w:r>
    </w:p>
    <w:p w:rsidR="003D700D" w:rsidRDefault="003D700D" w:rsidP="003D700D">
      <w:pPr>
        <w:shd w:val="clear" w:color="auto" w:fill="FFFFFF"/>
        <w:spacing w:after="150"/>
        <w:ind w:left="37"/>
        <w:rPr>
          <w:color w:val="333333"/>
          <w:lang w:val="uk-UA"/>
        </w:rPr>
      </w:pPr>
      <w:r>
        <w:rPr>
          <w:i/>
          <w:iCs/>
          <w:color w:val="333333"/>
          <w:lang w:val="uk-UA"/>
        </w:rPr>
        <w:t>Розробник</w:t>
      </w:r>
    </w:p>
    <w:p w:rsidR="003D700D" w:rsidRDefault="003D700D" w:rsidP="003D700D">
      <w:pPr>
        <w:shd w:val="clear" w:color="auto" w:fill="FFFFFF"/>
        <w:spacing w:after="150"/>
        <w:ind w:left="37"/>
        <w:rPr>
          <w:color w:val="333333"/>
          <w:lang w:val="uk-UA"/>
        </w:rPr>
      </w:pPr>
      <w:r>
        <w:rPr>
          <w:i/>
          <w:iCs/>
          <w:color w:val="333333"/>
          <w:lang w:val="uk-UA"/>
        </w:rPr>
        <w:t>Виконавчий комітет  Ольгопільської сільської ради</w:t>
      </w:r>
    </w:p>
    <w:p w:rsidR="003D700D" w:rsidRDefault="003D700D" w:rsidP="003D700D">
      <w:pPr>
        <w:shd w:val="clear" w:color="auto" w:fill="FFFFFF"/>
        <w:spacing w:after="150"/>
        <w:rPr>
          <w:color w:val="333333"/>
          <w:lang w:val="uk-UA"/>
        </w:rPr>
      </w:pPr>
      <w:r>
        <w:rPr>
          <w:color w:val="333333"/>
        </w:rPr>
        <w:t> </w:t>
      </w:r>
    </w:p>
    <w:p w:rsidR="003D700D" w:rsidRDefault="003D700D" w:rsidP="003D700D">
      <w:pPr>
        <w:suppressAutoHyphens/>
        <w:jc w:val="both"/>
        <w:rPr>
          <w:b/>
          <w:color w:val="000000"/>
          <w:lang w:val="uk-UA" w:eastAsia="ar-SA"/>
        </w:rPr>
      </w:pPr>
      <w:r>
        <w:rPr>
          <w:b/>
          <w:color w:val="000000"/>
          <w:lang w:val="uk-UA" w:eastAsia="ar-SA"/>
        </w:rPr>
        <w:t xml:space="preserve">Сільський голова   ________________                                                    П.КОЗОРІЗ </w:t>
      </w:r>
    </w:p>
    <w:p w:rsidR="00C55C5C" w:rsidRDefault="00C55C5C" w:rsidP="003D700D">
      <w:pPr>
        <w:suppressAutoHyphens/>
        <w:jc w:val="both"/>
        <w:rPr>
          <w:b/>
          <w:color w:val="000000"/>
          <w:lang w:val="uk-UA" w:eastAsia="ar-SA"/>
        </w:rPr>
      </w:pPr>
    </w:p>
    <w:p w:rsidR="00C55C5C" w:rsidRDefault="00C55C5C" w:rsidP="003D700D">
      <w:pPr>
        <w:suppressAutoHyphens/>
        <w:jc w:val="both"/>
        <w:rPr>
          <w:b/>
          <w:color w:val="000000"/>
          <w:lang w:val="uk-UA" w:eastAsia="ar-SA"/>
        </w:rPr>
      </w:pPr>
    </w:p>
    <w:p w:rsidR="00C55C5C" w:rsidRDefault="00C55C5C" w:rsidP="003D700D">
      <w:pPr>
        <w:suppressAutoHyphens/>
        <w:jc w:val="both"/>
        <w:rPr>
          <w:b/>
          <w:color w:val="000000"/>
          <w:lang w:val="uk-UA" w:eastAsia="ar-SA"/>
        </w:rPr>
      </w:pPr>
    </w:p>
    <w:p w:rsidR="00C55C5C" w:rsidRDefault="00C55C5C" w:rsidP="003D700D">
      <w:pPr>
        <w:suppressAutoHyphens/>
        <w:jc w:val="both"/>
        <w:rPr>
          <w:b/>
          <w:color w:val="000000"/>
          <w:lang w:val="uk-UA" w:eastAsia="ar-SA"/>
        </w:rPr>
      </w:pPr>
    </w:p>
    <w:p w:rsidR="00C55C5C" w:rsidRDefault="00C55C5C" w:rsidP="003D700D">
      <w:pPr>
        <w:suppressAutoHyphens/>
        <w:jc w:val="both"/>
        <w:rPr>
          <w:b/>
          <w:color w:val="000000"/>
          <w:lang w:val="uk-UA" w:eastAsia="ar-SA"/>
        </w:rPr>
      </w:pPr>
    </w:p>
    <w:p w:rsidR="00C55C5C" w:rsidRDefault="00C55C5C" w:rsidP="003D700D">
      <w:pPr>
        <w:suppressAutoHyphens/>
        <w:jc w:val="both"/>
        <w:rPr>
          <w:b/>
          <w:color w:val="000000"/>
          <w:lang w:val="uk-UA" w:eastAsia="ar-SA"/>
        </w:rPr>
      </w:pPr>
    </w:p>
    <w:p w:rsidR="00C55C5C" w:rsidRDefault="00C55C5C" w:rsidP="003D700D">
      <w:pPr>
        <w:suppressAutoHyphens/>
        <w:jc w:val="both"/>
        <w:rPr>
          <w:b/>
          <w:color w:val="000000"/>
          <w:lang w:val="uk-UA" w:eastAsia="ar-SA"/>
        </w:rPr>
      </w:pPr>
    </w:p>
    <w:p w:rsidR="00C55C5C" w:rsidRDefault="00C55C5C" w:rsidP="003D700D">
      <w:pPr>
        <w:suppressAutoHyphens/>
        <w:jc w:val="both"/>
        <w:rPr>
          <w:b/>
          <w:color w:val="000000"/>
          <w:lang w:val="uk-UA" w:eastAsia="ar-SA"/>
        </w:rPr>
      </w:pPr>
    </w:p>
    <w:p w:rsidR="00C55C5C" w:rsidRDefault="00C55C5C" w:rsidP="003D700D">
      <w:pPr>
        <w:suppressAutoHyphens/>
        <w:jc w:val="both"/>
        <w:rPr>
          <w:b/>
          <w:color w:val="000000"/>
          <w:lang w:val="uk-UA" w:eastAsia="ar-SA"/>
        </w:rPr>
      </w:pPr>
    </w:p>
    <w:p w:rsidR="00C55C5C" w:rsidRDefault="00C55C5C" w:rsidP="003D700D">
      <w:pPr>
        <w:suppressAutoHyphens/>
        <w:jc w:val="both"/>
        <w:rPr>
          <w:b/>
          <w:color w:val="000000"/>
          <w:lang w:val="uk-UA" w:eastAsia="ar-SA"/>
        </w:rPr>
      </w:pPr>
    </w:p>
    <w:p w:rsidR="00C55C5C" w:rsidRDefault="00C55C5C" w:rsidP="003D700D">
      <w:pPr>
        <w:suppressAutoHyphens/>
        <w:jc w:val="both"/>
        <w:rPr>
          <w:b/>
          <w:color w:val="000000"/>
          <w:lang w:val="uk-UA" w:eastAsia="ar-SA"/>
        </w:rPr>
      </w:pPr>
    </w:p>
    <w:p w:rsidR="00C55C5C" w:rsidRDefault="00C55C5C" w:rsidP="003D700D">
      <w:pPr>
        <w:suppressAutoHyphens/>
        <w:jc w:val="both"/>
        <w:rPr>
          <w:b/>
          <w:color w:val="000000"/>
          <w:lang w:val="uk-UA" w:eastAsia="ar-SA"/>
        </w:rPr>
      </w:pPr>
    </w:p>
    <w:p w:rsidR="00C55C5C" w:rsidRDefault="00C55C5C" w:rsidP="003D700D">
      <w:pPr>
        <w:suppressAutoHyphens/>
        <w:jc w:val="both"/>
        <w:rPr>
          <w:b/>
          <w:color w:val="000000"/>
          <w:lang w:val="uk-UA" w:eastAsia="ar-SA"/>
        </w:rPr>
      </w:pPr>
    </w:p>
    <w:p w:rsidR="00C55C5C" w:rsidRDefault="00C55C5C" w:rsidP="003D700D">
      <w:pPr>
        <w:suppressAutoHyphens/>
        <w:jc w:val="both"/>
        <w:rPr>
          <w:b/>
          <w:color w:val="000000"/>
          <w:lang w:val="uk-UA" w:eastAsia="ar-SA"/>
        </w:rPr>
      </w:pPr>
    </w:p>
    <w:p w:rsidR="00C55C5C" w:rsidRDefault="00C55C5C" w:rsidP="003D700D">
      <w:pPr>
        <w:suppressAutoHyphens/>
        <w:jc w:val="both"/>
        <w:rPr>
          <w:b/>
          <w:color w:val="000000"/>
          <w:lang w:val="uk-UA" w:eastAsia="ar-SA"/>
        </w:rPr>
      </w:pPr>
    </w:p>
    <w:p w:rsidR="00C55C5C" w:rsidRDefault="00C55C5C" w:rsidP="003D700D">
      <w:pPr>
        <w:suppressAutoHyphens/>
        <w:jc w:val="both"/>
        <w:rPr>
          <w:b/>
          <w:color w:val="000000"/>
          <w:lang w:val="uk-UA" w:eastAsia="ar-SA"/>
        </w:rPr>
      </w:pPr>
    </w:p>
    <w:p w:rsidR="00C55C5C" w:rsidRDefault="00C55C5C" w:rsidP="003D700D">
      <w:pPr>
        <w:suppressAutoHyphens/>
        <w:jc w:val="both"/>
        <w:rPr>
          <w:b/>
          <w:color w:val="000000"/>
          <w:lang w:val="uk-UA" w:eastAsia="ar-SA"/>
        </w:rPr>
      </w:pPr>
    </w:p>
    <w:p w:rsidR="00C55C5C" w:rsidRDefault="00C55C5C" w:rsidP="003D700D">
      <w:pPr>
        <w:suppressAutoHyphens/>
        <w:jc w:val="both"/>
        <w:rPr>
          <w:b/>
          <w:color w:val="000000"/>
          <w:lang w:val="uk-UA" w:eastAsia="ar-SA"/>
        </w:rPr>
      </w:pPr>
    </w:p>
    <w:p w:rsidR="00C55C5C" w:rsidRDefault="00C55C5C" w:rsidP="003D700D">
      <w:pPr>
        <w:suppressAutoHyphens/>
        <w:jc w:val="both"/>
        <w:rPr>
          <w:b/>
          <w:color w:val="000000"/>
          <w:lang w:val="uk-UA" w:eastAsia="ar-SA"/>
        </w:rPr>
      </w:pPr>
    </w:p>
    <w:p w:rsidR="00C55C5C" w:rsidRDefault="00C55C5C" w:rsidP="003D700D">
      <w:pPr>
        <w:suppressAutoHyphens/>
        <w:jc w:val="both"/>
        <w:rPr>
          <w:b/>
          <w:color w:val="000000"/>
          <w:lang w:val="uk-UA" w:eastAsia="ar-SA"/>
        </w:rPr>
      </w:pPr>
    </w:p>
    <w:p w:rsidR="00C55C5C" w:rsidRDefault="00C55C5C" w:rsidP="003D700D">
      <w:pPr>
        <w:suppressAutoHyphens/>
        <w:jc w:val="both"/>
        <w:rPr>
          <w:b/>
          <w:color w:val="000000"/>
          <w:lang w:val="uk-UA" w:eastAsia="ar-SA"/>
        </w:rPr>
      </w:pPr>
    </w:p>
    <w:p w:rsidR="00C55C5C" w:rsidRDefault="00C55C5C" w:rsidP="003D700D">
      <w:pPr>
        <w:suppressAutoHyphens/>
        <w:jc w:val="both"/>
        <w:rPr>
          <w:b/>
          <w:color w:val="000000"/>
          <w:lang w:val="uk-UA" w:eastAsia="ar-SA"/>
        </w:rPr>
      </w:pPr>
    </w:p>
    <w:p w:rsidR="00C55C5C" w:rsidRDefault="00C55C5C" w:rsidP="003D700D">
      <w:pPr>
        <w:suppressAutoHyphens/>
        <w:jc w:val="both"/>
        <w:rPr>
          <w:b/>
          <w:color w:val="000000"/>
          <w:lang w:val="uk-UA" w:eastAsia="ar-SA"/>
        </w:rPr>
      </w:pPr>
    </w:p>
    <w:p w:rsidR="00C55C5C" w:rsidRDefault="00C55C5C" w:rsidP="003D700D">
      <w:pPr>
        <w:suppressAutoHyphens/>
        <w:jc w:val="both"/>
        <w:rPr>
          <w:b/>
          <w:color w:val="000000"/>
          <w:lang w:val="uk-UA" w:eastAsia="ar-SA"/>
        </w:rPr>
      </w:pPr>
    </w:p>
    <w:p w:rsidR="00C55C5C" w:rsidRDefault="00C55C5C" w:rsidP="003D700D">
      <w:pPr>
        <w:suppressAutoHyphens/>
        <w:jc w:val="both"/>
        <w:rPr>
          <w:b/>
          <w:color w:val="000000"/>
          <w:lang w:val="uk-UA" w:eastAsia="ar-SA"/>
        </w:rPr>
      </w:pPr>
    </w:p>
    <w:p w:rsidR="00C55C5C" w:rsidRDefault="00C55C5C" w:rsidP="003D700D">
      <w:pPr>
        <w:suppressAutoHyphens/>
        <w:jc w:val="both"/>
        <w:rPr>
          <w:b/>
          <w:color w:val="000000"/>
          <w:lang w:val="uk-UA" w:eastAsia="ar-SA"/>
        </w:rPr>
      </w:pPr>
    </w:p>
    <w:p w:rsidR="00C55C5C" w:rsidRDefault="00C55C5C" w:rsidP="003D700D">
      <w:pPr>
        <w:suppressAutoHyphens/>
        <w:jc w:val="both"/>
        <w:rPr>
          <w:b/>
          <w:color w:val="000000"/>
          <w:lang w:val="uk-UA" w:eastAsia="ar-SA"/>
        </w:rPr>
      </w:pPr>
    </w:p>
    <w:p w:rsidR="00C55C5C" w:rsidRDefault="00C55C5C" w:rsidP="003D700D">
      <w:pPr>
        <w:suppressAutoHyphens/>
        <w:jc w:val="both"/>
        <w:rPr>
          <w:b/>
          <w:color w:val="000000"/>
          <w:lang w:val="uk-UA" w:eastAsia="ar-SA"/>
        </w:rPr>
      </w:pPr>
    </w:p>
    <w:p w:rsidR="00C55C5C" w:rsidRDefault="00C55C5C" w:rsidP="003D700D">
      <w:pPr>
        <w:suppressAutoHyphens/>
        <w:jc w:val="both"/>
        <w:rPr>
          <w:b/>
          <w:color w:val="000000"/>
          <w:lang w:val="uk-UA" w:eastAsia="ar-SA"/>
        </w:rPr>
      </w:pPr>
    </w:p>
    <w:p w:rsidR="00C55C5C" w:rsidRDefault="00C55C5C" w:rsidP="003D700D">
      <w:pPr>
        <w:suppressAutoHyphens/>
        <w:jc w:val="both"/>
        <w:rPr>
          <w:b/>
          <w:color w:val="000000"/>
          <w:lang w:val="uk-UA" w:eastAsia="ar-SA"/>
        </w:rPr>
      </w:pPr>
    </w:p>
    <w:p w:rsidR="00C55C5C" w:rsidRDefault="00C55C5C" w:rsidP="003D700D">
      <w:pPr>
        <w:suppressAutoHyphens/>
        <w:jc w:val="both"/>
        <w:rPr>
          <w:b/>
          <w:color w:val="000000"/>
          <w:lang w:val="uk-UA" w:eastAsia="ar-SA"/>
        </w:rPr>
      </w:pPr>
    </w:p>
    <w:p w:rsidR="00C55C5C" w:rsidRDefault="00C55C5C" w:rsidP="003D700D">
      <w:pPr>
        <w:suppressAutoHyphens/>
        <w:jc w:val="both"/>
        <w:rPr>
          <w:b/>
          <w:color w:val="000000"/>
          <w:lang w:val="uk-UA" w:eastAsia="ar-SA"/>
        </w:rPr>
      </w:pPr>
    </w:p>
    <w:p w:rsidR="00C55C5C" w:rsidRDefault="00C55C5C" w:rsidP="003D700D">
      <w:pPr>
        <w:suppressAutoHyphens/>
        <w:jc w:val="both"/>
        <w:rPr>
          <w:b/>
          <w:color w:val="000000"/>
          <w:lang w:val="uk-UA" w:eastAsia="ar-SA"/>
        </w:rPr>
      </w:pPr>
    </w:p>
    <w:p w:rsidR="00C55C5C" w:rsidRDefault="00C55C5C" w:rsidP="003D700D">
      <w:pPr>
        <w:suppressAutoHyphens/>
        <w:jc w:val="both"/>
        <w:rPr>
          <w:b/>
          <w:color w:val="000000"/>
          <w:lang w:val="uk-UA" w:eastAsia="ar-SA"/>
        </w:rPr>
      </w:pPr>
    </w:p>
    <w:p w:rsidR="00C55C5C" w:rsidRDefault="00C55C5C" w:rsidP="003D700D">
      <w:pPr>
        <w:suppressAutoHyphens/>
        <w:jc w:val="both"/>
        <w:rPr>
          <w:b/>
          <w:color w:val="000000"/>
          <w:lang w:val="uk-UA" w:eastAsia="ar-SA"/>
        </w:rPr>
      </w:pPr>
    </w:p>
    <w:p w:rsidR="003D700D" w:rsidRDefault="003D700D" w:rsidP="003D700D">
      <w:pPr>
        <w:suppressAutoHyphens/>
        <w:jc w:val="both"/>
        <w:rPr>
          <w:b/>
          <w:color w:val="000000"/>
          <w:lang w:val="uk-UA" w:eastAsia="ar-SA"/>
        </w:rPr>
      </w:pPr>
    </w:p>
    <w:p w:rsidR="003D700D" w:rsidRDefault="003D700D" w:rsidP="003D700D">
      <w:pPr>
        <w:suppressAutoHyphens/>
        <w:jc w:val="both"/>
        <w:rPr>
          <w:b/>
          <w:color w:val="000000"/>
          <w:lang w:val="uk-UA" w:eastAsia="ar-SA"/>
        </w:rPr>
      </w:pPr>
    </w:p>
    <w:p w:rsidR="006F253A" w:rsidRDefault="006F253A" w:rsidP="003D700D">
      <w:pPr>
        <w:keepNext/>
        <w:suppressAutoHyphens/>
        <w:jc w:val="right"/>
        <w:outlineLvl w:val="0"/>
        <w:rPr>
          <w:color w:val="000000"/>
          <w:lang w:val="uk-UA" w:eastAsia="zh-CN"/>
        </w:rPr>
      </w:pPr>
    </w:p>
    <w:p w:rsidR="006F253A" w:rsidRDefault="006F253A" w:rsidP="003D700D">
      <w:pPr>
        <w:keepNext/>
        <w:suppressAutoHyphens/>
        <w:jc w:val="right"/>
        <w:outlineLvl w:val="0"/>
        <w:rPr>
          <w:color w:val="000000"/>
          <w:lang w:val="uk-UA" w:eastAsia="zh-CN"/>
        </w:rPr>
      </w:pPr>
    </w:p>
    <w:p w:rsidR="006F253A" w:rsidRDefault="006F253A" w:rsidP="003D700D">
      <w:pPr>
        <w:keepNext/>
        <w:suppressAutoHyphens/>
        <w:jc w:val="right"/>
        <w:outlineLvl w:val="0"/>
        <w:rPr>
          <w:color w:val="000000"/>
          <w:lang w:val="uk-UA" w:eastAsia="zh-CN"/>
        </w:rPr>
      </w:pPr>
    </w:p>
    <w:p w:rsidR="006F253A" w:rsidRDefault="006F253A" w:rsidP="003D700D">
      <w:pPr>
        <w:keepNext/>
        <w:suppressAutoHyphens/>
        <w:jc w:val="right"/>
        <w:outlineLvl w:val="0"/>
        <w:rPr>
          <w:color w:val="000000"/>
          <w:lang w:val="uk-UA" w:eastAsia="zh-CN"/>
        </w:rPr>
      </w:pPr>
    </w:p>
    <w:p w:rsidR="003D700D" w:rsidRDefault="003D700D" w:rsidP="003D700D">
      <w:pPr>
        <w:keepNext/>
        <w:suppressAutoHyphens/>
        <w:jc w:val="right"/>
        <w:outlineLvl w:val="0"/>
        <w:rPr>
          <w:color w:val="000000"/>
          <w:lang w:val="uk-UA" w:eastAsia="zh-CN"/>
        </w:rPr>
      </w:pPr>
      <w:r>
        <w:rPr>
          <w:color w:val="000000"/>
          <w:lang w:val="uk-UA" w:eastAsia="zh-CN"/>
        </w:rPr>
        <w:t xml:space="preserve">Додаток  </w:t>
      </w:r>
    </w:p>
    <w:p w:rsidR="003D700D" w:rsidRDefault="003D700D" w:rsidP="003D700D">
      <w:pPr>
        <w:keepNext/>
        <w:suppressAutoHyphens/>
        <w:jc w:val="right"/>
        <w:outlineLvl w:val="0"/>
        <w:rPr>
          <w:color w:val="000000"/>
          <w:lang w:val="uk-UA" w:eastAsia="zh-CN"/>
        </w:rPr>
      </w:pPr>
      <w:r>
        <w:rPr>
          <w:color w:val="000000"/>
          <w:lang w:val="uk-UA" w:eastAsia="zh-CN"/>
        </w:rPr>
        <w:t xml:space="preserve">                                                                                 до проекту рішення  ____   сесії                                    </w:t>
      </w:r>
    </w:p>
    <w:p w:rsidR="003D700D" w:rsidRDefault="003D700D" w:rsidP="003D700D">
      <w:pPr>
        <w:keepNext/>
        <w:suppressAutoHyphens/>
        <w:jc w:val="right"/>
        <w:outlineLvl w:val="0"/>
        <w:rPr>
          <w:color w:val="000000"/>
          <w:lang w:val="uk-UA" w:eastAsia="zh-CN"/>
        </w:rPr>
      </w:pPr>
      <w:r>
        <w:rPr>
          <w:color w:val="000000"/>
          <w:lang w:val="uk-UA" w:eastAsia="zh-CN"/>
        </w:rPr>
        <w:t xml:space="preserve">   Ольгопільської    сільської ради</w:t>
      </w:r>
    </w:p>
    <w:p w:rsidR="003D700D" w:rsidRDefault="003D700D" w:rsidP="003D700D">
      <w:pPr>
        <w:keepNext/>
        <w:suppressAutoHyphens/>
        <w:jc w:val="right"/>
        <w:outlineLvl w:val="0"/>
        <w:rPr>
          <w:color w:val="000000"/>
          <w:lang w:val="uk-UA" w:eastAsia="zh-CN"/>
        </w:rPr>
      </w:pPr>
      <w:r>
        <w:rPr>
          <w:color w:val="000000"/>
          <w:lang w:val="uk-UA" w:eastAsia="zh-CN"/>
        </w:rPr>
        <w:t xml:space="preserve"> 7 скликання  від _________року. </w:t>
      </w:r>
    </w:p>
    <w:p w:rsidR="003D700D" w:rsidRDefault="003D700D" w:rsidP="003D700D">
      <w:pPr>
        <w:keepNext/>
        <w:suppressAutoHyphens/>
        <w:jc w:val="right"/>
        <w:outlineLvl w:val="0"/>
        <w:rPr>
          <w:color w:val="000000"/>
          <w:lang w:val="uk-UA" w:eastAsia="zh-CN"/>
        </w:rPr>
      </w:pPr>
      <w:r>
        <w:rPr>
          <w:color w:val="000000"/>
          <w:lang w:val="uk-UA" w:eastAsia="zh-CN"/>
        </w:rPr>
        <w:t xml:space="preserve">                                                                                                        № _________</w:t>
      </w:r>
    </w:p>
    <w:p w:rsidR="003D700D" w:rsidRDefault="003D700D" w:rsidP="003D700D">
      <w:pPr>
        <w:jc w:val="both"/>
        <w:rPr>
          <w:b/>
          <w:bCs/>
          <w:color w:val="000000"/>
          <w:lang w:val="uk-UA"/>
        </w:rPr>
      </w:pPr>
    </w:p>
    <w:p w:rsidR="003D700D" w:rsidRDefault="003D700D" w:rsidP="003D700D">
      <w:pPr>
        <w:jc w:val="both"/>
        <w:rPr>
          <w:b/>
          <w:bCs/>
          <w:color w:val="000000"/>
          <w:lang w:val="uk-UA"/>
        </w:rPr>
      </w:pPr>
    </w:p>
    <w:p w:rsidR="003D700D" w:rsidRDefault="003D700D" w:rsidP="003D700D">
      <w:pPr>
        <w:jc w:val="center"/>
        <w:rPr>
          <w:b/>
          <w:bCs/>
          <w:color w:val="000000"/>
          <w:lang w:val="uk-UA"/>
        </w:rPr>
      </w:pPr>
      <w:r>
        <w:rPr>
          <w:b/>
          <w:bCs/>
          <w:color w:val="000000"/>
        </w:rPr>
        <w:t>ТЕСТ</w:t>
      </w:r>
      <w:r>
        <w:rPr>
          <w:b/>
          <w:bCs/>
          <w:color w:val="000000"/>
        </w:rPr>
        <w:br/>
        <w:t>малого підприємництва (М-Тест)</w:t>
      </w:r>
    </w:p>
    <w:p w:rsidR="003D700D" w:rsidRDefault="003D700D" w:rsidP="003D700D">
      <w:pPr>
        <w:jc w:val="center"/>
        <w:rPr>
          <w:color w:val="000000"/>
        </w:rPr>
      </w:pPr>
      <w:r>
        <w:rPr>
          <w:b/>
          <w:bCs/>
          <w:color w:val="000000"/>
          <w:lang w:val="uk-UA"/>
        </w:rPr>
        <w:t xml:space="preserve">До </w:t>
      </w:r>
      <w:r>
        <w:rPr>
          <w:b/>
          <w:bCs/>
          <w:color w:val="000000"/>
        </w:rPr>
        <w:t>АНАЛІЗ РЕГУЛЯТОРНОГО ВПЛИВУ</w:t>
      </w:r>
    </w:p>
    <w:p w:rsidR="003D700D" w:rsidRDefault="003D700D" w:rsidP="003D700D">
      <w:pPr>
        <w:jc w:val="center"/>
        <w:rPr>
          <w:color w:val="000000"/>
        </w:rPr>
      </w:pPr>
      <w:r>
        <w:rPr>
          <w:color w:val="000000"/>
        </w:rPr>
        <w:t xml:space="preserve">до проекту рішення </w:t>
      </w:r>
      <w:r>
        <w:rPr>
          <w:color w:val="000000"/>
          <w:lang w:val="uk-UA" w:eastAsia="zh-CN"/>
        </w:rPr>
        <w:t>Ольгопільської    сільської ради</w:t>
      </w:r>
    </w:p>
    <w:p w:rsidR="003D700D" w:rsidRDefault="003D700D" w:rsidP="003D700D">
      <w:pPr>
        <w:jc w:val="center"/>
        <w:rPr>
          <w:rFonts w:eastAsia="Calibri"/>
          <w:b/>
          <w:color w:val="000000"/>
          <w:lang w:val="uk-UA" w:eastAsia="en-US"/>
        </w:rPr>
      </w:pPr>
      <w:r>
        <w:rPr>
          <w:b/>
          <w:bCs/>
          <w:color w:val="000000"/>
        </w:rPr>
        <w:t>«</w:t>
      </w:r>
      <w:r>
        <w:rPr>
          <w:rFonts w:eastAsia="Calibri"/>
          <w:b/>
          <w:color w:val="000000"/>
          <w:lang w:val="uk-UA" w:eastAsia="en-US"/>
        </w:rPr>
        <w:t xml:space="preserve">Про встановлення місцевих податків і зборів на території </w:t>
      </w:r>
    </w:p>
    <w:p w:rsidR="003D700D" w:rsidRDefault="003D700D" w:rsidP="003D700D">
      <w:pPr>
        <w:jc w:val="center"/>
        <w:rPr>
          <w:color w:val="000000"/>
        </w:rPr>
      </w:pPr>
      <w:r>
        <w:rPr>
          <w:b/>
          <w:color w:val="000000"/>
          <w:lang w:val="uk-UA" w:eastAsia="zh-CN"/>
        </w:rPr>
        <w:t>Ольгопільської    сільської ради</w:t>
      </w:r>
      <w:r>
        <w:rPr>
          <w:rFonts w:eastAsia="Calibri"/>
          <w:b/>
          <w:color w:val="000000"/>
          <w:lang w:val="uk-UA" w:eastAsia="en-US"/>
        </w:rPr>
        <w:t xml:space="preserve"> на 202</w:t>
      </w:r>
      <w:r w:rsidR="00A63DE8">
        <w:rPr>
          <w:rFonts w:eastAsia="Calibri"/>
          <w:b/>
          <w:color w:val="000000"/>
          <w:lang w:val="uk-UA" w:eastAsia="en-US"/>
        </w:rPr>
        <w:t>1</w:t>
      </w:r>
      <w:r>
        <w:rPr>
          <w:rFonts w:eastAsia="Calibri"/>
          <w:b/>
          <w:color w:val="000000"/>
          <w:lang w:val="uk-UA" w:eastAsia="en-US"/>
        </w:rPr>
        <w:t xml:space="preserve"> рік</w:t>
      </w:r>
      <w:r>
        <w:rPr>
          <w:b/>
          <w:bCs/>
          <w:color w:val="000000"/>
          <w:lang w:val="uk-UA"/>
        </w:rPr>
        <w:t>»</w:t>
      </w:r>
    </w:p>
    <w:p w:rsidR="003D700D" w:rsidRDefault="003D700D" w:rsidP="003D700D">
      <w:pPr>
        <w:jc w:val="both"/>
        <w:rPr>
          <w:color w:val="000000"/>
        </w:rPr>
      </w:pPr>
    </w:p>
    <w:p w:rsidR="003D700D" w:rsidRDefault="003D700D" w:rsidP="003D700D">
      <w:pPr>
        <w:ind w:firstLine="720"/>
        <w:jc w:val="both"/>
        <w:rPr>
          <w:b/>
          <w:bCs/>
          <w:color w:val="000000"/>
          <w:lang w:val="uk-UA"/>
        </w:rPr>
      </w:pPr>
      <w:r>
        <w:rPr>
          <w:b/>
          <w:bCs/>
          <w:color w:val="000000"/>
        </w:rPr>
        <w:t>1. Консультації з представниками мікро та малого підприємництва щодо оцінки впливу регулювання</w:t>
      </w:r>
      <w:r>
        <w:rPr>
          <w:b/>
          <w:bCs/>
          <w:color w:val="000000"/>
          <w:lang w:val="uk-UA"/>
        </w:rPr>
        <w:t>.</w:t>
      </w:r>
    </w:p>
    <w:p w:rsidR="003D700D" w:rsidRDefault="003D700D" w:rsidP="003D700D">
      <w:pPr>
        <w:ind w:firstLine="720"/>
        <w:jc w:val="both"/>
        <w:rPr>
          <w:color w:val="000000"/>
          <w:lang w:val="uk-UA"/>
        </w:rPr>
      </w:pPr>
      <w:r>
        <w:rPr>
          <w:color w:val="000000"/>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Pr>
          <w:color w:val="000000"/>
          <w:lang w:val="uk-UA"/>
        </w:rPr>
        <w:t>лютого</w:t>
      </w:r>
      <w:r>
        <w:rPr>
          <w:color w:val="000000"/>
        </w:rPr>
        <w:t xml:space="preserve"> 20</w:t>
      </w:r>
      <w:r w:rsidR="00A63DE8">
        <w:rPr>
          <w:color w:val="000000"/>
          <w:lang w:val="uk-UA"/>
        </w:rPr>
        <w:t>20</w:t>
      </w:r>
      <w:r>
        <w:rPr>
          <w:color w:val="000000"/>
        </w:rPr>
        <w:t xml:space="preserve"> р. по </w:t>
      </w:r>
      <w:r>
        <w:rPr>
          <w:color w:val="000000"/>
          <w:lang w:val="uk-UA"/>
        </w:rPr>
        <w:t>квітень</w:t>
      </w:r>
      <w:r>
        <w:rPr>
          <w:color w:val="000000"/>
        </w:rPr>
        <w:t xml:space="preserve"> 20</w:t>
      </w:r>
      <w:r w:rsidR="00A63DE8">
        <w:rPr>
          <w:color w:val="000000"/>
          <w:lang w:val="uk-UA"/>
        </w:rPr>
        <w:t>20</w:t>
      </w:r>
      <w:r>
        <w:rPr>
          <w:color w:val="000000"/>
        </w:rPr>
        <w:t xml:space="preserve"> р.</w:t>
      </w:r>
    </w:p>
    <w:p w:rsidR="00A63DE8" w:rsidRPr="00A63DE8" w:rsidRDefault="00A63DE8" w:rsidP="003D700D">
      <w:pPr>
        <w:ind w:firstLine="720"/>
        <w:jc w:val="both"/>
        <w:rPr>
          <w:color w:val="000000"/>
          <w:lang w:val="uk-UA"/>
        </w:rPr>
      </w:pPr>
    </w:p>
    <w:tbl>
      <w:tblPr>
        <w:tblW w:w="4972"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73"/>
        <w:gridCol w:w="3216"/>
        <w:gridCol w:w="1510"/>
        <w:gridCol w:w="3321"/>
      </w:tblGrid>
      <w:tr w:rsidR="003D700D" w:rsidTr="003D700D">
        <w:trPr>
          <w:tblCellSpacing w:w="22" w:type="dxa"/>
        </w:trPr>
        <w:tc>
          <w:tcPr>
            <w:tcW w:w="695"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Порядковий номер</w:t>
            </w:r>
          </w:p>
        </w:tc>
        <w:tc>
          <w:tcPr>
            <w:tcW w:w="1686"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779"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Кількість учасників консультацій, осіб</w:t>
            </w:r>
          </w:p>
        </w:tc>
        <w:tc>
          <w:tcPr>
            <w:tcW w:w="1730"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Основні результати консультацій (опис)</w:t>
            </w:r>
          </w:p>
        </w:tc>
      </w:tr>
      <w:tr w:rsidR="003D700D" w:rsidTr="003D700D">
        <w:trPr>
          <w:tblCellSpacing w:w="22" w:type="dxa"/>
        </w:trPr>
        <w:tc>
          <w:tcPr>
            <w:tcW w:w="695"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color w:val="000000"/>
                <w:lang w:eastAsia="en-US"/>
              </w:rPr>
              <w:t>1</w:t>
            </w:r>
          </w:p>
        </w:tc>
        <w:tc>
          <w:tcPr>
            <w:tcW w:w="1686"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color w:val="000000"/>
                <w:lang w:val="uk-UA" w:eastAsia="en-US"/>
              </w:rPr>
            </w:pPr>
            <w:r>
              <w:rPr>
                <w:color w:val="000000"/>
                <w:lang w:eastAsia="en-US"/>
              </w:rPr>
              <w:t>Робочі наради та зустрічі (опитування)</w:t>
            </w:r>
          </w:p>
        </w:tc>
        <w:tc>
          <w:tcPr>
            <w:tcW w:w="779"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val="uk-UA" w:eastAsia="en-US"/>
              </w:rPr>
            </w:pPr>
            <w:r>
              <w:rPr>
                <w:color w:val="000000"/>
                <w:lang w:val="uk-UA" w:eastAsia="en-US"/>
              </w:rPr>
              <w:t>4</w:t>
            </w:r>
          </w:p>
        </w:tc>
        <w:tc>
          <w:tcPr>
            <w:tcW w:w="1730"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color w:val="000000"/>
                <w:lang w:val="uk-UA" w:eastAsia="en-US"/>
              </w:rPr>
            </w:pPr>
            <w:r>
              <w:rPr>
                <w:color w:val="000000"/>
                <w:lang w:eastAsia="en-US"/>
              </w:rPr>
              <w:t>Доведення до відома присутніх розрахунк</w:t>
            </w:r>
            <w:r>
              <w:rPr>
                <w:color w:val="000000"/>
                <w:lang w:val="uk-UA" w:eastAsia="en-US"/>
              </w:rPr>
              <w:t>ів</w:t>
            </w:r>
            <w:r>
              <w:rPr>
                <w:color w:val="000000"/>
                <w:lang w:eastAsia="en-US"/>
              </w:rPr>
              <w:t xml:space="preserve"> та обгрунтування необхідності </w:t>
            </w:r>
            <w:r>
              <w:rPr>
                <w:color w:val="000000"/>
                <w:lang w:val="uk-UA" w:eastAsia="en-US"/>
              </w:rPr>
              <w:t xml:space="preserve">прийняття регуляторного акту. </w:t>
            </w:r>
            <w:r>
              <w:rPr>
                <w:color w:val="000000"/>
                <w:lang w:eastAsia="en-US"/>
              </w:rPr>
              <w:t xml:space="preserve">Обговорено </w:t>
            </w:r>
            <w:r>
              <w:rPr>
                <w:color w:val="000000"/>
                <w:lang w:val="uk-UA" w:eastAsia="en-US"/>
              </w:rPr>
              <w:t>запропоновані ставки податків. Отримано інформацію від представників мікро та малого підприємництва щодо необхідних ресурсів, а саме їх витрат (витрат часу та матеріальних) на запровадження регулювання</w:t>
            </w:r>
          </w:p>
        </w:tc>
      </w:tr>
      <w:tr w:rsidR="003D700D" w:rsidRPr="00916736" w:rsidTr="003D700D">
        <w:trPr>
          <w:tblCellSpacing w:w="22" w:type="dxa"/>
        </w:trPr>
        <w:tc>
          <w:tcPr>
            <w:tcW w:w="695"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color w:val="000000"/>
                <w:lang w:eastAsia="en-US"/>
              </w:rPr>
              <w:t>2</w:t>
            </w:r>
          </w:p>
        </w:tc>
        <w:tc>
          <w:tcPr>
            <w:tcW w:w="1686"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rPr>
                <w:color w:val="000000"/>
                <w:lang w:val="uk-UA" w:eastAsia="en-US"/>
              </w:rPr>
            </w:pPr>
            <w:r>
              <w:rPr>
                <w:color w:val="000000"/>
                <w:lang w:eastAsia="en-US"/>
              </w:rPr>
              <w:t>Круглі столи</w:t>
            </w:r>
          </w:p>
          <w:p w:rsidR="003D700D" w:rsidRDefault="003D700D">
            <w:pPr>
              <w:spacing w:line="276" w:lineRule="auto"/>
              <w:rPr>
                <w:color w:val="000000"/>
                <w:lang w:val="uk-UA" w:eastAsia="en-US"/>
              </w:rPr>
            </w:pPr>
            <w:r>
              <w:rPr>
                <w:color w:val="000000"/>
                <w:lang w:eastAsia="en-US"/>
              </w:rPr>
              <w:t>Робоча зустріч з представниками малого бізнесу</w:t>
            </w:r>
          </w:p>
        </w:tc>
        <w:tc>
          <w:tcPr>
            <w:tcW w:w="779"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val="uk-UA" w:eastAsia="en-US"/>
              </w:rPr>
            </w:pPr>
            <w:r>
              <w:rPr>
                <w:color w:val="000000"/>
                <w:lang w:val="uk-UA" w:eastAsia="en-US"/>
              </w:rPr>
              <w:t>5</w:t>
            </w:r>
          </w:p>
        </w:tc>
        <w:tc>
          <w:tcPr>
            <w:tcW w:w="1730"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color w:val="000000"/>
                <w:lang w:val="uk-UA" w:eastAsia="en-US"/>
              </w:rPr>
            </w:pPr>
            <w:r>
              <w:rPr>
                <w:color w:val="000000"/>
                <w:lang w:val="uk-UA" w:eastAsia="en-US"/>
              </w:rPr>
              <w:t>Обговорено запропоновані ставки податків. Отримано інформацію від представників мікро та малого підприємництва щодо необхідних ресурсів, а саме їх витрат (витрат часу та матеріальних витрат) на запровадження регулювання</w:t>
            </w:r>
          </w:p>
        </w:tc>
      </w:tr>
    </w:tbl>
    <w:p w:rsidR="003D700D" w:rsidRDefault="003D700D" w:rsidP="003D700D">
      <w:pPr>
        <w:jc w:val="both"/>
        <w:rPr>
          <w:b/>
          <w:bCs/>
          <w:color w:val="000000"/>
          <w:lang w:val="uk-UA"/>
        </w:rPr>
      </w:pPr>
    </w:p>
    <w:p w:rsidR="003D700D" w:rsidRDefault="003D700D" w:rsidP="003D700D">
      <w:pPr>
        <w:jc w:val="both"/>
        <w:rPr>
          <w:b/>
          <w:bCs/>
          <w:color w:val="000000"/>
          <w:lang w:val="uk-UA"/>
        </w:rPr>
      </w:pPr>
    </w:p>
    <w:p w:rsidR="003D700D" w:rsidRDefault="003D700D" w:rsidP="003D700D">
      <w:pPr>
        <w:jc w:val="both"/>
        <w:rPr>
          <w:b/>
          <w:bCs/>
          <w:color w:val="000000"/>
          <w:lang w:val="uk-UA"/>
        </w:rPr>
      </w:pPr>
    </w:p>
    <w:p w:rsidR="003D700D" w:rsidRDefault="003D700D" w:rsidP="003D700D">
      <w:pPr>
        <w:jc w:val="both"/>
        <w:rPr>
          <w:b/>
          <w:bCs/>
          <w:color w:val="000000"/>
          <w:lang w:val="uk-UA"/>
        </w:rPr>
      </w:pPr>
    </w:p>
    <w:p w:rsidR="003D700D" w:rsidRDefault="003D700D" w:rsidP="003D700D">
      <w:pPr>
        <w:ind w:firstLine="851"/>
        <w:jc w:val="both"/>
        <w:rPr>
          <w:b/>
          <w:bCs/>
          <w:color w:val="000000"/>
          <w:lang w:val="uk-UA"/>
        </w:rPr>
      </w:pPr>
      <w:r>
        <w:rPr>
          <w:b/>
          <w:bCs/>
          <w:color w:val="000000"/>
        </w:rPr>
        <w:t>2. Вимірювання впливу регулювання на суб'єктів малого підприємництва (мікро- та малі):</w:t>
      </w:r>
    </w:p>
    <w:p w:rsidR="003D700D" w:rsidRDefault="003D700D" w:rsidP="003D700D">
      <w:pPr>
        <w:ind w:firstLine="851"/>
        <w:jc w:val="both"/>
        <w:rPr>
          <w:color w:val="000000"/>
          <w:lang w:val="uk-UA" w:eastAsia="ar-SA"/>
        </w:rPr>
      </w:pPr>
      <w:r>
        <w:rPr>
          <w:color w:val="000000"/>
          <w:lang w:val="uk-UA" w:eastAsia="ar-SA"/>
        </w:rPr>
        <w:t>кількість суб’єктів малого підприємництва, на яких поширюється регулювання -  71 суб’єкт, в тому числі 1 суб’єкт малого підприємництва  , 70 суб’єктів мікропідприємництва та  455 – фізичних осіб- жителів громади , які сплочують земельний податок та орендну плату  .</w:t>
      </w:r>
    </w:p>
    <w:p w:rsidR="003D700D" w:rsidRDefault="003D700D" w:rsidP="003D700D">
      <w:pPr>
        <w:pStyle w:val="aff7"/>
        <w:shd w:val="clear" w:color="auto" w:fill="auto"/>
        <w:spacing w:line="270" w:lineRule="exact"/>
        <w:ind w:firstLine="851"/>
        <w:jc w:val="both"/>
        <w:rPr>
          <w:color w:val="000000"/>
          <w:sz w:val="24"/>
          <w:szCs w:val="24"/>
          <w:lang w:val="uk-UA"/>
        </w:rPr>
      </w:pPr>
      <w:r>
        <w:rPr>
          <w:color w:val="000000"/>
          <w:sz w:val="24"/>
          <w:szCs w:val="24"/>
        </w:rPr>
        <w:t>питома вага суб’єктів малого підприємництва у загальній кількості суб’єктів господарювання, на яких проблема справляє вплив  100</w:t>
      </w:r>
      <w:r>
        <w:rPr>
          <w:color w:val="000000"/>
          <w:sz w:val="24"/>
          <w:szCs w:val="24"/>
          <w:lang w:val="uk-UA"/>
        </w:rPr>
        <w:t xml:space="preserve"> </w:t>
      </w:r>
      <w:r>
        <w:rPr>
          <w:color w:val="000000"/>
          <w:sz w:val="24"/>
          <w:szCs w:val="24"/>
        </w:rPr>
        <w:t>(відсотків)</w:t>
      </w:r>
      <w:r>
        <w:rPr>
          <w:color w:val="000000"/>
          <w:sz w:val="24"/>
          <w:szCs w:val="24"/>
          <w:lang w:val="uk-UA"/>
        </w:rPr>
        <w:t>.</w:t>
      </w:r>
    </w:p>
    <w:p w:rsidR="003D700D" w:rsidRDefault="003D700D" w:rsidP="003D700D">
      <w:pPr>
        <w:jc w:val="both"/>
        <w:rPr>
          <w:color w:val="000000"/>
        </w:rPr>
      </w:pPr>
      <w:r>
        <w:rPr>
          <w:b/>
          <w:bCs/>
          <w:color w:val="000000"/>
        </w:rPr>
        <w:lastRenderedPageBreak/>
        <w:t> </w:t>
      </w:r>
    </w:p>
    <w:p w:rsidR="003D700D" w:rsidRDefault="003D700D" w:rsidP="003D700D">
      <w:pPr>
        <w:ind w:firstLine="851"/>
        <w:jc w:val="both"/>
        <w:rPr>
          <w:b/>
          <w:bCs/>
          <w:color w:val="000000"/>
          <w:lang w:val="uk-UA"/>
        </w:rPr>
      </w:pPr>
      <w:r>
        <w:rPr>
          <w:b/>
          <w:bCs/>
          <w:color w:val="000000"/>
        </w:rPr>
        <w:t>3. Розрахунок витрат суб'єктів малого підприємництва на виконання вимог регулювання</w:t>
      </w:r>
      <w:r>
        <w:rPr>
          <w:color w:val="000000"/>
          <w:lang w:val="uk-UA"/>
        </w:rPr>
        <w:t>(тис. грн.)</w:t>
      </w:r>
    </w:p>
    <w:tbl>
      <w:tblPr>
        <w:tblW w:w="495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26"/>
        <w:gridCol w:w="3307"/>
        <w:gridCol w:w="1589"/>
        <w:gridCol w:w="1507"/>
        <w:gridCol w:w="1749"/>
      </w:tblGrid>
      <w:tr w:rsidR="003D700D" w:rsidTr="003D700D">
        <w:trPr>
          <w:tblCellSpacing w:w="22" w:type="dxa"/>
        </w:trPr>
        <w:tc>
          <w:tcPr>
            <w:tcW w:w="383"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Порядковий номер</w:t>
            </w:r>
          </w:p>
        </w:tc>
        <w:tc>
          <w:tcPr>
            <w:tcW w:w="1837"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Найменування оцінки</w:t>
            </w:r>
          </w:p>
        </w:tc>
        <w:tc>
          <w:tcPr>
            <w:tcW w:w="902"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У перший рік (стартовий рік впровадження регулювання)</w:t>
            </w:r>
          </w:p>
        </w:tc>
        <w:tc>
          <w:tcPr>
            <w:tcW w:w="857"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Періодичні</w:t>
            </w:r>
            <w:r>
              <w:rPr>
                <w:b/>
                <w:bCs/>
                <w:color w:val="000000"/>
                <w:lang w:val="uk-UA" w:eastAsia="en-US"/>
              </w:rPr>
              <w:t xml:space="preserve">      </w:t>
            </w:r>
            <w:r>
              <w:rPr>
                <w:b/>
                <w:bCs/>
                <w:color w:val="000000"/>
                <w:lang w:eastAsia="en-US"/>
              </w:rPr>
              <w:t>(за</w:t>
            </w:r>
            <w:r>
              <w:rPr>
                <w:b/>
                <w:bCs/>
                <w:color w:val="000000"/>
                <w:lang w:val="uk-UA" w:eastAsia="en-US"/>
              </w:rPr>
              <w:t xml:space="preserve"> </w:t>
            </w:r>
            <w:r>
              <w:rPr>
                <w:b/>
                <w:bCs/>
                <w:color w:val="000000"/>
                <w:lang w:eastAsia="en-US"/>
              </w:rPr>
              <w:t>наступний рік)</w:t>
            </w:r>
          </w:p>
        </w:tc>
        <w:tc>
          <w:tcPr>
            <w:tcW w:w="890"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 xml:space="preserve">Витрати </w:t>
            </w:r>
            <w:r>
              <w:rPr>
                <w:b/>
                <w:bCs/>
                <w:color w:val="000000"/>
                <w:lang w:val="uk-UA" w:eastAsia="en-US"/>
              </w:rPr>
              <w:t xml:space="preserve">      </w:t>
            </w:r>
            <w:r>
              <w:rPr>
                <w:b/>
                <w:bCs/>
                <w:color w:val="000000"/>
                <w:lang w:eastAsia="en-US"/>
              </w:rPr>
              <w:t>за п'ять років</w:t>
            </w:r>
          </w:p>
        </w:tc>
      </w:tr>
      <w:tr w:rsidR="003D700D" w:rsidTr="003D700D">
        <w:trPr>
          <w:tblCellSpacing w:w="22" w:type="dxa"/>
        </w:trPr>
        <w:tc>
          <w:tcPr>
            <w:tcW w:w="4956" w:type="pct"/>
            <w:gridSpan w:val="5"/>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color w:val="000000"/>
                <w:lang w:eastAsia="en-US"/>
              </w:rPr>
            </w:pPr>
            <w:r>
              <w:rPr>
                <w:b/>
                <w:bCs/>
                <w:color w:val="000000"/>
                <w:lang w:eastAsia="en-US"/>
              </w:rPr>
              <w:t>Оцінка "прямих" витрат суб'єктів малого підприємництва на виконання регулювання</w:t>
            </w:r>
          </w:p>
        </w:tc>
      </w:tr>
      <w:tr w:rsidR="003D700D" w:rsidTr="003D700D">
        <w:trPr>
          <w:tblCellSpacing w:w="22" w:type="dxa"/>
        </w:trPr>
        <w:tc>
          <w:tcPr>
            <w:tcW w:w="383"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1</w:t>
            </w:r>
          </w:p>
        </w:tc>
        <w:tc>
          <w:tcPr>
            <w:tcW w:w="1837"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color w:val="000000"/>
                <w:lang w:eastAsia="en-US"/>
              </w:rPr>
            </w:pPr>
            <w:r>
              <w:rPr>
                <w:color w:val="000000"/>
                <w:lang w:eastAsia="en-US"/>
              </w:rPr>
              <w:t>Придбання необхідного обладнання (пристроїв, машин, механізмів)</w:t>
            </w:r>
          </w:p>
        </w:tc>
        <w:tc>
          <w:tcPr>
            <w:tcW w:w="902"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color w:val="000000"/>
                <w:lang w:eastAsia="en-US"/>
              </w:rPr>
              <w:t>0</w:t>
            </w:r>
          </w:p>
        </w:tc>
        <w:tc>
          <w:tcPr>
            <w:tcW w:w="857"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color w:val="000000"/>
                <w:lang w:eastAsia="en-US"/>
              </w:rPr>
              <w:t>0</w:t>
            </w:r>
          </w:p>
        </w:tc>
        <w:tc>
          <w:tcPr>
            <w:tcW w:w="890"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color w:val="000000"/>
                <w:lang w:eastAsia="en-US"/>
              </w:rPr>
              <w:t>0</w:t>
            </w:r>
          </w:p>
        </w:tc>
      </w:tr>
      <w:tr w:rsidR="003D700D" w:rsidTr="003D700D">
        <w:trPr>
          <w:tblCellSpacing w:w="22" w:type="dxa"/>
        </w:trPr>
        <w:tc>
          <w:tcPr>
            <w:tcW w:w="383"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2</w:t>
            </w:r>
          </w:p>
        </w:tc>
        <w:tc>
          <w:tcPr>
            <w:tcW w:w="1837"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color w:val="000000"/>
                <w:lang w:eastAsia="en-US"/>
              </w:rPr>
            </w:pPr>
            <w:r>
              <w:rPr>
                <w:color w:val="000000"/>
                <w:lang w:eastAsia="en-US"/>
              </w:rPr>
              <w:t>Процедури повірки та/або постановки на відповідний облік у визначеному органі державної влади чи місцевого самоврядування</w:t>
            </w:r>
          </w:p>
        </w:tc>
        <w:tc>
          <w:tcPr>
            <w:tcW w:w="902"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color w:val="000000"/>
                <w:lang w:eastAsia="en-US"/>
              </w:rPr>
              <w:t>0</w:t>
            </w:r>
          </w:p>
        </w:tc>
        <w:tc>
          <w:tcPr>
            <w:tcW w:w="857"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color w:val="000000"/>
                <w:lang w:eastAsia="en-US"/>
              </w:rPr>
              <w:t>0</w:t>
            </w:r>
          </w:p>
        </w:tc>
        <w:tc>
          <w:tcPr>
            <w:tcW w:w="890"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color w:val="000000"/>
                <w:lang w:eastAsia="en-US"/>
              </w:rPr>
              <w:t>0</w:t>
            </w:r>
          </w:p>
        </w:tc>
      </w:tr>
      <w:tr w:rsidR="003D700D" w:rsidTr="003D700D">
        <w:trPr>
          <w:tblCellSpacing w:w="22" w:type="dxa"/>
        </w:trPr>
        <w:tc>
          <w:tcPr>
            <w:tcW w:w="383"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3</w:t>
            </w:r>
          </w:p>
        </w:tc>
        <w:tc>
          <w:tcPr>
            <w:tcW w:w="1837"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color w:val="000000"/>
                <w:lang w:eastAsia="en-US"/>
              </w:rPr>
            </w:pPr>
            <w:r>
              <w:rPr>
                <w:color w:val="000000"/>
                <w:lang w:eastAsia="en-US"/>
              </w:rPr>
              <w:t>Процедури експлуатації обладнання (експлуатаційні витрати - витратні матеріали)</w:t>
            </w:r>
          </w:p>
        </w:tc>
        <w:tc>
          <w:tcPr>
            <w:tcW w:w="902"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color w:val="000000"/>
                <w:lang w:eastAsia="en-US"/>
              </w:rPr>
              <w:t>0</w:t>
            </w:r>
          </w:p>
        </w:tc>
        <w:tc>
          <w:tcPr>
            <w:tcW w:w="857"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color w:val="000000"/>
                <w:lang w:eastAsia="en-US"/>
              </w:rPr>
              <w:t>0</w:t>
            </w:r>
          </w:p>
        </w:tc>
        <w:tc>
          <w:tcPr>
            <w:tcW w:w="890"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color w:val="000000"/>
                <w:lang w:eastAsia="en-US"/>
              </w:rPr>
              <w:t>0</w:t>
            </w:r>
          </w:p>
        </w:tc>
      </w:tr>
      <w:tr w:rsidR="003D700D" w:rsidTr="003D700D">
        <w:trPr>
          <w:tblCellSpacing w:w="22" w:type="dxa"/>
        </w:trPr>
        <w:tc>
          <w:tcPr>
            <w:tcW w:w="383"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4</w:t>
            </w:r>
          </w:p>
        </w:tc>
        <w:tc>
          <w:tcPr>
            <w:tcW w:w="1837"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color w:val="000000"/>
                <w:lang w:eastAsia="en-US"/>
              </w:rPr>
            </w:pPr>
            <w:r>
              <w:rPr>
                <w:color w:val="000000"/>
                <w:lang w:eastAsia="en-US"/>
              </w:rPr>
              <w:t>Процедури обслуговування обладнання (технічне обслуговування)</w:t>
            </w:r>
          </w:p>
        </w:tc>
        <w:tc>
          <w:tcPr>
            <w:tcW w:w="902"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color w:val="000000"/>
                <w:lang w:eastAsia="en-US"/>
              </w:rPr>
              <w:t>0</w:t>
            </w:r>
          </w:p>
        </w:tc>
        <w:tc>
          <w:tcPr>
            <w:tcW w:w="857"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color w:val="000000"/>
                <w:lang w:eastAsia="en-US"/>
              </w:rPr>
              <w:t>0</w:t>
            </w:r>
          </w:p>
        </w:tc>
        <w:tc>
          <w:tcPr>
            <w:tcW w:w="890"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color w:val="000000"/>
                <w:lang w:eastAsia="en-US"/>
              </w:rPr>
              <w:t>0</w:t>
            </w:r>
          </w:p>
        </w:tc>
      </w:tr>
      <w:tr w:rsidR="003D700D" w:rsidTr="003D700D">
        <w:trPr>
          <w:tblCellSpacing w:w="22" w:type="dxa"/>
        </w:trPr>
        <w:tc>
          <w:tcPr>
            <w:tcW w:w="383"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5</w:t>
            </w:r>
          </w:p>
        </w:tc>
        <w:tc>
          <w:tcPr>
            <w:tcW w:w="1837"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color w:val="000000"/>
                <w:lang w:eastAsia="en-US"/>
              </w:rPr>
            </w:pPr>
            <w:r>
              <w:rPr>
                <w:color w:val="000000"/>
                <w:lang w:eastAsia="en-US"/>
              </w:rPr>
              <w:t>Інші процедури (сплата податку)</w:t>
            </w:r>
          </w:p>
        </w:tc>
        <w:tc>
          <w:tcPr>
            <w:tcW w:w="902"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val="uk-UA" w:eastAsia="en-US"/>
              </w:rPr>
            </w:pPr>
            <w:r>
              <w:rPr>
                <w:color w:val="000000"/>
                <w:lang w:val="uk-UA" w:eastAsia="ar-SA"/>
              </w:rPr>
              <w:t xml:space="preserve">2857,5  </w:t>
            </w:r>
          </w:p>
        </w:tc>
        <w:tc>
          <w:tcPr>
            <w:tcW w:w="857"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val="uk-UA" w:eastAsia="en-US"/>
              </w:rPr>
            </w:pPr>
            <w:r>
              <w:rPr>
                <w:color w:val="000000"/>
                <w:lang w:val="uk-UA" w:eastAsia="en-US"/>
              </w:rPr>
              <w:t>0</w:t>
            </w:r>
          </w:p>
        </w:tc>
        <w:tc>
          <w:tcPr>
            <w:tcW w:w="890"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val="uk-UA" w:eastAsia="en-US"/>
              </w:rPr>
            </w:pPr>
            <w:r>
              <w:rPr>
                <w:color w:val="000000"/>
                <w:lang w:val="uk-UA" w:eastAsia="en-US"/>
              </w:rPr>
              <w:t>0</w:t>
            </w:r>
          </w:p>
        </w:tc>
      </w:tr>
      <w:tr w:rsidR="003D700D" w:rsidTr="003D700D">
        <w:trPr>
          <w:tblCellSpacing w:w="22" w:type="dxa"/>
        </w:trPr>
        <w:tc>
          <w:tcPr>
            <w:tcW w:w="383"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6</w:t>
            </w:r>
          </w:p>
        </w:tc>
        <w:tc>
          <w:tcPr>
            <w:tcW w:w="1837"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color w:val="000000"/>
                <w:lang w:val="uk-UA" w:eastAsia="en-US"/>
              </w:rPr>
            </w:pPr>
            <w:r>
              <w:rPr>
                <w:color w:val="000000"/>
                <w:lang w:eastAsia="en-US"/>
              </w:rPr>
              <w:t>Разом</w:t>
            </w:r>
            <w:r>
              <w:rPr>
                <w:color w:val="000000"/>
                <w:lang w:val="uk-UA" w:eastAsia="en-US"/>
              </w:rPr>
              <w:t xml:space="preserve"> </w:t>
            </w:r>
          </w:p>
        </w:tc>
        <w:tc>
          <w:tcPr>
            <w:tcW w:w="902"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val="uk-UA" w:eastAsia="en-US"/>
              </w:rPr>
            </w:pPr>
            <w:r>
              <w:rPr>
                <w:color w:val="000000"/>
                <w:lang w:val="uk-UA" w:eastAsia="ar-SA"/>
              </w:rPr>
              <w:t xml:space="preserve">2857,5  </w:t>
            </w:r>
          </w:p>
        </w:tc>
        <w:tc>
          <w:tcPr>
            <w:tcW w:w="857"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val="uk-UA" w:eastAsia="en-US"/>
              </w:rPr>
            </w:pPr>
            <w:r>
              <w:rPr>
                <w:color w:val="000000"/>
                <w:lang w:val="uk-UA" w:eastAsia="en-US"/>
              </w:rPr>
              <w:t>0</w:t>
            </w:r>
          </w:p>
        </w:tc>
        <w:tc>
          <w:tcPr>
            <w:tcW w:w="890"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val="uk-UA" w:eastAsia="en-US"/>
              </w:rPr>
            </w:pPr>
            <w:r>
              <w:rPr>
                <w:color w:val="000000"/>
                <w:lang w:val="uk-UA" w:eastAsia="en-US"/>
              </w:rPr>
              <w:t>0</w:t>
            </w:r>
          </w:p>
        </w:tc>
      </w:tr>
      <w:tr w:rsidR="003D700D" w:rsidTr="003D700D">
        <w:trPr>
          <w:tblCellSpacing w:w="22" w:type="dxa"/>
        </w:trPr>
        <w:tc>
          <w:tcPr>
            <w:tcW w:w="383"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7</w:t>
            </w:r>
          </w:p>
        </w:tc>
        <w:tc>
          <w:tcPr>
            <w:tcW w:w="1837"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rPr>
                <w:color w:val="000000"/>
                <w:lang w:eastAsia="en-US"/>
              </w:rPr>
            </w:pPr>
            <w:r>
              <w:rPr>
                <w:color w:val="000000"/>
                <w:lang w:eastAsia="en-US"/>
              </w:rPr>
              <w:t>Кількість суб'єктів господарювання</w:t>
            </w:r>
            <w:r>
              <w:rPr>
                <w:color w:val="000000"/>
                <w:lang w:val="uk-UA" w:eastAsia="en-US"/>
              </w:rPr>
              <w:t xml:space="preserve"> та фізичних осіб </w:t>
            </w:r>
            <w:r>
              <w:rPr>
                <w:color w:val="000000"/>
                <w:lang w:eastAsia="en-US"/>
              </w:rPr>
              <w:t>, що повинні виконати вимоги регулювання, одиниць</w:t>
            </w:r>
          </w:p>
        </w:tc>
        <w:tc>
          <w:tcPr>
            <w:tcW w:w="902"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val="uk-UA" w:eastAsia="en-US"/>
              </w:rPr>
            </w:pPr>
            <w:r>
              <w:rPr>
                <w:color w:val="000000"/>
                <w:lang w:val="uk-UA" w:eastAsia="en-US"/>
              </w:rPr>
              <w:t xml:space="preserve">91 субєктів </w:t>
            </w:r>
          </w:p>
          <w:p w:rsidR="003D700D" w:rsidRDefault="003D700D">
            <w:pPr>
              <w:spacing w:line="276" w:lineRule="auto"/>
              <w:jc w:val="center"/>
              <w:rPr>
                <w:color w:val="000000"/>
                <w:lang w:val="uk-UA" w:eastAsia="en-US"/>
              </w:rPr>
            </w:pPr>
            <w:r>
              <w:rPr>
                <w:color w:val="000000"/>
                <w:lang w:val="uk-UA" w:eastAsia="en-US"/>
              </w:rPr>
              <w:t>605 – фіз. осіб</w:t>
            </w:r>
          </w:p>
        </w:tc>
        <w:tc>
          <w:tcPr>
            <w:tcW w:w="857"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val="uk-UA" w:eastAsia="en-US"/>
              </w:rPr>
            </w:pPr>
            <w:r>
              <w:rPr>
                <w:color w:val="000000"/>
                <w:lang w:val="uk-UA" w:eastAsia="en-US"/>
              </w:rPr>
              <w:t>0</w:t>
            </w:r>
          </w:p>
        </w:tc>
        <w:tc>
          <w:tcPr>
            <w:tcW w:w="890"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val="uk-UA" w:eastAsia="en-US"/>
              </w:rPr>
            </w:pPr>
            <w:r>
              <w:rPr>
                <w:color w:val="000000"/>
                <w:lang w:val="uk-UA" w:eastAsia="en-US"/>
              </w:rPr>
              <w:t>0</w:t>
            </w:r>
          </w:p>
        </w:tc>
      </w:tr>
      <w:tr w:rsidR="003D700D" w:rsidTr="003D700D">
        <w:trPr>
          <w:trHeight w:val="396"/>
          <w:tblCellSpacing w:w="22" w:type="dxa"/>
        </w:trPr>
        <w:tc>
          <w:tcPr>
            <w:tcW w:w="383"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8</w:t>
            </w:r>
          </w:p>
        </w:tc>
        <w:tc>
          <w:tcPr>
            <w:tcW w:w="1837" w:type="pct"/>
            <w:tcBorders>
              <w:top w:val="outset" w:sz="6" w:space="0" w:color="auto"/>
              <w:left w:val="outset" w:sz="6" w:space="0" w:color="auto"/>
              <w:bottom w:val="outset" w:sz="6" w:space="0" w:color="auto"/>
              <w:right w:val="outset" w:sz="6" w:space="0" w:color="auto"/>
            </w:tcBorders>
            <w:hideMark/>
          </w:tcPr>
          <w:p w:rsidR="003D700D" w:rsidRDefault="003D700D">
            <w:pPr>
              <w:pStyle w:val="af1"/>
              <w:spacing w:line="322" w:lineRule="exact"/>
              <w:ind w:left="40"/>
              <w:jc w:val="both"/>
              <w:rPr>
                <w:color w:val="000000"/>
                <w:lang w:eastAsia="en-US"/>
              </w:rPr>
            </w:pPr>
            <w:r>
              <w:rPr>
                <w:b/>
                <w:bCs/>
                <w:color w:val="000000"/>
                <w:szCs w:val="24"/>
                <w:lang w:eastAsia="en-US"/>
              </w:rPr>
              <w:t>Сумарно</w:t>
            </w:r>
            <w:r>
              <w:rPr>
                <w:color w:val="000000"/>
                <w:szCs w:val="24"/>
                <w:lang w:eastAsia="ar-SA"/>
              </w:rPr>
              <w:t xml:space="preserve"> </w:t>
            </w:r>
          </w:p>
        </w:tc>
        <w:tc>
          <w:tcPr>
            <w:tcW w:w="902"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val="uk-UA" w:eastAsia="en-US"/>
              </w:rPr>
            </w:pPr>
            <w:r>
              <w:rPr>
                <w:color w:val="000000"/>
                <w:lang w:val="uk-UA" w:eastAsia="ar-SA"/>
              </w:rPr>
              <w:t xml:space="preserve">2857,5  </w:t>
            </w:r>
          </w:p>
        </w:tc>
        <w:tc>
          <w:tcPr>
            <w:tcW w:w="857"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val="uk-UA" w:eastAsia="en-US"/>
              </w:rPr>
            </w:pPr>
            <w:r>
              <w:rPr>
                <w:color w:val="000000"/>
                <w:lang w:val="uk-UA" w:eastAsia="en-US"/>
              </w:rPr>
              <w:t>0</w:t>
            </w:r>
          </w:p>
        </w:tc>
        <w:tc>
          <w:tcPr>
            <w:tcW w:w="890"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val="uk-UA" w:eastAsia="en-US"/>
              </w:rPr>
            </w:pPr>
            <w:r>
              <w:rPr>
                <w:color w:val="000000"/>
                <w:lang w:val="uk-UA" w:eastAsia="en-US"/>
              </w:rPr>
              <w:t>0</w:t>
            </w:r>
          </w:p>
        </w:tc>
      </w:tr>
      <w:tr w:rsidR="003D700D" w:rsidTr="003D700D">
        <w:trPr>
          <w:trHeight w:val="1378"/>
          <w:tblCellSpacing w:w="22" w:type="dxa"/>
        </w:trPr>
        <w:tc>
          <w:tcPr>
            <w:tcW w:w="4956" w:type="pct"/>
            <w:gridSpan w:val="5"/>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b/>
                <w:bCs/>
                <w:color w:val="000000"/>
                <w:lang w:val="uk-UA" w:eastAsia="en-US"/>
              </w:rPr>
            </w:pPr>
            <w:r>
              <w:rPr>
                <w:b/>
                <w:bCs/>
                <w:color w:val="000000"/>
                <w:lang w:eastAsia="en-US"/>
              </w:rPr>
              <w:t>Оцінка вартості адміністративних процедур суб'єктів малого підприємництва щодо виконання регулювання та звітування</w:t>
            </w:r>
          </w:p>
          <w:p w:rsidR="003D700D" w:rsidRDefault="003D700D">
            <w:pPr>
              <w:spacing w:line="276" w:lineRule="auto"/>
              <w:jc w:val="center"/>
              <w:rPr>
                <w:color w:val="000000"/>
                <w:lang w:val="uk-UA" w:eastAsia="en-US"/>
              </w:rPr>
            </w:pPr>
            <w:r>
              <w:rPr>
                <w:bCs/>
                <w:color w:val="000000"/>
                <w:lang w:val="uk-UA" w:eastAsia="en-US"/>
              </w:rPr>
              <w:t xml:space="preserve">(для розрахунку застосовується розмір </w:t>
            </w:r>
            <w:r>
              <w:rPr>
                <w:color w:val="000000"/>
                <w:lang w:val="uk-UA" w:eastAsia="en-US"/>
              </w:rPr>
              <w:t>мінімальної заробітної плати станом на 01.01.20</w:t>
            </w:r>
            <w:r w:rsidR="00A63DE8">
              <w:rPr>
                <w:color w:val="000000"/>
                <w:lang w:val="uk-UA" w:eastAsia="en-US"/>
              </w:rPr>
              <w:t>20</w:t>
            </w:r>
            <w:r>
              <w:rPr>
                <w:color w:val="000000"/>
                <w:lang w:val="uk-UA" w:eastAsia="en-US"/>
              </w:rPr>
              <w:t xml:space="preserve"> р.:</w:t>
            </w:r>
          </w:p>
          <w:p w:rsidR="003D700D" w:rsidRPr="00F44583" w:rsidRDefault="003D700D">
            <w:pPr>
              <w:spacing w:line="276" w:lineRule="auto"/>
              <w:jc w:val="center"/>
              <w:rPr>
                <w:b/>
                <w:lang w:val="uk-UA" w:eastAsia="en-US"/>
              </w:rPr>
            </w:pPr>
            <w:r w:rsidRPr="00F44583">
              <w:rPr>
                <w:b/>
                <w:lang w:val="uk-UA" w:eastAsia="en-US"/>
              </w:rPr>
              <w:t>у місячному розмірі - 4</w:t>
            </w:r>
            <w:r w:rsidR="00E4305D" w:rsidRPr="00F44583">
              <w:rPr>
                <w:b/>
                <w:lang w:val="uk-UA" w:eastAsia="en-US"/>
              </w:rPr>
              <w:t>723</w:t>
            </w:r>
            <w:r w:rsidRPr="00F44583">
              <w:rPr>
                <w:b/>
                <w:lang w:val="uk-UA" w:eastAsia="en-US"/>
              </w:rPr>
              <w:t xml:space="preserve"> гривні; у погодинному розмірі – </w:t>
            </w:r>
            <w:r w:rsidR="00E4305D" w:rsidRPr="00F44583">
              <w:rPr>
                <w:b/>
                <w:lang w:val="uk-UA" w:eastAsia="en-US"/>
              </w:rPr>
              <w:t>28.31</w:t>
            </w:r>
            <w:r w:rsidRPr="00F44583">
              <w:rPr>
                <w:b/>
                <w:lang w:val="uk-UA" w:eastAsia="en-US"/>
              </w:rPr>
              <w:t xml:space="preserve"> гривні</w:t>
            </w:r>
          </w:p>
          <w:p w:rsidR="003D700D" w:rsidRDefault="003D700D" w:rsidP="00E4305D">
            <w:pPr>
              <w:spacing w:line="276" w:lineRule="auto"/>
              <w:jc w:val="center"/>
              <w:rPr>
                <w:color w:val="000000"/>
                <w:lang w:val="uk-UA" w:eastAsia="en-US"/>
              </w:rPr>
            </w:pPr>
            <w:r w:rsidRPr="00F44583">
              <w:rPr>
                <w:b/>
                <w:lang w:val="uk-UA" w:eastAsia="en-US"/>
              </w:rPr>
              <w:t>(Закон України «Про Державний бюджет України на 20</w:t>
            </w:r>
            <w:r w:rsidR="00E4305D" w:rsidRPr="00F44583">
              <w:rPr>
                <w:b/>
                <w:lang w:val="uk-UA" w:eastAsia="en-US"/>
              </w:rPr>
              <w:t>20</w:t>
            </w:r>
            <w:r w:rsidRPr="00F44583">
              <w:rPr>
                <w:b/>
                <w:lang w:val="uk-UA" w:eastAsia="en-US"/>
              </w:rPr>
              <w:t xml:space="preserve"> рік»).</w:t>
            </w:r>
          </w:p>
        </w:tc>
      </w:tr>
      <w:tr w:rsidR="003D700D" w:rsidTr="003D700D">
        <w:trPr>
          <w:tblCellSpacing w:w="22" w:type="dxa"/>
        </w:trPr>
        <w:tc>
          <w:tcPr>
            <w:tcW w:w="383"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9</w:t>
            </w:r>
          </w:p>
        </w:tc>
        <w:tc>
          <w:tcPr>
            <w:tcW w:w="1837"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color w:val="000000"/>
                <w:lang w:eastAsia="en-US"/>
              </w:rPr>
            </w:pPr>
            <w:r>
              <w:rPr>
                <w:color w:val="000000"/>
                <w:lang w:eastAsia="en-US"/>
              </w:rPr>
              <w:t>Процедури отримання</w:t>
            </w:r>
            <w:r>
              <w:rPr>
                <w:color w:val="000000"/>
                <w:lang w:val="uk-UA" w:eastAsia="en-US"/>
              </w:rPr>
              <w:t xml:space="preserve"> </w:t>
            </w:r>
            <w:r>
              <w:rPr>
                <w:color w:val="000000"/>
                <w:lang w:eastAsia="en-US"/>
              </w:rPr>
              <w:t>первинної інформації про вимоги регулювання</w:t>
            </w:r>
          </w:p>
        </w:tc>
        <w:tc>
          <w:tcPr>
            <w:tcW w:w="902" w:type="pct"/>
            <w:tcBorders>
              <w:top w:val="outset" w:sz="6" w:space="0" w:color="auto"/>
              <w:left w:val="outset" w:sz="6" w:space="0" w:color="auto"/>
              <w:bottom w:val="outset" w:sz="6" w:space="0" w:color="auto"/>
              <w:right w:val="outset" w:sz="6" w:space="0" w:color="auto"/>
            </w:tcBorders>
            <w:hideMark/>
          </w:tcPr>
          <w:p w:rsidR="003D700D" w:rsidRDefault="003D700D" w:rsidP="000552FE">
            <w:pPr>
              <w:spacing w:line="276" w:lineRule="auto"/>
              <w:jc w:val="center"/>
              <w:rPr>
                <w:color w:val="000000"/>
                <w:lang w:eastAsia="en-US"/>
              </w:rPr>
            </w:pPr>
            <w:r>
              <w:rPr>
                <w:color w:val="000000"/>
                <w:lang w:eastAsia="en-US"/>
              </w:rPr>
              <w:t>1</w:t>
            </w:r>
            <w:r>
              <w:rPr>
                <w:color w:val="000000"/>
                <w:lang w:val="uk-UA" w:eastAsia="en-US"/>
              </w:rPr>
              <w:t>,5</w:t>
            </w:r>
            <w:r>
              <w:rPr>
                <w:color w:val="000000"/>
                <w:lang w:eastAsia="en-US"/>
              </w:rPr>
              <w:t>г</w:t>
            </w:r>
            <w:r>
              <w:rPr>
                <w:color w:val="000000"/>
                <w:lang w:val="uk-UA" w:eastAsia="en-US"/>
              </w:rPr>
              <w:t>од</w:t>
            </w:r>
            <w:r>
              <w:rPr>
                <w:color w:val="000000"/>
                <w:lang w:eastAsia="en-US"/>
              </w:rPr>
              <w:t>*</w:t>
            </w:r>
            <w:r w:rsidR="000552FE">
              <w:rPr>
                <w:color w:val="000000"/>
                <w:lang w:val="uk-UA" w:eastAsia="en-US"/>
              </w:rPr>
              <w:t>28,31</w:t>
            </w:r>
            <w:r>
              <w:rPr>
                <w:color w:val="000000"/>
                <w:lang w:eastAsia="en-US"/>
              </w:rPr>
              <w:t>=</w:t>
            </w:r>
            <w:r>
              <w:rPr>
                <w:color w:val="000000"/>
                <w:lang w:val="uk-UA" w:eastAsia="en-US"/>
              </w:rPr>
              <w:t xml:space="preserve">  </w:t>
            </w:r>
            <w:r w:rsidR="000552FE">
              <w:rPr>
                <w:color w:val="000000"/>
                <w:lang w:val="uk-UA" w:eastAsia="en-US"/>
              </w:rPr>
              <w:t>42,47</w:t>
            </w:r>
            <w:r>
              <w:rPr>
                <w:color w:val="000000"/>
                <w:lang w:val="uk-UA" w:eastAsia="en-US"/>
              </w:rPr>
              <w:t xml:space="preserve"> </w:t>
            </w:r>
            <w:r>
              <w:rPr>
                <w:color w:val="000000"/>
                <w:lang w:eastAsia="en-US"/>
              </w:rPr>
              <w:t>грн</w:t>
            </w:r>
            <w:r>
              <w:rPr>
                <w:color w:val="000000"/>
                <w:lang w:val="uk-UA" w:eastAsia="en-US"/>
              </w:rPr>
              <w:t>.</w:t>
            </w:r>
          </w:p>
        </w:tc>
        <w:tc>
          <w:tcPr>
            <w:tcW w:w="857"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color w:val="000000"/>
                <w:lang w:val="uk-UA" w:eastAsia="en-US"/>
              </w:rPr>
              <w:t>0</w:t>
            </w:r>
          </w:p>
        </w:tc>
        <w:tc>
          <w:tcPr>
            <w:tcW w:w="890"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val="uk-UA" w:eastAsia="en-US"/>
              </w:rPr>
            </w:pPr>
            <w:r>
              <w:rPr>
                <w:color w:val="000000"/>
                <w:lang w:val="uk-UA" w:eastAsia="en-US"/>
              </w:rPr>
              <w:t>0</w:t>
            </w:r>
          </w:p>
        </w:tc>
      </w:tr>
      <w:tr w:rsidR="003D700D" w:rsidTr="003D700D">
        <w:trPr>
          <w:tblCellSpacing w:w="22" w:type="dxa"/>
        </w:trPr>
        <w:tc>
          <w:tcPr>
            <w:tcW w:w="383"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10</w:t>
            </w:r>
          </w:p>
        </w:tc>
        <w:tc>
          <w:tcPr>
            <w:tcW w:w="1837"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color w:val="000000"/>
                <w:lang w:eastAsia="en-US"/>
              </w:rPr>
            </w:pPr>
            <w:r>
              <w:rPr>
                <w:color w:val="000000"/>
                <w:lang w:eastAsia="en-US"/>
              </w:rPr>
              <w:t>Процедури організації виконання вимог регулювання</w:t>
            </w:r>
            <w:r>
              <w:rPr>
                <w:color w:val="000000"/>
                <w:lang w:val="uk-UA" w:eastAsia="en-US"/>
              </w:rPr>
              <w:t>:</w:t>
            </w:r>
            <w:r>
              <w:rPr>
                <w:color w:val="000000"/>
                <w:lang w:eastAsia="en-US"/>
              </w:rPr>
              <w:t xml:space="preserve"> Внесення змін до внутрішніх процедур обліку та звітності</w:t>
            </w:r>
          </w:p>
        </w:tc>
        <w:tc>
          <w:tcPr>
            <w:tcW w:w="902" w:type="pct"/>
            <w:tcBorders>
              <w:top w:val="outset" w:sz="6" w:space="0" w:color="auto"/>
              <w:left w:val="outset" w:sz="6" w:space="0" w:color="auto"/>
              <w:bottom w:val="outset" w:sz="6" w:space="0" w:color="auto"/>
              <w:right w:val="outset" w:sz="6" w:space="0" w:color="auto"/>
            </w:tcBorders>
            <w:hideMark/>
          </w:tcPr>
          <w:p w:rsidR="003D700D" w:rsidRDefault="003D700D" w:rsidP="000552FE">
            <w:pPr>
              <w:spacing w:line="276" w:lineRule="auto"/>
              <w:jc w:val="center"/>
              <w:rPr>
                <w:color w:val="000000"/>
                <w:lang w:eastAsia="en-US"/>
              </w:rPr>
            </w:pPr>
            <w:r>
              <w:rPr>
                <w:color w:val="000000"/>
                <w:lang w:val="uk-UA" w:eastAsia="en-US"/>
              </w:rPr>
              <w:t>0,5год</w:t>
            </w:r>
            <w:r>
              <w:rPr>
                <w:color w:val="000000"/>
                <w:lang w:eastAsia="en-US"/>
              </w:rPr>
              <w:t>*</w:t>
            </w:r>
            <w:r w:rsidR="000552FE">
              <w:rPr>
                <w:color w:val="000000"/>
                <w:lang w:val="uk-UA" w:eastAsia="en-US"/>
              </w:rPr>
              <w:t>28,31</w:t>
            </w:r>
            <w:r>
              <w:rPr>
                <w:color w:val="000000"/>
                <w:lang w:eastAsia="en-US"/>
              </w:rPr>
              <w:t>=</w:t>
            </w:r>
            <w:r>
              <w:rPr>
                <w:color w:val="000000"/>
                <w:lang w:val="uk-UA" w:eastAsia="en-US"/>
              </w:rPr>
              <w:t xml:space="preserve"> </w:t>
            </w:r>
            <w:r w:rsidR="000552FE">
              <w:rPr>
                <w:color w:val="000000"/>
                <w:lang w:val="uk-UA" w:eastAsia="en-US"/>
              </w:rPr>
              <w:t>14,16</w:t>
            </w:r>
            <w:r>
              <w:rPr>
                <w:color w:val="000000"/>
                <w:lang w:val="uk-UA" w:eastAsia="en-US"/>
              </w:rPr>
              <w:t xml:space="preserve"> </w:t>
            </w:r>
            <w:r>
              <w:rPr>
                <w:color w:val="000000"/>
                <w:lang w:eastAsia="en-US"/>
              </w:rPr>
              <w:t>грн</w:t>
            </w:r>
            <w:r>
              <w:rPr>
                <w:color w:val="000000"/>
                <w:lang w:val="uk-UA" w:eastAsia="en-US"/>
              </w:rPr>
              <w:t>.</w:t>
            </w:r>
          </w:p>
        </w:tc>
        <w:tc>
          <w:tcPr>
            <w:tcW w:w="857"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val="uk-UA" w:eastAsia="en-US"/>
              </w:rPr>
            </w:pPr>
            <w:r>
              <w:rPr>
                <w:color w:val="000000"/>
                <w:lang w:val="uk-UA" w:eastAsia="en-US"/>
              </w:rPr>
              <w:t>0</w:t>
            </w:r>
          </w:p>
        </w:tc>
        <w:tc>
          <w:tcPr>
            <w:tcW w:w="890"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color w:val="000000"/>
                <w:lang w:val="uk-UA" w:eastAsia="en-US"/>
              </w:rPr>
              <w:t>0</w:t>
            </w:r>
          </w:p>
        </w:tc>
      </w:tr>
      <w:tr w:rsidR="003D700D" w:rsidTr="003D700D">
        <w:trPr>
          <w:tblCellSpacing w:w="22" w:type="dxa"/>
        </w:trPr>
        <w:tc>
          <w:tcPr>
            <w:tcW w:w="383"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11</w:t>
            </w:r>
          </w:p>
        </w:tc>
        <w:tc>
          <w:tcPr>
            <w:tcW w:w="1837"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color w:val="000000"/>
                <w:lang w:eastAsia="en-US"/>
              </w:rPr>
            </w:pPr>
            <w:r>
              <w:rPr>
                <w:color w:val="000000"/>
                <w:lang w:eastAsia="en-US"/>
              </w:rPr>
              <w:t>Процедури офіційного звітування</w:t>
            </w:r>
          </w:p>
        </w:tc>
        <w:tc>
          <w:tcPr>
            <w:tcW w:w="902"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color w:val="000000"/>
                <w:lang w:eastAsia="en-US"/>
              </w:rPr>
              <w:t>0</w:t>
            </w:r>
          </w:p>
        </w:tc>
        <w:tc>
          <w:tcPr>
            <w:tcW w:w="857"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color w:val="000000"/>
                <w:lang w:eastAsia="en-US"/>
              </w:rPr>
              <w:t>0</w:t>
            </w:r>
          </w:p>
        </w:tc>
        <w:tc>
          <w:tcPr>
            <w:tcW w:w="890"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color w:val="000000"/>
                <w:lang w:eastAsia="en-US"/>
              </w:rPr>
              <w:t>0</w:t>
            </w:r>
          </w:p>
        </w:tc>
      </w:tr>
      <w:tr w:rsidR="003D700D" w:rsidTr="003D700D">
        <w:trPr>
          <w:tblCellSpacing w:w="22" w:type="dxa"/>
        </w:trPr>
        <w:tc>
          <w:tcPr>
            <w:tcW w:w="383"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12</w:t>
            </w:r>
          </w:p>
        </w:tc>
        <w:tc>
          <w:tcPr>
            <w:tcW w:w="1837"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color w:val="000000"/>
                <w:lang w:eastAsia="en-US"/>
              </w:rPr>
            </w:pPr>
            <w:r>
              <w:rPr>
                <w:color w:val="000000"/>
                <w:lang w:eastAsia="en-US"/>
              </w:rPr>
              <w:t>Процедури щодо забезпечення процесу перевірок</w:t>
            </w:r>
          </w:p>
        </w:tc>
        <w:tc>
          <w:tcPr>
            <w:tcW w:w="902"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color w:val="000000"/>
                <w:lang w:eastAsia="en-US"/>
              </w:rPr>
              <w:t>0</w:t>
            </w:r>
          </w:p>
        </w:tc>
        <w:tc>
          <w:tcPr>
            <w:tcW w:w="857"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color w:val="000000"/>
                <w:lang w:eastAsia="en-US"/>
              </w:rPr>
              <w:t>0</w:t>
            </w:r>
          </w:p>
        </w:tc>
        <w:tc>
          <w:tcPr>
            <w:tcW w:w="890"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color w:val="000000"/>
                <w:lang w:eastAsia="en-US"/>
              </w:rPr>
              <w:t>0</w:t>
            </w:r>
          </w:p>
        </w:tc>
      </w:tr>
      <w:tr w:rsidR="003D700D" w:rsidTr="003D700D">
        <w:trPr>
          <w:tblCellSpacing w:w="22" w:type="dxa"/>
        </w:trPr>
        <w:tc>
          <w:tcPr>
            <w:tcW w:w="383"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13</w:t>
            </w:r>
          </w:p>
        </w:tc>
        <w:tc>
          <w:tcPr>
            <w:tcW w:w="1837"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color w:val="000000"/>
                <w:lang w:eastAsia="en-US"/>
              </w:rPr>
            </w:pPr>
            <w:r>
              <w:rPr>
                <w:color w:val="000000"/>
                <w:lang w:eastAsia="en-US"/>
              </w:rPr>
              <w:t>Інші процедури (уточнити)</w:t>
            </w:r>
          </w:p>
        </w:tc>
        <w:tc>
          <w:tcPr>
            <w:tcW w:w="902"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val="uk-UA" w:eastAsia="en-US"/>
              </w:rPr>
            </w:pPr>
            <w:r>
              <w:rPr>
                <w:color w:val="000000"/>
                <w:lang w:val="uk-UA" w:eastAsia="en-US"/>
              </w:rPr>
              <w:t>0</w:t>
            </w:r>
          </w:p>
        </w:tc>
        <w:tc>
          <w:tcPr>
            <w:tcW w:w="857"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val="uk-UA" w:eastAsia="en-US"/>
              </w:rPr>
            </w:pPr>
            <w:r>
              <w:rPr>
                <w:color w:val="000000"/>
                <w:lang w:val="uk-UA" w:eastAsia="en-US"/>
              </w:rPr>
              <w:t>0</w:t>
            </w:r>
          </w:p>
        </w:tc>
        <w:tc>
          <w:tcPr>
            <w:tcW w:w="890"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val="uk-UA" w:eastAsia="en-US"/>
              </w:rPr>
            </w:pPr>
            <w:r>
              <w:rPr>
                <w:color w:val="000000"/>
                <w:lang w:val="uk-UA" w:eastAsia="en-US"/>
              </w:rPr>
              <w:t>0</w:t>
            </w:r>
          </w:p>
        </w:tc>
      </w:tr>
      <w:tr w:rsidR="003D700D" w:rsidTr="003D700D">
        <w:trPr>
          <w:tblCellSpacing w:w="22" w:type="dxa"/>
        </w:trPr>
        <w:tc>
          <w:tcPr>
            <w:tcW w:w="383"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14</w:t>
            </w:r>
          </w:p>
        </w:tc>
        <w:tc>
          <w:tcPr>
            <w:tcW w:w="1837"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rPr>
                <w:color w:val="000000"/>
                <w:lang w:eastAsia="en-US"/>
              </w:rPr>
            </w:pPr>
            <w:r>
              <w:rPr>
                <w:color w:val="000000"/>
                <w:lang w:eastAsia="en-US"/>
              </w:rPr>
              <w:t>Разом</w:t>
            </w:r>
          </w:p>
        </w:tc>
        <w:tc>
          <w:tcPr>
            <w:tcW w:w="902" w:type="pct"/>
            <w:tcBorders>
              <w:top w:val="outset" w:sz="6" w:space="0" w:color="auto"/>
              <w:left w:val="outset" w:sz="6" w:space="0" w:color="auto"/>
              <w:bottom w:val="outset" w:sz="6" w:space="0" w:color="auto"/>
              <w:right w:val="outset" w:sz="6" w:space="0" w:color="auto"/>
            </w:tcBorders>
            <w:hideMark/>
          </w:tcPr>
          <w:p w:rsidR="003D700D" w:rsidRDefault="000552FE">
            <w:pPr>
              <w:spacing w:line="276" w:lineRule="auto"/>
              <w:jc w:val="center"/>
              <w:rPr>
                <w:color w:val="000000"/>
                <w:lang w:val="uk-UA" w:eastAsia="en-US"/>
              </w:rPr>
            </w:pPr>
            <w:r>
              <w:rPr>
                <w:color w:val="000000"/>
                <w:lang w:val="uk-UA" w:eastAsia="en-US"/>
              </w:rPr>
              <w:t>56,63</w:t>
            </w:r>
            <w:r w:rsidR="003D700D">
              <w:rPr>
                <w:color w:val="000000"/>
                <w:lang w:val="uk-UA" w:eastAsia="en-US"/>
              </w:rPr>
              <w:t xml:space="preserve"> грн.</w:t>
            </w:r>
          </w:p>
        </w:tc>
        <w:tc>
          <w:tcPr>
            <w:tcW w:w="857"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val="uk-UA" w:eastAsia="en-US"/>
              </w:rPr>
            </w:pPr>
            <w:r>
              <w:rPr>
                <w:color w:val="000000"/>
                <w:lang w:val="uk-UA" w:eastAsia="en-US"/>
              </w:rPr>
              <w:t>0</w:t>
            </w:r>
          </w:p>
        </w:tc>
        <w:tc>
          <w:tcPr>
            <w:tcW w:w="890"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val="uk-UA" w:eastAsia="en-US"/>
              </w:rPr>
            </w:pPr>
            <w:r>
              <w:rPr>
                <w:color w:val="000000"/>
                <w:lang w:val="uk-UA" w:eastAsia="en-US"/>
              </w:rPr>
              <w:t>0</w:t>
            </w:r>
          </w:p>
        </w:tc>
      </w:tr>
      <w:tr w:rsidR="003D700D" w:rsidTr="003D700D">
        <w:trPr>
          <w:tblCellSpacing w:w="22" w:type="dxa"/>
        </w:trPr>
        <w:tc>
          <w:tcPr>
            <w:tcW w:w="383"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b/>
                <w:bCs/>
                <w:color w:val="000000"/>
                <w:lang w:val="uk-UA" w:eastAsia="en-US"/>
              </w:rPr>
            </w:pPr>
            <w:r>
              <w:rPr>
                <w:b/>
                <w:bCs/>
                <w:color w:val="000000"/>
                <w:lang w:val="uk-UA" w:eastAsia="en-US"/>
              </w:rPr>
              <w:t>15</w:t>
            </w:r>
          </w:p>
        </w:tc>
        <w:tc>
          <w:tcPr>
            <w:tcW w:w="1837"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rPr>
                <w:color w:val="000000"/>
                <w:lang w:val="uk-UA" w:eastAsia="en-US"/>
              </w:rPr>
            </w:pPr>
            <w:r>
              <w:rPr>
                <w:color w:val="000000"/>
                <w:lang w:val="uk-UA" w:eastAsia="en-US"/>
              </w:rPr>
              <w:t>Кількість суб'єктів господарювання та фізичних осіб , що повинні виконати вимоги регулювання, одиниць</w:t>
            </w:r>
          </w:p>
        </w:tc>
        <w:tc>
          <w:tcPr>
            <w:tcW w:w="902"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val="uk-UA" w:eastAsia="en-US"/>
              </w:rPr>
            </w:pPr>
            <w:r>
              <w:rPr>
                <w:color w:val="000000"/>
                <w:lang w:val="uk-UA" w:eastAsia="en-US"/>
              </w:rPr>
              <w:t>696</w:t>
            </w:r>
          </w:p>
        </w:tc>
        <w:tc>
          <w:tcPr>
            <w:tcW w:w="857"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val="uk-UA" w:eastAsia="en-US"/>
              </w:rPr>
            </w:pPr>
            <w:r>
              <w:rPr>
                <w:color w:val="000000"/>
                <w:lang w:val="uk-UA" w:eastAsia="en-US"/>
              </w:rPr>
              <w:t>0</w:t>
            </w:r>
          </w:p>
        </w:tc>
        <w:tc>
          <w:tcPr>
            <w:tcW w:w="890"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val="uk-UA" w:eastAsia="en-US"/>
              </w:rPr>
            </w:pPr>
            <w:r>
              <w:rPr>
                <w:color w:val="000000"/>
                <w:lang w:val="uk-UA" w:eastAsia="en-US"/>
              </w:rPr>
              <w:t>0</w:t>
            </w:r>
          </w:p>
        </w:tc>
      </w:tr>
      <w:tr w:rsidR="003D700D" w:rsidTr="003D700D">
        <w:trPr>
          <w:tblCellSpacing w:w="22" w:type="dxa"/>
        </w:trPr>
        <w:tc>
          <w:tcPr>
            <w:tcW w:w="383"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b/>
                <w:bCs/>
                <w:color w:val="000000"/>
                <w:lang w:eastAsia="en-US"/>
              </w:rPr>
            </w:pPr>
            <w:r>
              <w:rPr>
                <w:b/>
                <w:bCs/>
                <w:color w:val="000000"/>
                <w:lang w:eastAsia="en-US"/>
              </w:rPr>
              <w:t>16</w:t>
            </w:r>
          </w:p>
        </w:tc>
        <w:tc>
          <w:tcPr>
            <w:tcW w:w="1837"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rPr>
                <w:color w:val="000000"/>
                <w:lang w:eastAsia="en-US"/>
              </w:rPr>
            </w:pPr>
            <w:r>
              <w:rPr>
                <w:color w:val="000000"/>
                <w:lang w:eastAsia="en-US"/>
              </w:rPr>
              <w:t>Сумарно</w:t>
            </w:r>
            <w:r>
              <w:rPr>
                <w:color w:val="000000"/>
                <w:lang w:val="uk-UA" w:eastAsia="en-US"/>
              </w:rPr>
              <w:t xml:space="preserve"> (тис.грн.)</w:t>
            </w:r>
            <w:r>
              <w:rPr>
                <w:color w:val="000000"/>
                <w:lang w:eastAsia="en-US"/>
              </w:rPr>
              <w:br/>
            </w:r>
          </w:p>
        </w:tc>
        <w:tc>
          <w:tcPr>
            <w:tcW w:w="902" w:type="pct"/>
            <w:tcBorders>
              <w:top w:val="outset" w:sz="6" w:space="0" w:color="auto"/>
              <w:left w:val="outset" w:sz="6" w:space="0" w:color="auto"/>
              <w:bottom w:val="outset" w:sz="6" w:space="0" w:color="auto"/>
              <w:right w:val="outset" w:sz="6" w:space="0" w:color="auto"/>
            </w:tcBorders>
            <w:hideMark/>
          </w:tcPr>
          <w:p w:rsidR="003D700D" w:rsidRDefault="000552FE">
            <w:pPr>
              <w:spacing w:line="276" w:lineRule="auto"/>
              <w:jc w:val="center"/>
              <w:rPr>
                <w:color w:val="000000"/>
                <w:lang w:val="uk-UA" w:eastAsia="en-US"/>
              </w:rPr>
            </w:pPr>
            <w:r>
              <w:rPr>
                <w:color w:val="000000"/>
                <w:lang w:val="uk-UA" w:eastAsia="en-US"/>
              </w:rPr>
              <w:t>39,4</w:t>
            </w:r>
          </w:p>
        </w:tc>
        <w:tc>
          <w:tcPr>
            <w:tcW w:w="857"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val="uk-UA" w:eastAsia="en-US"/>
              </w:rPr>
            </w:pPr>
            <w:r>
              <w:rPr>
                <w:color w:val="000000"/>
                <w:lang w:val="uk-UA" w:eastAsia="en-US"/>
              </w:rPr>
              <w:t>0</w:t>
            </w:r>
          </w:p>
        </w:tc>
        <w:tc>
          <w:tcPr>
            <w:tcW w:w="890"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val="uk-UA" w:eastAsia="en-US"/>
              </w:rPr>
            </w:pPr>
            <w:r>
              <w:rPr>
                <w:color w:val="000000"/>
                <w:lang w:val="uk-UA" w:eastAsia="en-US"/>
              </w:rPr>
              <w:t>0</w:t>
            </w:r>
          </w:p>
        </w:tc>
      </w:tr>
    </w:tbl>
    <w:p w:rsidR="003D700D" w:rsidRDefault="003D700D" w:rsidP="003D700D">
      <w:pPr>
        <w:jc w:val="both"/>
        <w:rPr>
          <w:b/>
          <w:bCs/>
          <w:color w:val="000000"/>
          <w:lang w:val="uk-UA"/>
        </w:rPr>
      </w:pPr>
    </w:p>
    <w:p w:rsidR="003D700D" w:rsidRDefault="003D700D" w:rsidP="003D700D">
      <w:pPr>
        <w:ind w:firstLine="709"/>
        <w:jc w:val="both"/>
        <w:rPr>
          <w:b/>
          <w:bCs/>
          <w:color w:val="000000"/>
          <w:lang w:val="uk-UA"/>
        </w:rPr>
      </w:pPr>
      <w:r>
        <w:rPr>
          <w:b/>
          <w:bCs/>
          <w:color w:val="000000"/>
        </w:rPr>
        <w:t>Бюджетні витрати </w:t>
      </w:r>
      <w:r>
        <w:rPr>
          <w:b/>
          <w:bCs/>
          <w:color w:val="000000"/>
          <w:lang w:val="uk-UA"/>
        </w:rPr>
        <w:t xml:space="preserve"> </w:t>
      </w:r>
      <w:r>
        <w:rPr>
          <w:b/>
          <w:bCs/>
          <w:color w:val="000000"/>
        </w:rPr>
        <w:t>на адміністрування регулювання суб'єктів малого підприємництва</w:t>
      </w:r>
      <w:r>
        <w:rPr>
          <w:b/>
          <w:bCs/>
          <w:color w:val="000000"/>
          <w:lang w:val="uk-UA"/>
        </w:rPr>
        <w:t>.</w:t>
      </w:r>
    </w:p>
    <w:p w:rsidR="003D700D" w:rsidRDefault="003D700D" w:rsidP="003D700D">
      <w:pPr>
        <w:ind w:firstLine="720"/>
        <w:jc w:val="both"/>
        <w:rPr>
          <w:color w:val="000000"/>
          <w:lang w:val="uk-UA"/>
        </w:rPr>
      </w:pPr>
      <w:r>
        <w:rPr>
          <w:color w:val="000000"/>
        </w:rPr>
        <w:lastRenderedPageBreak/>
        <w:t>Бюджетні витрати на адміністрування регулювання суб’єктів малого підприємництва не підлягають розрахунку,</w:t>
      </w:r>
      <w:r>
        <w:rPr>
          <w:color w:val="000000"/>
          <w:lang w:val="uk-UA"/>
        </w:rPr>
        <w:t xml:space="preserve"> </w:t>
      </w:r>
      <w:r>
        <w:rPr>
          <w:color w:val="000000"/>
        </w:rPr>
        <w:t xml:space="preserve">оскільки встановлені нормами Податкового кодексу України. </w:t>
      </w:r>
    </w:p>
    <w:p w:rsidR="003D700D" w:rsidRDefault="003D700D" w:rsidP="003D700D">
      <w:pPr>
        <w:ind w:firstLine="720"/>
        <w:jc w:val="both"/>
        <w:rPr>
          <w:color w:val="000000"/>
          <w:lang w:val="uk-UA"/>
        </w:rPr>
      </w:pPr>
      <w:r>
        <w:rPr>
          <w:color w:val="000000"/>
          <w:lang w:val="uk-UA"/>
        </w:rPr>
        <w:t>Органи місцевого самоврядування наділені повноваженням лише встановлювати ставки місцевих податків (зборів), не змінюючи порядок їх обчислення та інші адміністративні процедури.</w:t>
      </w:r>
    </w:p>
    <w:p w:rsidR="003D700D" w:rsidRDefault="003D700D" w:rsidP="003D700D">
      <w:pPr>
        <w:ind w:firstLine="709"/>
        <w:jc w:val="both"/>
        <w:rPr>
          <w:b/>
          <w:bCs/>
          <w:color w:val="000000"/>
          <w:lang w:val="uk-UA"/>
        </w:rPr>
      </w:pPr>
      <w:r>
        <w:rPr>
          <w:b/>
          <w:bCs/>
          <w:color w:val="000000"/>
        </w:rPr>
        <w:t>4. Розрахунок сумарних витрат суб'єктів малого підприємництва, що виникають на виконання вимог регулювання</w:t>
      </w:r>
    </w:p>
    <w:p w:rsidR="003D700D" w:rsidRDefault="003D700D" w:rsidP="003D700D">
      <w:pPr>
        <w:jc w:val="center"/>
        <w:rPr>
          <w:color w:val="000000"/>
          <w:lang w:val="uk-UA"/>
        </w:rPr>
      </w:pPr>
      <w:r>
        <w:rPr>
          <w:color w:val="000000"/>
          <w:lang w:val="uk-UA"/>
        </w:rPr>
        <w:t xml:space="preserve">                                                                                                                                      (тис. грн.)</w:t>
      </w:r>
    </w:p>
    <w:tbl>
      <w:tblPr>
        <w:tblW w:w="4866"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2"/>
        <w:gridCol w:w="4499"/>
        <w:gridCol w:w="1763"/>
        <w:gridCol w:w="1565"/>
      </w:tblGrid>
      <w:tr w:rsidR="003D700D" w:rsidTr="003D700D">
        <w:trPr>
          <w:tblCellSpacing w:w="22" w:type="dxa"/>
        </w:trPr>
        <w:tc>
          <w:tcPr>
            <w:tcW w:w="720"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Порядковий номер</w:t>
            </w:r>
          </w:p>
        </w:tc>
        <w:tc>
          <w:tcPr>
            <w:tcW w:w="2418"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Показник</w:t>
            </w:r>
          </w:p>
        </w:tc>
        <w:tc>
          <w:tcPr>
            <w:tcW w:w="933"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Перший рік регулювання (стартовий)</w:t>
            </w:r>
          </w:p>
        </w:tc>
        <w:tc>
          <w:tcPr>
            <w:tcW w:w="814"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За п'ять років</w:t>
            </w:r>
          </w:p>
        </w:tc>
      </w:tr>
      <w:tr w:rsidR="003D700D" w:rsidTr="003D700D">
        <w:trPr>
          <w:tblCellSpacing w:w="22" w:type="dxa"/>
        </w:trPr>
        <w:tc>
          <w:tcPr>
            <w:tcW w:w="720"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1</w:t>
            </w:r>
          </w:p>
        </w:tc>
        <w:tc>
          <w:tcPr>
            <w:tcW w:w="2418"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color w:val="000000"/>
                <w:lang w:eastAsia="en-US"/>
              </w:rPr>
            </w:pPr>
            <w:r>
              <w:rPr>
                <w:color w:val="000000"/>
                <w:lang w:eastAsia="en-US"/>
              </w:rPr>
              <w:t>Оцінка "прямих" витрат суб'єктів малого підприємництва на виконання регулювання</w:t>
            </w:r>
          </w:p>
        </w:tc>
        <w:tc>
          <w:tcPr>
            <w:tcW w:w="933"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val="uk-UA" w:eastAsia="en-US"/>
              </w:rPr>
            </w:pPr>
            <w:r>
              <w:rPr>
                <w:color w:val="000000"/>
                <w:lang w:val="uk-UA" w:eastAsia="en-US"/>
              </w:rPr>
              <w:t>2857,5</w:t>
            </w:r>
          </w:p>
        </w:tc>
        <w:tc>
          <w:tcPr>
            <w:tcW w:w="814"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val="uk-UA" w:eastAsia="en-US"/>
              </w:rPr>
            </w:pPr>
            <w:r>
              <w:rPr>
                <w:color w:val="000000"/>
                <w:lang w:val="uk-UA" w:eastAsia="en-US"/>
              </w:rPr>
              <w:t>Х</w:t>
            </w:r>
          </w:p>
        </w:tc>
      </w:tr>
      <w:tr w:rsidR="003D700D" w:rsidTr="003D700D">
        <w:trPr>
          <w:tblCellSpacing w:w="22" w:type="dxa"/>
        </w:trPr>
        <w:tc>
          <w:tcPr>
            <w:tcW w:w="720"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b/>
                <w:bCs/>
                <w:color w:val="000000"/>
                <w:lang w:eastAsia="en-US"/>
              </w:rPr>
              <w:t>2</w:t>
            </w:r>
          </w:p>
        </w:tc>
        <w:tc>
          <w:tcPr>
            <w:tcW w:w="2418"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color w:val="000000"/>
                <w:lang w:eastAsia="en-US"/>
              </w:rPr>
            </w:pPr>
            <w:r>
              <w:rPr>
                <w:color w:val="000000"/>
                <w:lang w:eastAsia="en-US"/>
              </w:rPr>
              <w:t>Оцінка вартості адміністративних процедур для суб'єктів малого підприємництва щодо виконання регулювання та звітування</w:t>
            </w:r>
          </w:p>
        </w:tc>
        <w:tc>
          <w:tcPr>
            <w:tcW w:w="933"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val="uk-UA" w:eastAsia="en-US"/>
              </w:rPr>
            </w:pPr>
            <w:r>
              <w:rPr>
                <w:color w:val="000000"/>
                <w:lang w:val="uk-UA" w:eastAsia="en-US"/>
              </w:rPr>
              <w:t>35,0</w:t>
            </w:r>
          </w:p>
        </w:tc>
        <w:tc>
          <w:tcPr>
            <w:tcW w:w="814"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val="uk-UA" w:eastAsia="en-US"/>
              </w:rPr>
            </w:pPr>
            <w:r>
              <w:rPr>
                <w:color w:val="000000"/>
                <w:lang w:val="uk-UA" w:eastAsia="en-US"/>
              </w:rPr>
              <w:t>Х</w:t>
            </w:r>
          </w:p>
        </w:tc>
      </w:tr>
      <w:tr w:rsidR="003D700D" w:rsidTr="003D700D">
        <w:trPr>
          <w:tblCellSpacing w:w="22" w:type="dxa"/>
        </w:trPr>
        <w:tc>
          <w:tcPr>
            <w:tcW w:w="720"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color w:val="000000"/>
                <w:lang w:eastAsia="en-US"/>
              </w:rPr>
              <w:t>3</w:t>
            </w:r>
          </w:p>
        </w:tc>
        <w:tc>
          <w:tcPr>
            <w:tcW w:w="2418"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color w:val="000000"/>
                <w:lang w:eastAsia="en-US"/>
              </w:rPr>
            </w:pPr>
            <w:r>
              <w:rPr>
                <w:color w:val="000000"/>
                <w:lang w:eastAsia="en-US"/>
              </w:rPr>
              <w:t>Сумарні витрати малого підприємництва на виконання запланованого регулювання</w:t>
            </w:r>
          </w:p>
        </w:tc>
        <w:tc>
          <w:tcPr>
            <w:tcW w:w="933"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val="uk-UA" w:eastAsia="en-US"/>
              </w:rPr>
            </w:pPr>
            <w:r>
              <w:rPr>
                <w:color w:val="000000"/>
                <w:lang w:val="uk-UA" w:eastAsia="ar-SA"/>
              </w:rPr>
              <w:t xml:space="preserve">2892,5  </w:t>
            </w:r>
          </w:p>
        </w:tc>
        <w:tc>
          <w:tcPr>
            <w:tcW w:w="814"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val="uk-UA" w:eastAsia="en-US"/>
              </w:rPr>
            </w:pPr>
            <w:r>
              <w:rPr>
                <w:color w:val="000000"/>
                <w:lang w:val="uk-UA" w:eastAsia="en-US"/>
              </w:rPr>
              <w:t>Х</w:t>
            </w:r>
          </w:p>
        </w:tc>
      </w:tr>
      <w:tr w:rsidR="003D700D" w:rsidTr="003D700D">
        <w:trPr>
          <w:tblCellSpacing w:w="22" w:type="dxa"/>
        </w:trPr>
        <w:tc>
          <w:tcPr>
            <w:tcW w:w="720"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color w:val="000000"/>
                <w:lang w:eastAsia="en-US"/>
              </w:rPr>
              <w:t>4</w:t>
            </w:r>
          </w:p>
        </w:tc>
        <w:tc>
          <w:tcPr>
            <w:tcW w:w="2418"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both"/>
              <w:rPr>
                <w:color w:val="000000"/>
                <w:lang w:eastAsia="en-US"/>
              </w:rPr>
            </w:pPr>
            <w:r>
              <w:rPr>
                <w:color w:val="000000"/>
                <w:lang w:eastAsia="en-US"/>
              </w:rPr>
              <w:t>Бюджетні витрати на адміністрування регулювання суб'єктів малого підприємництва</w:t>
            </w:r>
          </w:p>
        </w:tc>
        <w:tc>
          <w:tcPr>
            <w:tcW w:w="933"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val="uk-UA" w:eastAsia="en-US"/>
              </w:rPr>
            </w:pPr>
            <w:r>
              <w:rPr>
                <w:color w:val="000000"/>
                <w:lang w:val="uk-UA" w:eastAsia="en-US"/>
              </w:rPr>
              <w:t>0</w:t>
            </w:r>
          </w:p>
        </w:tc>
        <w:tc>
          <w:tcPr>
            <w:tcW w:w="814"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val="uk-UA" w:eastAsia="en-US"/>
              </w:rPr>
            </w:pPr>
            <w:r>
              <w:rPr>
                <w:color w:val="000000"/>
                <w:lang w:val="uk-UA" w:eastAsia="en-US"/>
              </w:rPr>
              <w:t>Х</w:t>
            </w:r>
          </w:p>
        </w:tc>
      </w:tr>
      <w:tr w:rsidR="003D700D" w:rsidTr="003D700D">
        <w:trPr>
          <w:tblCellSpacing w:w="22" w:type="dxa"/>
        </w:trPr>
        <w:tc>
          <w:tcPr>
            <w:tcW w:w="720"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eastAsia="en-US"/>
              </w:rPr>
            </w:pPr>
            <w:r>
              <w:rPr>
                <w:color w:val="000000"/>
                <w:lang w:eastAsia="en-US"/>
              </w:rPr>
              <w:t>5</w:t>
            </w:r>
          </w:p>
        </w:tc>
        <w:tc>
          <w:tcPr>
            <w:tcW w:w="2418"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rPr>
                <w:color w:val="000000"/>
                <w:lang w:eastAsia="en-US"/>
              </w:rPr>
            </w:pPr>
            <w:r>
              <w:rPr>
                <w:color w:val="000000"/>
                <w:lang w:eastAsia="en-US"/>
              </w:rPr>
              <w:t>Сумарні витрати на виконання запланованого регулювання</w:t>
            </w:r>
          </w:p>
        </w:tc>
        <w:tc>
          <w:tcPr>
            <w:tcW w:w="933"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val="uk-UA" w:eastAsia="en-US"/>
              </w:rPr>
            </w:pPr>
            <w:r>
              <w:rPr>
                <w:color w:val="000000"/>
                <w:lang w:val="uk-UA" w:eastAsia="ar-SA"/>
              </w:rPr>
              <w:t xml:space="preserve">2892,5  </w:t>
            </w:r>
          </w:p>
        </w:tc>
        <w:tc>
          <w:tcPr>
            <w:tcW w:w="814" w:type="pct"/>
            <w:tcBorders>
              <w:top w:val="outset" w:sz="6" w:space="0" w:color="auto"/>
              <w:left w:val="outset" w:sz="6" w:space="0" w:color="auto"/>
              <w:bottom w:val="outset" w:sz="6" w:space="0" w:color="auto"/>
              <w:right w:val="outset" w:sz="6" w:space="0" w:color="auto"/>
            </w:tcBorders>
            <w:hideMark/>
          </w:tcPr>
          <w:p w:rsidR="003D700D" w:rsidRDefault="003D700D">
            <w:pPr>
              <w:spacing w:line="276" w:lineRule="auto"/>
              <w:jc w:val="center"/>
              <w:rPr>
                <w:color w:val="000000"/>
                <w:lang w:val="uk-UA" w:eastAsia="en-US"/>
              </w:rPr>
            </w:pPr>
            <w:r>
              <w:rPr>
                <w:color w:val="000000"/>
                <w:lang w:val="uk-UA" w:eastAsia="en-US"/>
              </w:rPr>
              <w:t>Х</w:t>
            </w:r>
          </w:p>
        </w:tc>
      </w:tr>
    </w:tbl>
    <w:p w:rsidR="003D700D" w:rsidRDefault="003D700D" w:rsidP="003D700D">
      <w:pPr>
        <w:jc w:val="both"/>
        <w:rPr>
          <w:color w:val="000000"/>
        </w:rPr>
      </w:pPr>
      <w:r>
        <w:rPr>
          <w:color w:val="000000"/>
        </w:rPr>
        <w:t> </w:t>
      </w:r>
    </w:p>
    <w:p w:rsidR="003D700D" w:rsidRDefault="003D700D" w:rsidP="003D700D">
      <w:pPr>
        <w:pStyle w:val="af1"/>
        <w:ind w:firstLine="709"/>
        <w:jc w:val="both"/>
        <w:rPr>
          <w:b/>
          <w:color w:val="000000"/>
          <w:szCs w:val="24"/>
          <w:lang w:eastAsia="ar-SA"/>
        </w:rPr>
      </w:pPr>
      <w:r>
        <w:rPr>
          <w:color w:val="000000"/>
          <w:szCs w:val="24"/>
        </w:rPr>
        <w:t> </w:t>
      </w:r>
      <w:r>
        <w:rPr>
          <w:b/>
          <w:color w:val="000000"/>
          <w:szCs w:val="24"/>
          <w:lang w:eastAsia="ar-SA"/>
        </w:rPr>
        <w:t xml:space="preserve">5. Розроблення корегуючих (пом’якшувальних) заходів для малого підприємництва щодо запропонованого регулювання </w:t>
      </w:r>
    </w:p>
    <w:p w:rsidR="003D700D" w:rsidRDefault="003D700D" w:rsidP="003D700D">
      <w:pPr>
        <w:suppressAutoHyphens/>
        <w:ind w:firstLine="709"/>
        <w:jc w:val="both"/>
        <w:rPr>
          <w:color w:val="000000"/>
          <w:lang w:val="uk-UA" w:eastAsia="ar-SA"/>
        </w:rPr>
      </w:pPr>
      <w:r>
        <w:rPr>
          <w:color w:val="000000"/>
          <w:lang w:val="uk-UA" w:eastAsia="ar-SA"/>
        </w:rPr>
        <w:t>На основі аналізу статистичних даних що наданні виконавчим комітетом Тартацької сільської ради та під час консультацій, проведених із суб’єктами підприємництва, визначено, що зазначені ставки податків є прийнятними для суб’єктів малого підприємництва і впровадження компенсаторних (пом’якшувальних ) процедур не потрібно.</w:t>
      </w:r>
    </w:p>
    <w:p w:rsidR="003D700D" w:rsidRDefault="003D700D" w:rsidP="003D700D">
      <w:pPr>
        <w:jc w:val="both"/>
        <w:rPr>
          <w:color w:val="000000"/>
          <w:lang w:val="uk-UA"/>
        </w:rPr>
      </w:pPr>
    </w:p>
    <w:p w:rsidR="003D700D" w:rsidRDefault="003D700D" w:rsidP="003D700D">
      <w:pPr>
        <w:tabs>
          <w:tab w:val="left" w:pos="6946"/>
          <w:tab w:val="left" w:pos="7088"/>
        </w:tabs>
        <w:suppressAutoHyphens/>
        <w:jc w:val="both"/>
        <w:rPr>
          <w:b/>
          <w:color w:val="000000"/>
          <w:lang w:val="uk-UA" w:eastAsia="ar-SA"/>
        </w:rPr>
      </w:pPr>
      <w:r>
        <w:rPr>
          <w:b/>
          <w:color w:val="000000"/>
          <w:lang w:val="uk-UA" w:eastAsia="ar-SA"/>
        </w:rPr>
        <w:t xml:space="preserve">  </w:t>
      </w:r>
    </w:p>
    <w:p w:rsidR="003D700D" w:rsidRDefault="003D700D" w:rsidP="003D700D">
      <w:pPr>
        <w:tabs>
          <w:tab w:val="left" w:pos="6946"/>
          <w:tab w:val="left" w:pos="7088"/>
        </w:tabs>
        <w:suppressAutoHyphens/>
        <w:jc w:val="both"/>
        <w:rPr>
          <w:b/>
          <w:color w:val="000000"/>
          <w:lang w:val="uk-UA" w:eastAsia="ar-SA"/>
        </w:rPr>
      </w:pPr>
    </w:p>
    <w:p w:rsidR="00651ACE" w:rsidRDefault="003D700D" w:rsidP="00651ACE">
      <w:pPr>
        <w:tabs>
          <w:tab w:val="left" w:pos="6946"/>
          <w:tab w:val="left" w:pos="7088"/>
        </w:tabs>
        <w:suppressAutoHyphens/>
        <w:jc w:val="both"/>
        <w:rPr>
          <w:b/>
          <w:bCs/>
          <w:color w:val="333399"/>
          <w:sz w:val="28"/>
          <w:szCs w:val="28"/>
          <w:lang w:val="uk-UA"/>
        </w:rPr>
      </w:pPr>
      <w:r>
        <w:rPr>
          <w:b/>
          <w:color w:val="000000"/>
          <w:lang w:val="uk-UA" w:eastAsia="ar-SA"/>
        </w:rPr>
        <w:t xml:space="preserve"> Сільський голова                                                                                                          П.КОЗОРІЗ    </w:t>
      </w:r>
    </w:p>
    <w:sectPr w:rsidR="00651ACE" w:rsidSect="00C22008">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ntiqua">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Cond">
    <w:altName w:val="Arial"/>
    <w:charset w:val="CC"/>
    <w:family w:val="swiss"/>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8263AA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abstractNum>
  <w:abstractNum w:abstractNumId="2">
    <w:nsid w:val="040A14B2"/>
    <w:multiLevelType w:val="multilevel"/>
    <w:tmpl w:val="0422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D16100C"/>
    <w:multiLevelType w:val="hybridMultilevel"/>
    <w:tmpl w:val="936AE424"/>
    <w:lvl w:ilvl="0" w:tplc="453800C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2C10F43"/>
    <w:multiLevelType w:val="multilevel"/>
    <w:tmpl w:val="D1AA0AEA"/>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24DB1FEE"/>
    <w:multiLevelType w:val="hybridMultilevel"/>
    <w:tmpl w:val="8F040DC2"/>
    <w:lvl w:ilvl="0" w:tplc="BF62C178">
      <w:start w:val="1"/>
      <w:numFmt w:val="decimal"/>
      <w:lvlText w:val="%1."/>
      <w:lvlJc w:val="left"/>
      <w:pPr>
        <w:ind w:left="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E85321B"/>
    <w:multiLevelType w:val="hybridMultilevel"/>
    <w:tmpl w:val="86F021DE"/>
    <w:lvl w:ilvl="0" w:tplc="04190011">
      <w:start w:val="1"/>
      <w:numFmt w:val="decimal"/>
      <w:lvlText w:val="%1)"/>
      <w:lvlJc w:val="left"/>
      <w:pPr>
        <w:ind w:left="1429" w:hanging="360"/>
      </w:pPr>
    </w:lvl>
    <w:lvl w:ilvl="1" w:tplc="FC26CDCC">
      <w:start w:val="1"/>
      <w:numFmt w:val="decimal"/>
      <w:lvlText w:val="%2)"/>
      <w:lvlJc w:val="left"/>
      <w:pPr>
        <w:ind w:left="2149" w:hanging="360"/>
      </w:pPr>
      <w:rPr>
        <w:b w:val="0"/>
      </w:rPr>
    </w:lvl>
    <w:lvl w:ilvl="2" w:tplc="CD0E3F42">
      <w:start w:val="1"/>
      <w:numFmt w:val="decimal"/>
      <w:lvlText w:val="%3."/>
      <w:lvlJc w:val="left"/>
      <w:pPr>
        <w:ind w:left="3049"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45AB03FF"/>
    <w:multiLevelType w:val="hybridMultilevel"/>
    <w:tmpl w:val="DE3671FA"/>
    <w:lvl w:ilvl="0" w:tplc="1DB4ECEC">
      <w:start w:val="1"/>
      <w:numFmt w:val="decimal"/>
      <w:lvlText w:val="%1."/>
      <w:lvlJc w:val="left"/>
      <w:pPr>
        <w:tabs>
          <w:tab w:val="num" w:pos="360"/>
        </w:tabs>
        <w:ind w:left="360" w:hanging="360"/>
      </w:pPr>
      <w:rPr>
        <w:rFonts w:cs="Times New Roman"/>
      </w:rPr>
    </w:lvl>
    <w:lvl w:ilvl="1" w:tplc="9E2C996C">
      <w:numFmt w:val="none"/>
      <w:lvlText w:val=""/>
      <w:lvlJc w:val="left"/>
      <w:pPr>
        <w:tabs>
          <w:tab w:val="num" w:pos="360"/>
        </w:tabs>
        <w:ind w:left="0" w:firstLine="0"/>
      </w:pPr>
      <w:rPr>
        <w:rFonts w:cs="Times New Roman"/>
      </w:rPr>
    </w:lvl>
    <w:lvl w:ilvl="2" w:tplc="6F966A64">
      <w:numFmt w:val="none"/>
      <w:lvlText w:val=""/>
      <w:lvlJc w:val="left"/>
      <w:pPr>
        <w:tabs>
          <w:tab w:val="num" w:pos="360"/>
        </w:tabs>
        <w:ind w:left="0" w:firstLine="0"/>
      </w:pPr>
      <w:rPr>
        <w:rFonts w:cs="Times New Roman"/>
      </w:rPr>
    </w:lvl>
    <w:lvl w:ilvl="3" w:tplc="D6005106">
      <w:numFmt w:val="none"/>
      <w:lvlText w:val=""/>
      <w:lvlJc w:val="left"/>
      <w:pPr>
        <w:tabs>
          <w:tab w:val="num" w:pos="360"/>
        </w:tabs>
        <w:ind w:left="0" w:firstLine="0"/>
      </w:pPr>
      <w:rPr>
        <w:rFonts w:cs="Times New Roman"/>
      </w:rPr>
    </w:lvl>
    <w:lvl w:ilvl="4" w:tplc="B322C368">
      <w:numFmt w:val="none"/>
      <w:lvlText w:val=""/>
      <w:lvlJc w:val="left"/>
      <w:pPr>
        <w:tabs>
          <w:tab w:val="num" w:pos="360"/>
        </w:tabs>
        <w:ind w:left="0" w:firstLine="0"/>
      </w:pPr>
      <w:rPr>
        <w:rFonts w:cs="Times New Roman"/>
      </w:rPr>
    </w:lvl>
    <w:lvl w:ilvl="5" w:tplc="016E44FC">
      <w:numFmt w:val="none"/>
      <w:lvlText w:val=""/>
      <w:lvlJc w:val="left"/>
      <w:pPr>
        <w:tabs>
          <w:tab w:val="num" w:pos="360"/>
        </w:tabs>
        <w:ind w:left="0" w:firstLine="0"/>
      </w:pPr>
      <w:rPr>
        <w:rFonts w:cs="Times New Roman"/>
      </w:rPr>
    </w:lvl>
    <w:lvl w:ilvl="6" w:tplc="CCAC9C8C">
      <w:numFmt w:val="none"/>
      <w:lvlText w:val=""/>
      <w:lvlJc w:val="left"/>
      <w:pPr>
        <w:tabs>
          <w:tab w:val="num" w:pos="360"/>
        </w:tabs>
        <w:ind w:left="0" w:firstLine="0"/>
      </w:pPr>
      <w:rPr>
        <w:rFonts w:cs="Times New Roman"/>
      </w:rPr>
    </w:lvl>
    <w:lvl w:ilvl="7" w:tplc="50F082AA">
      <w:numFmt w:val="none"/>
      <w:lvlText w:val=""/>
      <w:lvlJc w:val="left"/>
      <w:pPr>
        <w:tabs>
          <w:tab w:val="num" w:pos="360"/>
        </w:tabs>
        <w:ind w:left="0" w:firstLine="0"/>
      </w:pPr>
      <w:rPr>
        <w:rFonts w:cs="Times New Roman"/>
      </w:rPr>
    </w:lvl>
    <w:lvl w:ilvl="8" w:tplc="2572F0FC">
      <w:numFmt w:val="none"/>
      <w:lvlText w:val=""/>
      <w:lvlJc w:val="left"/>
      <w:pPr>
        <w:tabs>
          <w:tab w:val="num" w:pos="360"/>
        </w:tabs>
        <w:ind w:left="0" w:firstLine="0"/>
      </w:pPr>
      <w:rPr>
        <w:rFonts w:cs="Times New Roman"/>
      </w:rPr>
    </w:lvl>
  </w:abstractNum>
  <w:abstractNum w:abstractNumId="8">
    <w:nsid w:val="5D7F0B21"/>
    <w:multiLevelType w:val="hybridMultilevel"/>
    <w:tmpl w:val="ED903C12"/>
    <w:lvl w:ilvl="0" w:tplc="2A824A46">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C8B59F5"/>
    <w:multiLevelType w:val="hybridMultilevel"/>
    <w:tmpl w:val="146AA220"/>
    <w:lvl w:ilvl="0" w:tplc="06740486">
      <w:start w:val="1"/>
      <w:numFmt w:val="decimal"/>
      <w:lvlText w:val="%1."/>
      <w:lvlJc w:val="left"/>
      <w:pPr>
        <w:ind w:left="1743" w:hanging="1035"/>
      </w:pPr>
    </w:lvl>
    <w:lvl w:ilvl="1" w:tplc="1472A6F4">
      <w:start w:val="1"/>
      <w:numFmt w:val="decimal"/>
      <w:lvlText w:val="%2)"/>
      <w:lvlJc w:val="left"/>
      <w:pPr>
        <w:ind w:left="1788"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
    <w:nsid w:val="7C7A3590"/>
    <w:multiLevelType w:val="hybridMultilevel"/>
    <w:tmpl w:val="FD3C807C"/>
    <w:lvl w:ilvl="0" w:tplc="610A196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DAE3FDE"/>
    <w:multiLevelType w:val="hybridMultilevel"/>
    <w:tmpl w:val="5B96F400"/>
    <w:lvl w:ilvl="0" w:tplc="F63872FA">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3D700D"/>
    <w:rsid w:val="00001A7B"/>
    <w:rsid w:val="00035FDE"/>
    <w:rsid w:val="0004304D"/>
    <w:rsid w:val="000552FE"/>
    <w:rsid w:val="000A0423"/>
    <w:rsid w:val="0013334A"/>
    <w:rsid w:val="0024096B"/>
    <w:rsid w:val="003243BC"/>
    <w:rsid w:val="003559C7"/>
    <w:rsid w:val="00395460"/>
    <w:rsid w:val="003D700D"/>
    <w:rsid w:val="004777C7"/>
    <w:rsid w:val="004E24E3"/>
    <w:rsid w:val="00526EF3"/>
    <w:rsid w:val="00530594"/>
    <w:rsid w:val="005D406E"/>
    <w:rsid w:val="005E63A2"/>
    <w:rsid w:val="00651ACE"/>
    <w:rsid w:val="00672A27"/>
    <w:rsid w:val="006E2C28"/>
    <w:rsid w:val="006F253A"/>
    <w:rsid w:val="007036C7"/>
    <w:rsid w:val="007201E1"/>
    <w:rsid w:val="0079431D"/>
    <w:rsid w:val="00896AB7"/>
    <w:rsid w:val="008E2622"/>
    <w:rsid w:val="009143E2"/>
    <w:rsid w:val="00916736"/>
    <w:rsid w:val="009232A0"/>
    <w:rsid w:val="009B1775"/>
    <w:rsid w:val="009D6FC9"/>
    <w:rsid w:val="00A47768"/>
    <w:rsid w:val="00A63DE8"/>
    <w:rsid w:val="00B42360"/>
    <w:rsid w:val="00BB4D44"/>
    <w:rsid w:val="00C22008"/>
    <w:rsid w:val="00C26EA6"/>
    <w:rsid w:val="00C55C5C"/>
    <w:rsid w:val="00C60572"/>
    <w:rsid w:val="00CB7E4D"/>
    <w:rsid w:val="00CD3524"/>
    <w:rsid w:val="00CE11E8"/>
    <w:rsid w:val="00CF0841"/>
    <w:rsid w:val="00D06160"/>
    <w:rsid w:val="00D351EC"/>
    <w:rsid w:val="00D54125"/>
    <w:rsid w:val="00D62346"/>
    <w:rsid w:val="00E4305D"/>
    <w:rsid w:val="00EA4A4F"/>
    <w:rsid w:val="00EB1CD2"/>
    <w:rsid w:val="00EC05FD"/>
    <w:rsid w:val="00ED1B73"/>
    <w:rsid w:val="00F07CED"/>
    <w:rsid w:val="00F34E21"/>
    <w:rsid w:val="00F44583"/>
    <w:rsid w:val="00F64377"/>
    <w:rsid w:val="00F77FCA"/>
    <w:rsid w:val="00FD6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Outline List 2"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700D"/>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3D700D"/>
    <w:pPr>
      <w:keepNext/>
      <w:outlineLvl w:val="0"/>
    </w:pPr>
    <w:rPr>
      <w:sz w:val="28"/>
      <w:lang w:val="uk-UA"/>
    </w:rPr>
  </w:style>
  <w:style w:type="paragraph" w:styleId="2">
    <w:name w:val="heading 2"/>
    <w:basedOn w:val="a0"/>
    <w:next w:val="a0"/>
    <w:link w:val="20"/>
    <w:semiHidden/>
    <w:unhideWhenUsed/>
    <w:qFormat/>
    <w:rsid w:val="003D700D"/>
    <w:pPr>
      <w:keepNext/>
      <w:spacing w:before="240" w:after="60"/>
      <w:outlineLvl w:val="1"/>
    </w:pPr>
    <w:rPr>
      <w:rFonts w:ascii="Arial" w:hAnsi="Arial" w:cs="Arial"/>
      <w:b/>
      <w:bCs/>
      <w:i/>
      <w:iCs/>
      <w:sz w:val="28"/>
      <w:szCs w:val="28"/>
    </w:rPr>
  </w:style>
  <w:style w:type="paragraph" w:styleId="3">
    <w:name w:val="heading 3"/>
    <w:basedOn w:val="a0"/>
    <w:next w:val="a0"/>
    <w:link w:val="30"/>
    <w:uiPriority w:val="9"/>
    <w:unhideWhenUsed/>
    <w:qFormat/>
    <w:rsid w:val="003D700D"/>
    <w:pPr>
      <w:keepNext/>
      <w:spacing w:before="240" w:after="60"/>
      <w:outlineLvl w:val="2"/>
    </w:pPr>
    <w:rPr>
      <w:rFonts w:ascii="Arial" w:hAnsi="Arial" w:cs="Arial"/>
      <w:b/>
      <w:bCs/>
      <w:sz w:val="26"/>
      <w:szCs w:val="26"/>
    </w:rPr>
  </w:style>
  <w:style w:type="paragraph" w:styleId="4">
    <w:name w:val="heading 4"/>
    <w:basedOn w:val="a0"/>
    <w:next w:val="a0"/>
    <w:link w:val="40"/>
    <w:semiHidden/>
    <w:unhideWhenUsed/>
    <w:qFormat/>
    <w:rsid w:val="003D700D"/>
    <w:pPr>
      <w:keepNext/>
      <w:spacing w:before="240" w:after="60"/>
      <w:outlineLvl w:val="3"/>
    </w:pPr>
    <w:rPr>
      <w:b/>
      <w:bCs/>
      <w:sz w:val="28"/>
      <w:szCs w:val="28"/>
    </w:rPr>
  </w:style>
  <w:style w:type="paragraph" w:styleId="5">
    <w:name w:val="heading 5"/>
    <w:basedOn w:val="a0"/>
    <w:next w:val="a0"/>
    <w:link w:val="50"/>
    <w:semiHidden/>
    <w:unhideWhenUsed/>
    <w:qFormat/>
    <w:rsid w:val="003D700D"/>
    <w:pPr>
      <w:spacing w:before="240" w:after="60"/>
      <w:outlineLvl w:val="4"/>
    </w:pPr>
    <w:rPr>
      <w:b/>
      <w:bCs/>
      <w:i/>
      <w:iCs/>
      <w:sz w:val="26"/>
      <w:szCs w:val="26"/>
    </w:rPr>
  </w:style>
  <w:style w:type="paragraph" w:styleId="6">
    <w:name w:val="heading 6"/>
    <w:basedOn w:val="a0"/>
    <w:next w:val="a0"/>
    <w:link w:val="60"/>
    <w:uiPriority w:val="99"/>
    <w:semiHidden/>
    <w:unhideWhenUsed/>
    <w:qFormat/>
    <w:rsid w:val="003D700D"/>
    <w:pPr>
      <w:spacing w:before="240" w:after="60"/>
      <w:outlineLvl w:val="5"/>
    </w:pPr>
    <w:rPr>
      <w:b/>
      <w:bCs/>
      <w:sz w:val="22"/>
      <w:szCs w:val="22"/>
    </w:rPr>
  </w:style>
  <w:style w:type="paragraph" w:styleId="7">
    <w:name w:val="heading 7"/>
    <w:basedOn w:val="a0"/>
    <w:next w:val="a0"/>
    <w:link w:val="70"/>
    <w:uiPriority w:val="99"/>
    <w:semiHidden/>
    <w:unhideWhenUsed/>
    <w:qFormat/>
    <w:rsid w:val="003D700D"/>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D700D"/>
    <w:rPr>
      <w:rFonts w:ascii="Times New Roman" w:eastAsia="Times New Roman" w:hAnsi="Times New Roman" w:cs="Times New Roman"/>
      <w:sz w:val="28"/>
      <w:szCs w:val="20"/>
      <w:lang w:val="uk-UA" w:eastAsia="ru-RU"/>
    </w:rPr>
  </w:style>
  <w:style w:type="character" w:customStyle="1" w:styleId="20">
    <w:name w:val="Заголовок 2 Знак"/>
    <w:basedOn w:val="a1"/>
    <w:link w:val="2"/>
    <w:semiHidden/>
    <w:rsid w:val="003D700D"/>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3D700D"/>
    <w:rPr>
      <w:rFonts w:ascii="Arial" w:eastAsia="Times New Roman" w:hAnsi="Arial" w:cs="Arial"/>
      <w:b/>
      <w:bCs/>
      <w:sz w:val="26"/>
      <w:szCs w:val="26"/>
      <w:lang w:eastAsia="ru-RU"/>
    </w:rPr>
  </w:style>
  <w:style w:type="character" w:customStyle="1" w:styleId="40">
    <w:name w:val="Заголовок 4 Знак"/>
    <w:basedOn w:val="a1"/>
    <w:link w:val="4"/>
    <w:semiHidden/>
    <w:rsid w:val="003D700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3D700D"/>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semiHidden/>
    <w:rsid w:val="003D700D"/>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3D700D"/>
    <w:rPr>
      <w:rFonts w:ascii="Times New Roman" w:eastAsia="Times New Roman" w:hAnsi="Times New Roman" w:cs="Times New Roman"/>
      <w:sz w:val="24"/>
      <w:szCs w:val="24"/>
      <w:lang w:eastAsia="ru-RU"/>
    </w:rPr>
  </w:style>
  <w:style w:type="character" w:styleId="a4">
    <w:name w:val="Hyperlink"/>
    <w:basedOn w:val="a1"/>
    <w:unhideWhenUsed/>
    <w:rsid w:val="003D700D"/>
    <w:rPr>
      <w:rFonts w:ascii="Times New Roman" w:hAnsi="Times New Roman" w:cs="Times New Roman" w:hint="default"/>
      <w:color w:val="0000FF"/>
      <w:u w:val="single"/>
    </w:rPr>
  </w:style>
  <w:style w:type="character" w:styleId="a5">
    <w:name w:val="FollowedHyperlink"/>
    <w:basedOn w:val="a1"/>
    <w:semiHidden/>
    <w:unhideWhenUsed/>
    <w:rsid w:val="003D700D"/>
    <w:rPr>
      <w:color w:val="800080" w:themeColor="followedHyperlink"/>
      <w:u w:val="single"/>
    </w:rPr>
  </w:style>
  <w:style w:type="paragraph" w:styleId="HTML">
    <w:name w:val="HTML Preformatted"/>
    <w:basedOn w:val="a0"/>
    <w:link w:val="HTML0"/>
    <w:semiHidden/>
    <w:unhideWhenUsed/>
    <w:rsid w:val="003D7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0">
    <w:name w:val="Стандартный HTML Знак"/>
    <w:basedOn w:val="a1"/>
    <w:link w:val="HTML"/>
    <w:semiHidden/>
    <w:rsid w:val="003D700D"/>
    <w:rPr>
      <w:rFonts w:ascii="Courier New" w:eastAsia="Times New Roman" w:hAnsi="Courier New" w:cs="Courier New"/>
      <w:sz w:val="20"/>
      <w:szCs w:val="20"/>
      <w:lang w:eastAsia="ar-SA"/>
    </w:rPr>
  </w:style>
  <w:style w:type="character" w:styleId="a6">
    <w:name w:val="Strong"/>
    <w:qFormat/>
    <w:rsid w:val="003D700D"/>
    <w:rPr>
      <w:rFonts w:ascii="Times New Roman" w:hAnsi="Times New Roman" w:cs="Times New Roman" w:hint="default"/>
      <w:b/>
      <w:bCs/>
    </w:rPr>
  </w:style>
  <w:style w:type="paragraph" w:styleId="a7">
    <w:name w:val="Normal (Web)"/>
    <w:basedOn w:val="a0"/>
    <w:uiPriority w:val="99"/>
    <w:unhideWhenUsed/>
    <w:rsid w:val="003D700D"/>
    <w:pPr>
      <w:spacing w:before="100" w:beforeAutospacing="1" w:after="100" w:afterAutospacing="1"/>
    </w:pPr>
    <w:rPr>
      <w:sz w:val="24"/>
      <w:szCs w:val="24"/>
    </w:rPr>
  </w:style>
  <w:style w:type="paragraph" w:styleId="a8">
    <w:name w:val="annotation text"/>
    <w:basedOn w:val="a0"/>
    <w:link w:val="a9"/>
    <w:uiPriority w:val="99"/>
    <w:semiHidden/>
    <w:unhideWhenUsed/>
    <w:rsid w:val="003D700D"/>
    <w:pPr>
      <w:autoSpaceDE w:val="0"/>
      <w:autoSpaceDN w:val="0"/>
    </w:pPr>
  </w:style>
  <w:style w:type="character" w:customStyle="1" w:styleId="a9">
    <w:name w:val="Текст примечания Знак"/>
    <w:basedOn w:val="a1"/>
    <w:link w:val="a8"/>
    <w:uiPriority w:val="99"/>
    <w:semiHidden/>
    <w:rsid w:val="003D700D"/>
    <w:rPr>
      <w:rFonts w:ascii="Times New Roman" w:eastAsia="Times New Roman" w:hAnsi="Times New Roman" w:cs="Times New Roman"/>
      <w:sz w:val="20"/>
      <w:szCs w:val="20"/>
      <w:lang w:eastAsia="ru-RU"/>
    </w:rPr>
  </w:style>
  <w:style w:type="paragraph" w:styleId="aa">
    <w:name w:val="header"/>
    <w:basedOn w:val="a0"/>
    <w:link w:val="11"/>
    <w:uiPriority w:val="99"/>
    <w:semiHidden/>
    <w:unhideWhenUsed/>
    <w:rsid w:val="003D700D"/>
    <w:pPr>
      <w:tabs>
        <w:tab w:val="center" w:pos="4677"/>
        <w:tab w:val="right" w:pos="9355"/>
      </w:tabs>
    </w:pPr>
  </w:style>
  <w:style w:type="character" w:customStyle="1" w:styleId="ab">
    <w:name w:val="Верхний колонтитул Знак"/>
    <w:basedOn w:val="a1"/>
    <w:link w:val="aa"/>
    <w:uiPriority w:val="99"/>
    <w:semiHidden/>
    <w:rsid w:val="003D700D"/>
    <w:rPr>
      <w:rFonts w:ascii="Times New Roman" w:eastAsia="Times New Roman" w:hAnsi="Times New Roman" w:cs="Times New Roman"/>
      <w:sz w:val="20"/>
      <w:szCs w:val="20"/>
      <w:lang w:eastAsia="ru-RU"/>
    </w:rPr>
  </w:style>
  <w:style w:type="paragraph" w:styleId="ac">
    <w:name w:val="footer"/>
    <w:basedOn w:val="a0"/>
    <w:link w:val="12"/>
    <w:uiPriority w:val="99"/>
    <w:semiHidden/>
    <w:unhideWhenUsed/>
    <w:rsid w:val="003D700D"/>
    <w:pPr>
      <w:tabs>
        <w:tab w:val="center" w:pos="4677"/>
        <w:tab w:val="right" w:pos="9355"/>
      </w:tabs>
    </w:pPr>
  </w:style>
  <w:style w:type="character" w:customStyle="1" w:styleId="ad">
    <w:name w:val="Нижний колонтитул Знак"/>
    <w:basedOn w:val="a1"/>
    <w:link w:val="ac"/>
    <w:uiPriority w:val="99"/>
    <w:semiHidden/>
    <w:rsid w:val="003D700D"/>
    <w:rPr>
      <w:rFonts w:ascii="Times New Roman" w:eastAsia="Times New Roman" w:hAnsi="Times New Roman" w:cs="Times New Roman"/>
      <w:sz w:val="20"/>
      <w:szCs w:val="20"/>
      <w:lang w:eastAsia="ru-RU"/>
    </w:rPr>
  </w:style>
  <w:style w:type="paragraph" w:styleId="ae">
    <w:name w:val="caption"/>
    <w:basedOn w:val="a0"/>
    <w:next w:val="a0"/>
    <w:uiPriority w:val="99"/>
    <w:semiHidden/>
    <w:unhideWhenUsed/>
    <w:qFormat/>
    <w:rsid w:val="003D700D"/>
    <w:rPr>
      <w:sz w:val="28"/>
      <w:szCs w:val="24"/>
      <w:lang w:val="uk-UA"/>
    </w:rPr>
  </w:style>
  <w:style w:type="paragraph" w:styleId="a">
    <w:name w:val="List Bullet"/>
    <w:basedOn w:val="a0"/>
    <w:uiPriority w:val="99"/>
    <w:semiHidden/>
    <w:unhideWhenUsed/>
    <w:rsid w:val="003D700D"/>
    <w:pPr>
      <w:numPr>
        <w:numId w:val="1"/>
      </w:numPr>
      <w:contextualSpacing/>
    </w:pPr>
    <w:rPr>
      <w:sz w:val="24"/>
      <w:szCs w:val="24"/>
    </w:rPr>
  </w:style>
  <w:style w:type="paragraph" w:styleId="af">
    <w:name w:val="Title"/>
    <w:basedOn w:val="a0"/>
    <w:link w:val="af0"/>
    <w:uiPriority w:val="99"/>
    <w:qFormat/>
    <w:rsid w:val="003D700D"/>
    <w:pPr>
      <w:jc w:val="center"/>
    </w:pPr>
    <w:rPr>
      <w:sz w:val="32"/>
      <w:szCs w:val="24"/>
      <w:lang w:val="uk-UA"/>
    </w:rPr>
  </w:style>
  <w:style w:type="character" w:customStyle="1" w:styleId="af0">
    <w:name w:val="Название Знак"/>
    <w:basedOn w:val="a1"/>
    <w:link w:val="af"/>
    <w:uiPriority w:val="99"/>
    <w:rsid w:val="003D700D"/>
    <w:rPr>
      <w:rFonts w:ascii="Times New Roman" w:eastAsia="Times New Roman" w:hAnsi="Times New Roman" w:cs="Times New Roman"/>
      <w:sz w:val="32"/>
      <w:szCs w:val="24"/>
      <w:lang w:val="uk-UA" w:eastAsia="ru-RU"/>
    </w:rPr>
  </w:style>
  <w:style w:type="paragraph" w:styleId="af1">
    <w:name w:val="Body Text"/>
    <w:basedOn w:val="a0"/>
    <w:link w:val="13"/>
    <w:uiPriority w:val="99"/>
    <w:unhideWhenUsed/>
    <w:rsid w:val="003D700D"/>
    <w:pPr>
      <w:spacing w:after="120"/>
    </w:pPr>
  </w:style>
  <w:style w:type="character" w:customStyle="1" w:styleId="af2">
    <w:name w:val="Основной текст Знак"/>
    <w:basedOn w:val="a1"/>
    <w:link w:val="af1"/>
    <w:uiPriority w:val="99"/>
    <w:semiHidden/>
    <w:rsid w:val="003D700D"/>
    <w:rPr>
      <w:rFonts w:ascii="Times New Roman" w:eastAsia="Times New Roman" w:hAnsi="Times New Roman" w:cs="Times New Roman"/>
      <w:sz w:val="20"/>
      <w:szCs w:val="20"/>
      <w:lang w:eastAsia="ru-RU"/>
    </w:rPr>
  </w:style>
  <w:style w:type="paragraph" w:styleId="af3">
    <w:name w:val="Body Text Indent"/>
    <w:basedOn w:val="a0"/>
    <w:link w:val="af4"/>
    <w:uiPriority w:val="99"/>
    <w:semiHidden/>
    <w:unhideWhenUsed/>
    <w:rsid w:val="003D700D"/>
    <w:pPr>
      <w:spacing w:after="120"/>
      <w:ind w:left="283"/>
    </w:pPr>
  </w:style>
  <w:style w:type="character" w:customStyle="1" w:styleId="af4">
    <w:name w:val="Основной текст с отступом Знак"/>
    <w:basedOn w:val="a1"/>
    <w:link w:val="af3"/>
    <w:uiPriority w:val="99"/>
    <w:semiHidden/>
    <w:rsid w:val="003D700D"/>
    <w:rPr>
      <w:rFonts w:ascii="Times New Roman" w:eastAsia="Times New Roman" w:hAnsi="Times New Roman" w:cs="Times New Roman"/>
      <w:sz w:val="20"/>
      <w:szCs w:val="20"/>
      <w:lang w:eastAsia="ru-RU"/>
    </w:rPr>
  </w:style>
  <w:style w:type="paragraph" w:styleId="af5">
    <w:name w:val="Subtitle"/>
    <w:basedOn w:val="a0"/>
    <w:next w:val="a0"/>
    <w:link w:val="af6"/>
    <w:autoRedefine/>
    <w:uiPriority w:val="99"/>
    <w:qFormat/>
    <w:rsid w:val="003D700D"/>
    <w:rPr>
      <w:rFonts w:ascii="Arno Pro" w:hAnsi="Arno Pro"/>
      <w:b/>
      <w:iCs/>
      <w:color w:val="000000"/>
      <w:spacing w:val="15"/>
      <w:sz w:val="28"/>
      <w:szCs w:val="24"/>
      <w:lang w:val="uk-UA"/>
    </w:rPr>
  </w:style>
  <w:style w:type="character" w:customStyle="1" w:styleId="af6">
    <w:name w:val="Подзаголовок Знак"/>
    <w:basedOn w:val="a1"/>
    <w:link w:val="af5"/>
    <w:uiPriority w:val="99"/>
    <w:rsid w:val="003D700D"/>
    <w:rPr>
      <w:rFonts w:ascii="Arno Pro" w:eastAsia="Times New Roman" w:hAnsi="Arno Pro" w:cs="Times New Roman"/>
      <w:b/>
      <w:iCs/>
      <w:color w:val="000000"/>
      <w:spacing w:val="15"/>
      <w:sz w:val="28"/>
      <w:szCs w:val="24"/>
      <w:lang w:val="uk-UA" w:eastAsia="ru-RU"/>
    </w:rPr>
  </w:style>
  <w:style w:type="paragraph" w:styleId="21">
    <w:name w:val="Body Text 2"/>
    <w:basedOn w:val="a0"/>
    <w:link w:val="22"/>
    <w:uiPriority w:val="99"/>
    <w:semiHidden/>
    <w:unhideWhenUsed/>
    <w:rsid w:val="003D700D"/>
    <w:pPr>
      <w:widowControl w:val="0"/>
      <w:autoSpaceDE w:val="0"/>
      <w:autoSpaceDN w:val="0"/>
      <w:adjustRightInd w:val="0"/>
      <w:spacing w:after="120"/>
      <w:ind w:left="283"/>
    </w:pPr>
    <w:rPr>
      <w:rFonts w:ascii="Arial" w:hAnsi="Arial" w:cs="Arial"/>
      <w:lang w:val="uk-UA" w:eastAsia="uk-UA"/>
    </w:rPr>
  </w:style>
  <w:style w:type="character" w:customStyle="1" w:styleId="22">
    <w:name w:val="Основной текст 2 Знак"/>
    <w:basedOn w:val="a1"/>
    <w:link w:val="21"/>
    <w:uiPriority w:val="99"/>
    <w:semiHidden/>
    <w:rsid w:val="003D700D"/>
    <w:rPr>
      <w:rFonts w:ascii="Arial" w:eastAsia="Times New Roman" w:hAnsi="Arial" w:cs="Arial"/>
      <w:sz w:val="20"/>
      <w:szCs w:val="20"/>
      <w:lang w:val="uk-UA" w:eastAsia="uk-UA"/>
    </w:rPr>
  </w:style>
  <w:style w:type="paragraph" w:styleId="31">
    <w:name w:val="Body Text 3"/>
    <w:basedOn w:val="a0"/>
    <w:link w:val="32"/>
    <w:uiPriority w:val="99"/>
    <w:semiHidden/>
    <w:unhideWhenUsed/>
    <w:rsid w:val="003D700D"/>
    <w:pPr>
      <w:spacing w:after="120"/>
    </w:pPr>
    <w:rPr>
      <w:sz w:val="16"/>
      <w:szCs w:val="16"/>
    </w:rPr>
  </w:style>
  <w:style w:type="character" w:customStyle="1" w:styleId="32">
    <w:name w:val="Основной текст 3 Знак"/>
    <w:basedOn w:val="a1"/>
    <w:link w:val="31"/>
    <w:uiPriority w:val="99"/>
    <w:semiHidden/>
    <w:rsid w:val="003D700D"/>
    <w:rPr>
      <w:rFonts w:ascii="Times New Roman" w:eastAsia="Times New Roman" w:hAnsi="Times New Roman" w:cs="Times New Roman"/>
      <w:sz w:val="16"/>
      <w:szCs w:val="16"/>
      <w:lang w:eastAsia="ru-RU"/>
    </w:rPr>
  </w:style>
  <w:style w:type="paragraph" w:styleId="23">
    <w:name w:val="Body Text Indent 2"/>
    <w:basedOn w:val="a0"/>
    <w:link w:val="24"/>
    <w:uiPriority w:val="99"/>
    <w:semiHidden/>
    <w:unhideWhenUsed/>
    <w:rsid w:val="003D700D"/>
    <w:pPr>
      <w:suppressAutoHyphens/>
      <w:spacing w:after="120" w:line="480" w:lineRule="auto"/>
      <w:ind w:left="283"/>
    </w:pPr>
    <w:rPr>
      <w:b/>
      <w:sz w:val="36"/>
      <w:szCs w:val="36"/>
      <w:lang w:eastAsia="zh-CN"/>
    </w:rPr>
  </w:style>
  <w:style w:type="character" w:customStyle="1" w:styleId="24">
    <w:name w:val="Основной текст с отступом 2 Знак"/>
    <w:basedOn w:val="a1"/>
    <w:link w:val="23"/>
    <w:uiPriority w:val="99"/>
    <w:semiHidden/>
    <w:rsid w:val="003D700D"/>
    <w:rPr>
      <w:rFonts w:ascii="Times New Roman" w:eastAsia="Times New Roman" w:hAnsi="Times New Roman" w:cs="Times New Roman"/>
      <w:b/>
      <w:sz w:val="36"/>
      <w:szCs w:val="36"/>
      <w:lang w:eastAsia="zh-CN"/>
    </w:rPr>
  </w:style>
  <w:style w:type="paragraph" w:styleId="33">
    <w:name w:val="Body Text Indent 3"/>
    <w:basedOn w:val="a0"/>
    <w:link w:val="34"/>
    <w:uiPriority w:val="99"/>
    <w:semiHidden/>
    <w:unhideWhenUsed/>
    <w:rsid w:val="003D700D"/>
    <w:pPr>
      <w:spacing w:after="120"/>
      <w:ind w:left="283"/>
    </w:pPr>
    <w:rPr>
      <w:rFonts w:ascii="Arial" w:hAnsi="Arial"/>
      <w:sz w:val="16"/>
      <w:szCs w:val="16"/>
      <w:lang w:val="uk-UA"/>
    </w:rPr>
  </w:style>
  <w:style w:type="character" w:customStyle="1" w:styleId="34">
    <w:name w:val="Основной текст с отступом 3 Знак"/>
    <w:basedOn w:val="a1"/>
    <w:link w:val="33"/>
    <w:uiPriority w:val="99"/>
    <w:semiHidden/>
    <w:rsid w:val="003D700D"/>
    <w:rPr>
      <w:rFonts w:ascii="Arial" w:eastAsia="Times New Roman" w:hAnsi="Arial" w:cs="Times New Roman"/>
      <w:sz w:val="16"/>
      <w:szCs w:val="16"/>
      <w:lang w:val="uk-UA" w:eastAsia="ru-RU"/>
    </w:rPr>
  </w:style>
  <w:style w:type="paragraph" w:styleId="af7">
    <w:name w:val="Plain Text"/>
    <w:basedOn w:val="a0"/>
    <w:link w:val="af8"/>
    <w:uiPriority w:val="99"/>
    <w:unhideWhenUsed/>
    <w:rsid w:val="003D700D"/>
    <w:rPr>
      <w:rFonts w:ascii="Courier New" w:hAnsi="Courier New" w:cs="Courier New"/>
    </w:rPr>
  </w:style>
  <w:style w:type="character" w:customStyle="1" w:styleId="af8">
    <w:name w:val="Текст Знак"/>
    <w:basedOn w:val="a1"/>
    <w:link w:val="af7"/>
    <w:uiPriority w:val="99"/>
    <w:rsid w:val="003D700D"/>
    <w:rPr>
      <w:rFonts w:ascii="Courier New" w:eastAsia="Times New Roman" w:hAnsi="Courier New" w:cs="Courier New"/>
      <w:sz w:val="20"/>
      <w:szCs w:val="20"/>
      <w:lang w:eastAsia="ru-RU"/>
    </w:rPr>
  </w:style>
  <w:style w:type="paragraph" w:styleId="af9">
    <w:name w:val="Balloon Text"/>
    <w:basedOn w:val="a0"/>
    <w:link w:val="afa"/>
    <w:uiPriority w:val="99"/>
    <w:semiHidden/>
    <w:unhideWhenUsed/>
    <w:rsid w:val="003D700D"/>
    <w:rPr>
      <w:rFonts w:ascii="Tahoma" w:hAnsi="Tahoma" w:cs="Tahoma"/>
      <w:sz w:val="16"/>
      <w:szCs w:val="16"/>
    </w:rPr>
  </w:style>
  <w:style w:type="character" w:customStyle="1" w:styleId="afa">
    <w:name w:val="Текст выноски Знак"/>
    <w:basedOn w:val="a1"/>
    <w:link w:val="af9"/>
    <w:uiPriority w:val="99"/>
    <w:semiHidden/>
    <w:rsid w:val="003D700D"/>
    <w:rPr>
      <w:rFonts w:ascii="Tahoma" w:eastAsia="Times New Roman" w:hAnsi="Tahoma" w:cs="Tahoma"/>
      <w:sz w:val="16"/>
      <w:szCs w:val="16"/>
      <w:lang w:eastAsia="ru-RU"/>
    </w:rPr>
  </w:style>
  <w:style w:type="paragraph" w:styleId="afb">
    <w:name w:val="No Spacing"/>
    <w:uiPriority w:val="99"/>
    <w:qFormat/>
    <w:rsid w:val="003D700D"/>
    <w:pPr>
      <w:spacing w:after="0" w:line="240" w:lineRule="auto"/>
    </w:pPr>
    <w:rPr>
      <w:rFonts w:ascii="Calibri" w:eastAsia="Calibri" w:hAnsi="Calibri" w:cs="Times New Roman"/>
    </w:rPr>
  </w:style>
  <w:style w:type="paragraph" w:styleId="afc">
    <w:name w:val="List Paragraph"/>
    <w:basedOn w:val="a0"/>
    <w:uiPriority w:val="99"/>
    <w:qFormat/>
    <w:rsid w:val="003D700D"/>
    <w:pPr>
      <w:ind w:left="708"/>
    </w:pPr>
  </w:style>
  <w:style w:type="paragraph" w:customStyle="1" w:styleId="EMPTYCELLSTYLE">
    <w:name w:val="EMPTY_CELL_STYLE"/>
    <w:uiPriority w:val="99"/>
    <w:qFormat/>
    <w:rsid w:val="003D700D"/>
    <w:pPr>
      <w:spacing w:after="0" w:line="240" w:lineRule="auto"/>
    </w:pPr>
    <w:rPr>
      <w:rFonts w:ascii="Times New Roman" w:eastAsia="Times New Roman" w:hAnsi="Times New Roman" w:cs="Times New Roman"/>
      <w:sz w:val="2"/>
      <w:szCs w:val="20"/>
      <w:lang w:eastAsia="ru-RU"/>
    </w:rPr>
  </w:style>
  <w:style w:type="paragraph" w:customStyle="1" w:styleId="rvps2">
    <w:name w:val="rvps2"/>
    <w:basedOn w:val="a0"/>
    <w:rsid w:val="003D700D"/>
    <w:pPr>
      <w:spacing w:before="100" w:beforeAutospacing="1" w:after="100" w:afterAutospacing="1"/>
    </w:pPr>
    <w:rPr>
      <w:sz w:val="24"/>
      <w:szCs w:val="24"/>
    </w:rPr>
  </w:style>
  <w:style w:type="paragraph" w:customStyle="1" w:styleId="rvps6">
    <w:name w:val="rvps6"/>
    <w:basedOn w:val="a0"/>
    <w:uiPriority w:val="99"/>
    <w:rsid w:val="003D700D"/>
    <w:pPr>
      <w:spacing w:before="100" w:beforeAutospacing="1" w:after="100" w:afterAutospacing="1"/>
    </w:pPr>
    <w:rPr>
      <w:sz w:val="24"/>
      <w:szCs w:val="24"/>
    </w:rPr>
  </w:style>
  <w:style w:type="paragraph" w:customStyle="1" w:styleId="rvps7">
    <w:name w:val="rvps7"/>
    <w:basedOn w:val="a0"/>
    <w:uiPriority w:val="99"/>
    <w:rsid w:val="003D700D"/>
    <w:pPr>
      <w:spacing w:before="100" w:beforeAutospacing="1" w:after="100" w:afterAutospacing="1"/>
    </w:pPr>
    <w:rPr>
      <w:sz w:val="24"/>
      <w:szCs w:val="24"/>
    </w:rPr>
  </w:style>
  <w:style w:type="paragraph" w:customStyle="1" w:styleId="25">
    <w:name w:val="заголовок 2"/>
    <w:basedOn w:val="a0"/>
    <w:next w:val="a0"/>
    <w:uiPriority w:val="99"/>
    <w:rsid w:val="003D700D"/>
    <w:pPr>
      <w:keepNext/>
      <w:autoSpaceDE w:val="0"/>
      <w:autoSpaceDN w:val="0"/>
      <w:ind w:firstLine="2835"/>
      <w:jc w:val="both"/>
    </w:pPr>
    <w:rPr>
      <w:rFonts w:ascii="Bookman Old Style" w:hAnsi="Bookman Old Style"/>
      <w:sz w:val="27"/>
      <w:szCs w:val="27"/>
    </w:rPr>
  </w:style>
  <w:style w:type="paragraph" w:customStyle="1" w:styleId="41">
    <w:name w:val="заголовок 4"/>
    <w:basedOn w:val="a0"/>
    <w:next w:val="a0"/>
    <w:uiPriority w:val="99"/>
    <w:rsid w:val="003D700D"/>
    <w:pPr>
      <w:keepNext/>
      <w:autoSpaceDE w:val="0"/>
      <w:autoSpaceDN w:val="0"/>
      <w:ind w:firstLine="1701"/>
      <w:jc w:val="both"/>
    </w:pPr>
    <w:rPr>
      <w:rFonts w:ascii="Bookman Old Style" w:hAnsi="Bookman Old Style"/>
      <w:sz w:val="27"/>
      <w:szCs w:val="27"/>
    </w:rPr>
  </w:style>
  <w:style w:type="character" w:customStyle="1" w:styleId="StyleZakonu">
    <w:name w:val="StyleZakonu Знак"/>
    <w:link w:val="StyleZakonu0"/>
    <w:locked/>
    <w:rsid w:val="003D700D"/>
    <w:rPr>
      <w:rFonts w:ascii="Times New Roman" w:eastAsia="Times New Roman" w:hAnsi="Times New Roman" w:cs="Times New Roman"/>
      <w:sz w:val="20"/>
      <w:szCs w:val="20"/>
      <w:lang w:val="uk-UA" w:eastAsia="ru-RU"/>
    </w:rPr>
  </w:style>
  <w:style w:type="paragraph" w:customStyle="1" w:styleId="StyleZakonu0">
    <w:name w:val="StyleZakonu"/>
    <w:basedOn w:val="a0"/>
    <w:link w:val="StyleZakonu"/>
    <w:rsid w:val="003D700D"/>
    <w:pPr>
      <w:spacing w:after="60" w:line="220" w:lineRule="exact"/>
      <w:ind w:firstLine="284"/>
      <w:jc w:val="both"/>
    </w:pPr>
    <w:rPr>
      <w:lang w:val="uk-UA"/>
    </w:rPr>
  </w:style>
  <w:style w:type="paragraph" w:customStyle="1" w:styleId="StyleProp">
    <w:name w:val="StyleProp"/>
    <w:basedOn w:val="a0"/>
    <w:uiPriority w:val="99"/>
    <w:rsid w:val="003D700D"/>
    <w:pPr>
      <w:spacing w:line="200" w:lineRule="exact"/>
      <w:ind w:firstLine="227"/>
      <w:jc w:val="both"/>
    </w:pPr>
    <w:rPr>
      <w:sz w:val="18"/>
      <w:lang w:val="uk-UA"/>
    </w:rPr>
  </w:style>
  <w:style w:type="paragraph" w:customStyle="1" w:styleId="afd">
    <w:name w:val="Розділ"/>
    <w:basedOn w:val="StyleZakonu0"/>
    <w:uiPriority w:val="99"/>
    <w:rsid w:val="003D700D"/>
    <w:pPr>
      <w:spacing w:after="0" w:line="240" w:lineRule="auto"/>
      <w:ind w:firstLine="0"/>
      <w:jc w:val="center"/>
    </w:pPr>
    <w:rPr>
      <w:b/>
      <w:sz w:val="28"/>
      <w:szCs w:val="28"/>
    </w:rPr>
  </w:style>
  <w:style w:type="character" w:customStyle="1" w:styleId="26">
    <w:name w:val="Заголовок №2_"/>
    <w:basedOn w:val="a1"/>
    <w:link w:val="27"/>
    <w:uiPriority w:val="99"/>
    <w:locked/>
    <w:rsid w:val="003D700D"/>
    <w:rPr>
      <w:rFonts w:ascii="Times New Roman" w:hAnsi="Times New Roman" w:cs="Times New Roman"/>
      <w:i/>
      <w:iCs/>
      <w:spacing w:val="-3"/>
      <w:sz w:val="30"/>
      <w:szCs w:val="30"/>
      <w:shd w:val="clear" w:color="auto" w:fill="FFFFFF"/>
    </w:rPr>
  </w:style>
  <w:style w:type="paragraph" w:customStyle="1" w:styleId="27">
    <w:name w:val="Заголовок №2"/>
    <w:basedOn w:val="a0"/>
    <w:link w:val="26"/>
    <w:uiPriority w:val="99"/>
    <w:rsid w:val="003D700D"/>
    <w:pPr>
      <w:widowControl w:val="0"/>
      <w:shd w:val="clear" w:color="auto" w:fill="FFFFFF"/>
      <w:spacing w:after="240" w:line="552" w:lineRule="exact"/>
      <w:ind w:firstLine="2040"/>
      <w:outlineLvl w:val="1"/>
    </w:pPr>
    <w:rPr>
      <w:rFonts w:eastAsiaTheme="minorHAnsi"/>
      <w:i/>
      <w:iCs/>
      <w:spacing w:val="-3"/>
      <w:sz w:val="30"/>
      <w:szCs w:val="30"/>
      <w:lang w:eastAsia="en-US"/>
    </w:rPr>
  </w:style>
  <w:style w:type="character" w:customStyle="1" w:styleId="14">
    <w:name w:val="Заголовок №1_"/>
    <w:basedOn w:val="a1"/>
    <w:link w:val="15"/>
    <w:uiPriority w:val="99"/>
    <w:locked/>
    <w:rsid w:val="003D700D"/>
    <w:rPr>
      <w:rFonts w:ascii="Times New Roman" w:hAnsi="Times New Roman" w:cs="Times New Roman"/>
      <w:spacing w:val="4"/>
      <w:sz w:val="26"/>
      <w:szCs w:val="26"/>
      <w:shd w:val="clear" w:color="auto" w:fill="FFFFFF"/>
    </w:rPr>
  </w:style>
  <w:style w:type="paragraph" w:customStyle="1" w:styleId="15">
    <w:name w:val="Заголовок №1"/>
    <w:basedOn w:val="a0"/>
    <w:link w:val="14"/>
    <w:uiPriority w:val="99"/>
    <w:rsid w:val="003D700D"/>
    <w:pPr>
      <w:widowControl w:val="0"/>
      <w:shd w:val="clear" w:color="auto" w:fill="FFFFFF"/>
      <w:spacing w:before="240" w:line="240" w:lineRule="atLeast"/>
      <w:outlineLvl w:val="0"/>
    </w:pPr>
    <w:rPr>
      <w:rFonts w:eastAsiaTheme="minorHAnsi"/>
      <w:spacing w:val="4"/>
      <w:sz w:val="26"/>
      <w:szCs w:val="26"/>
      <w:lang w:eastAsia="en-US"/>
    </w:rPr>
  </w:style>
  <w:style w:type="paragraph" w:customStyle="1" w:styleId="afe">
    <w:name w:val="Без інтервалів"/>
    <w:uiPriority w:val="99"/>
    <w:rsid w:val="003D700D"/>
    <w:pPr>
      <w:spacing w:after="0" w:line="240" w:lineRule="auto"/>
    </w:pPr>
    <w:rPr>
      <w:rFonts w:ascii="Times New Roman" w:eastAsia="Times New Roman" w:hAnsi="Times New Roman" w:cs="Times New Roman"/>
      <w:sz w:val="24"/>
      <w:szCs w:val="24"/>
      <w:lang w:val="uk-UA" w:eastAsia="ru-RU"/>
    </w:rPr>
  </w:style>
  <w:style w:type="paragraph" w:customStyle="1" w:styleId="tl">
    <w:name w:val="tl"/>
    <w:basedOn w:val="a0"/>
    <w:uiPriority w:val="99"/>
    <w:rsid w:val="003D700D"/>
    <w:pPr>
      <w:spacing w:before="100" w:beforeAutospacing="1" w:after="100" w:afterAutospacing="1"/>
    </w:pPr>
    <w:rPr>
      <w:sz w:val="24"/>
      <w:szCs w:val="24"/>
    </w:rPr>
  </w:style>
  <w:style w:type="paragraph" w:customStyle="1" w:styleId="tj">
    <w:name w:val="tj"/>
    <w:basedOn w:val="a0"/>
    <w:uiPriority w:val="99"/>
    <w:rsid w:val="003D700D"/>
    <w:pPr>
      <w:spacing w:before="100" w:beforeAutospacing="1" w:after="100" w:afterAutospacing="1"/>
    </w:pPr>
    <w:rPr>
      <w:sz w:val="24"/>
      <w:szCs w:val="24"/>
    </w:rPr>
  </w:style>
  <w:style w:type="paragraph" w:customStyle="1" w:styleId="tc">
    <w:name w:val="tc"/>
    <w:basedOn w:val="a0"/>
    <w:uiPriority w:val="99"/>
    <w:rsid w:val="003D700D"/>
    <w:pPr>
      <w:spacing w:before="100" w:beforeAutospacing="1" w:after="100" w:afterAutospacing="1"/>
    </w:pPr>
    <w:rPr>
      <w:sz w:val="24"/>
      <w:szCs w:val="24"/>
    </w:rPr>
  </w:style>
  <w:style w:type="character" w:customStyle="1" w:styleId="aff">
    <w:name w:val="Нормальний текст Знак"/>
    <w:link w:val="aff0"/>
    <w:locked/>
    <w:rsid w:val="003D700D"/>
    <w:rPr>
      <w:rFonts w:ascii="Antiqua" w:eastAsia="Times New Roman" w:hAnsi="Antiqua" w:cs="Times New Roman"/>
      <w:sz w:val="26"/>
      <w:szCs w:val="20"/>
      <w:lang w:val="uk-UA" w:eastAsia="ru-RU"/>
    </w:rPr>
  </w:style>
  <w:style w:type="paragraph" w:customStyle="1" w:styleId="aff0">
    <w:name w:val="Нормальний текст"/>
    <w:basedOn w:val="a0"/>
    <w:link w:val="aff"/>
    <w:qFormat/>
    <w:rsid w:val="003D700D"/>
    <w:pPr>
      <w:spacing w:before="120"/>
      <w:ind w:firstLine="567"/>
    </w:pPr>
    <w:rPr>
      <w:rFonts w:ascii="Antiqua" w:hAnsi="Antiqua"/>
      <w:sz w:val="26"/>
      <w:lang w:val="uk-UA"/>
    </w:rPr>
  </w:style>
  <w:style w:type="paragraph" w:customStyle="1" w:styleId="bodytext1">
    <w:name w:val="bodytext1"/>
    <w:basedOn w:val="a0"/>
    <w:uiPriority w:val="99"/>
    <w:rsid w:val="003D700D"/>
    <w:pPr>
      <w:spacing w:before="225" w:after="225"/>
    </w:pPr>
    <w:rPr>
      <w:sz w:val="24"/>
      <w:szCs w:val="24"/>
    </w:rPr>
  </w:style>
  <w:style w:type="paragraph" w:customStyle="1" w:styleId="StyleOstRed">
    <w:name w:val="StyleOstRed"/>
    <w:basedOn w:val="a0"/>
    <w:uiPriority w:val="99"/>
    <w:rsid w:val="003D700D"/>
    <w:pPr>
      <w:spacing w:after="120"/>
      <w:ind w:firstLine="720"/>
      <w:jc w:val="both"/>
    </w:pPr>
    <w:rPr>
      <w:sz w:val="28"/>
      <w:lang w:val="uk-UA"/>
    </w:rPr>
  </w:style>
  <w:style w:type="paragraph" w:customStyle="1" w:styleId="aff1">
    <w:name w:val="a"/>
    <w:basedOn w:val="a0"/>
    <w:uiPriority w:val="99"/>
    <w:rsid w:val="003D700D"/>
    <w:pPr>
      <w:spacing w:before="75" w:after="225"/>
    </w:pPr>
    <w:rPr>
      <w:rFonts w:ascii="Arial" w:hAnsi="Arial" w:cs="Arial"/>
      <w:sz w:val="24"/>
      <w:szCs w:val="24"/>
      <w:lang w:val="uk-UA" w:eastAsia="uk-UA"/>
    </w:rPr>
  </w:style>
  <w:style w:type="paragraph" w:customStyle="1" w:styleId="StyleWisnow">
    <w:name w:val="StyleWisnow"/>
    <w:basedOn w:val="a0"/>
    <w:uiPriority w:val="99"/>
    <w:rsid w:val="003D700D"/>
    <w:pPr>
      <w:spacing w:line="220" w:lineRule="exact"/>
    </w:pPr>
    <w:rPr>
      <w:sz w:val="18"/>
      <w:lang w:val="uk-UA"/>
    </w:rPr>
  </w:style>
  <w:style w:type="paragraph" w:customStyle="1" w:styleId="rvps12">
    <w:name w:val="rvps12"/>
    <w:basedOn w:val="a0"/>
    <w:rsid w:val="003D700D"/>
    <w:pPr>
      <w:spacing w:before="100" w:beforeAutospacing="1" w:after="100" w:afterAutospacing="1"/>
    </w:pPr>
    <w:rPr>
      <w:sz w:val="24"/>
      <w:szCs w:val="24"/>
    </w:rPr>
  </w:style>
  <w:style w:type="paragraph" w:customStyle="1" w:styleId="rvps14">
    <w:name w:val="rvps14"/>
    <w:basedOn w:val="a0"/>
    <w:uiPriority w:val="99"/>
    <w:rsid w:val="003D700D"/>
    <w:pPr>
      <w:spacing w:before="100" w:beforeAutospacing="1" w:after="100" w:afterAutospacing="1"/>
    </w:pPr>
    <w:rPr>
      <w:sz w:val="24"/>
      <w:szCs w:val="24"/>
    </w:rPr>
  </w:style>
  <w:style w:type="paragraph" w:customStyle="1" w:styleId="aff2">
    <w:name w:val="Знак"/>
    <w:basedOn w:val="a0"/>
    <w:uiPriority w:val="99"/>
    <w:rsid w:val="003D700D"/>
    <w:rPr>
      <w:rFonts w:ascii="Verdana" w:hAnsi="Verdana" w:cs="Verdana"/>
      <w:lang w:val="en-US" w:eastAsia="en-US"/>
    </w:rPr>
  </w:style>
  <w:style w:type="paragraph" w:customStyle="1" w:styleId="Body">
    <w:name w:val="Body"/>
    <w:basedOn w:val="a0"/>
    <w:next w:val="a0"/>
    <w:autoRedefine/>
    <w:uiPriority w:val="99"/>
    <w:qFormat/>
    <w:rsid w:val="003D700D"/>
    <w:pPr>
      <w:spacing w:line="360" w:lineRule="auto"/>
      <w:jc w:val="both"/>
    </w:pPr>
    <w:rPr>
      <w:rFonts w:ascii="Arno Pro" w:hAnsi="Arno Pro"/>
      <w:sz w:val="28"/>
    </w:rPr>
  </w:style>
  <w:style w:type="paragraph" w:customStyle="1" w:styleId="aff3">
    <w:name w:val="Таблица"/>
    <w:basedOn w:val="Body"/>
    <w:autoRedefine/>
    <w:uiPriority w:val="99"/>
    <w:qFormat/>
    <w:rsid w:val="003D700D"/>
    <w:pPr>
      <w:spacing w:line="240" w:lineRule="auto"/>
      <w:jc w:val="left"/>
    </w:pPr>
    <w:rPr>
      <w:rFonts w:ascii="Times New Roman" w:hAnsi="Times New Roman"/>
      <w:sz w:val="24"/>
      <w:szCs w:val="24"/>
      <w:lang w:val="uk-UA"/>
    </w:rPr>
  </w:style>
  <w:style w:type="character" w:customStyle="1" w:styleId="aff4">
    <w:name w:val="Основной текст_"/>
    <w:basedOn w:val="a1"/>
    <w:link w:val="16"/>
    <w:locked/>
    <w:rsid w:val="003D700D"/>
    <w:rPr>
      <w:shd w:val="clear" w:color="auto" w:fill="FFFFFF"/>
    </w:rPr>
  </w:style>
  <w:style w:type="paragraph" w:customStyle="1" w:styleId="16">
    <w:name w:val="Основной текст1"/>
    <w:basedOn w:val="a0"/>
    <w:link w:val="aff4"/>
    <w:rsid w:val="003D700D"/>
    <w:pPr>
      <w:widowControl w:val="0"/>
      <w:shd w:val="clear" w:color="auto" w:fill="FFFFFF"/>
      <w:spacing w:before="900" w:after="180" w:line="0" w:lineRule="atLeast"/>
    </w:pPr>
    <w:rPr>
      <w:rFonts w:asciiTheme="minorHAnsi" w:eastAsiaTheme="minorHAnsi" w:hAnsiTheme="minorHAnsi" w:cstheme="minorBidi"/>
      <w:sz w:val="22"/>
      <w:szCs w:val="22"/>
      <w:lang w:eastAsia="en-US"/>
    </w:rPr>
  </w:style>
  <w:style w:type="paragraph" w:customStyle="1" w:styleId="aff5">
    <w:name w:val="Назва документа"/>
    <w:basedOn w:val="a0"/>
    <w:next w:val="a0"/>
    <w:uiPriority w:val="99"/>
    <w:rsid w:val="003D700D"/>
    <w:pPr>
      <w:keepNext/>
      <w:keepLines/>
      <w:spacing w:before="240" w:after="240"/>
      <w:jc w:val="center"/>
    </w:pPr>
    <w:rPr>
      <w:rFonts w:ascii="Antiqua" w:hAnsi="Antiqua"/>
      <w:b/>
      <w:sz w:val="26"/>
      <w:lang w:val="uk-UA"/>
    </w:rPr>
  </w:style>
  <w:style w:type="paragraph" w:customStyle="1" w:styleId="ShapkaDocumentu">
    <w:name w:val="Shapka Documentu"/>
    <w:basedOn w:val="a0"/>
    <w:uiPriority w:val="99"/>
    <w:rsid w:val="003D700D"/>
    <w:pPr>
      <w:keepNext/>
      <w:keepLines/>
      <w:spacing w:after="240"/>
      <w:ind w:left="3969"/>
      <w:jc w:val="center"/>
    </w:pPr>
    <w:rPr>
      <w:rFonts w:ascii="Antiqua" w:hAnsi="Antiqua"/>
      <w:sz w:val="26"/>
      <w:lang w:val="uk-UA"/>
    </w:rPr>
  </w:style>
  <w:style w:type="paragraph" w:customStyle="1" w:styleId="210">
    <w:name w:val="Основной текст 21"/>
    <w:basedOn w:val="a0"/>
    <w:uiPriority w:val="99"/>
    <w:rsid w:val="003D700D"/>
    <w:pPr>
      <w:suppressAutoHyphens/>
      <w:ind w:right="6321"/>
      <w:jc w:val="both"/>
    </w:pPr>
    <w:rPr>
      <w:b/>
      <w:bCs/>
      <w:i/>
      <w:iCs/>
      <w:sz w:val="24"/>
      <w:szCs w:val="24"/>
      <w:lang w:val="uk-UA" w:eastAsia="zh-CN"/>
    </w:rPr>
  </w:style>
  <w:style w:type="paragraph" w:customStyle="1" w:styleId="LO-Normal">
    <w:name w:val="LO-Normal"/>
    <w:uiPriority w:val="99"/>
    <w:rsid w:val="003D700D"/>
    <w:pPr>
      <w:suppressAutoHyphens/>
      <w:spacing w:after="0" w:line="240" w:lineRule="auto"/>
    </w:pPr>
    <w:rPr>
      <w:rFonts w:ascii="Times New Roman" w:eastAsia="Times New Roman" w:hAnsi="Times New Roman" w:cs="Times New Roman"/>
      <w:sz w:val="20"/>
      <w:szCs w:val="20"/>
      <w:lang w:eastAsia="zh-CN"/>
    </w:rPr>
  </w:style>
  <w:style w:type="paragraph" w:customStyle="1" w:styleId="17">
    <w:name w:val="Название1"/>
    <w:basedOn w:val="LO-Normal"/>
    <w:next w:val="LO-Normal"/>
    <w:uiPriority w:val="99"/>
    <w:rsid w:val="003D700D"/>
    <w:pPr>
      <w:jc w:val="center"/>
    </w:pPr>
    <w:rPr>
      <w:sz w:val="28"/>
      <w:lang w:val="en-US"/>
    </w:rPr>
  </w:style>
  <w:style w:type="paragraph" w:customStyle="1" w:styleId="18">
    <w:name w:val="Обычный1"/>
    <w:uiPriority w:val="99"/>
    <w:rsid w:val="003D700D"/>
    <w:pPr>
      <w:widowControl w:val="0"/>
      <w:spacing w:after="0" w:line="240" w:lineRule="auto"/>
    </w:pPr>
    <w:rPr>
      <w:rFonts w:ascii="Times New Roman" w:eastAsia="Times New Roman" w:hAnsi="Times New Roman" w:cs="Times New Roman"/>
      <w:color w:val="000000"/>
      <w:sz w:val="20"/>
      <w:szCs w:val="20"/>
      <w:lang w:eastAsia="ru-RU"/>
    </w:rPr>
  </w:style>
  <w:style w:type="paragraph" w:customStyle="1" w:styleId="Default">
    <w:name w:val="Default"/>
    <w:uiPriority w:val="99"/>
    <w:rsid w:val="003D70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Знак"/>
    <w:basedOn w:val="a0"/>
    <w:uiPriority w:val="99"/>
    <w:rsid w:val="003D700D"/>
    <w:rPr>
      <w:rFonts w:ascii="Verdana" w:hAnsi="Verdana" w:cs="Verdana"/>
      <w:lang w:val="en-US" w:eastAsia="en-US"/>
    </w:rPr>
  </w:style>
  <w:style w:type="paragraph" w:customStyle="1" w:styleId="rvps8">
    <w:name w:val="rvps8"/>
    <w:basedOn w:val="a0"/>
    <w:uiPriority w:val="99"/>
    <w:rsid w:val="003D700D"/>
    <w:pPr>
      <w:spacing w:before="100" w:beforeAutospacing="1" w:after="100" w:afterAutospacing="1"/>
    </w:pPr>
    <w:rPr>
      <w:sz w:val="24"/>
      <w:szCs w:val="24"/>
    </w:rPr>
  </w:style>
  <w:style w:type="paragraph" w:customStyle="1" w:styleId="19">
    <w:name w:val="Знак Знак1 Знак Знак Знак Знак"/>
    <w:basedOn w:val="a0"/>
    <w:uiPriority w:val="99"/>
    <w:rsid w:val="003D700D"/>
    <w:rPr>
      <w:rFonts w:ascii="Verdana" w:hAnsi="Verdana" w:cs="Verdana"/>
      <w:lang w:val="en-US" w:eastAsia="en-US"/>
    </w:rPr>
  </w:style>
  <w:style w:type="paragraph" w:customStyle="1" w:styleId="tjbmf">
    <w:name w:val="tj bmf"/>
    <w:basedOn w:val="a0"/>
    <w:uiPriority w:val="99"/>
    <w:rsid w:val="003D700D"/>
    <w:pPr>
      <w:spacing w:before="100" w:beforeAutospacing="1" w:after="100" w:afterAutospacing="1"/>
    </w:pPr>
    <w:rPr>
      <w:sz w:val="24"/>
      <w:szCs w:val="24"/>
    </w:rPr>
  </w:style>
  <w:style w:type="paragraph" w:customStyle="1" w:styleId="42">
    <w:name w:val="Основной текст4"/>
    <w:basedOn w:val="a0"/>
    <w:uiPriority w:val="99"/>
    <w:rsid w:val="003D700D"/>
    <w:pPr>
      <w:widowControl w:val="0"/>
      <w:shd w:val="clear" w:color="auto" w:fill="FFFFFF"/>
      <w:spacing w:line="163" w:lineRule="exact"/>
      <w:jc w:val="both"/>
    </w:pPr>
    <w:rPr>
      <w:rFonts w:ascii="Arial" w:eastAsia="Arial" w:hAnsi="Arial"/>
      <w:spacing w:val="1"/>
      <w:sz w:val="13"/>
      <w:szCs w:val="13"/>
    </w:rPr>
  </w:style>
  <w:style w:type="paragraph" w:customStyle="1" w:styleId="aff6">
    <w:name w:val="Текст в заданном формате"/>
    <w:basedOn w:val="a0"/>
    <w:uiPriority w:val="99"/>
    <w:rsid w:val="003D700D"/>
    <w:pPr>
      <w:suppressAutoHyphens/>
    </w:pPr>
    <w:rPr>
      <w:rFonts w:ascii="Courier New" w:eastAsia="Courier New" w:hAnsi="Courier New" w:cs="Courier New"/>
      <w:lang w:eastAsia="ar-SA"/>
    </w:rPr>
  </w:style>
  <w:style w:type="paragraph" w:customStyle="1" w:styleId="st2">
    <w:name w:val="st2"/>
    <w:uiPriority w:val="99"/>
    <w:rsid w:val="003D700D"/>
    <w:pPr>
      <w:autoSpaceDE w:val="0"/>
      <w:autoSpaceDN w:val="0"/>
      <w:adjustRightInd w:val="0"/>
      <w:spacing w:after="150" w:line="240" w:lineRule="auto"/>
      <w:ind w:firstLine="450"/>
      <w:jc w:val="both"/>
    </w:pPr>
    <w:rPr>
      <w:rFonts w:ascii="Courier New" w:eastAsia="Times New Roman" w:hAnsi="Courier New" w:cs="Courier New"/>
      <w:sz w:val="24"/>
      <w:szCs w:val="24"/>
    </w:rPr>
  </w:style>
  <w:style w:type="paragraph" w:customStyle="1" w:styleId="normal">
    <w:name w:val="normal"/>
    <w:uiPriority w:val="99"/>
    <w:rsid w:val="003D700D"/>
    <w:pPr>
      <w:widowControl w:val="0"/>
      <w:spacing w:after="0" w:line="240" w:lineRule="auto"/>
    </w:pPr>
    <w:rPr>
      <w:rFonts w:ascii="Times New Roman" w:eastAsia="Times New Roman" w:hAnsi="Times New Roman" w:cs="Times New Roman"/>
      <w:color w:val="000000"/>
      <w:sz w:val="20"/>
      <w:szCs w:val="20"/>
      <w:lang w:eastAsia="ru-RU"/>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0"/>
    <w:uiPriority w:val="99"/>
    <w:rsid w:val="003D700D"/>
    <w:pPr>
      <w:keepNext/>
      <w:widowControl w:val="0"/>
      <w:tabs>
        <w:tab w:val="left" w:pos="567"/>
      </w:tabs>
      <w:ind w:firstLine="425"/>
      <w:jc w:val="both"/>
    </w:pPr>
    <w:rPr>
      <w:rFonts w:ascii="Verdana" w:hAnsi="Verdana"/>
      <w:sz w:val="24"/>
      <w:szCs w:val="24"/>
      <w:lang w:val="en-US" w:eastAsia="en-US"/>
    </w:rPr>
  </w:style>
  <w:style w:type="paragraph" w:customStyle="1" w:styleId="FirstParagraph">
    <w:name w:val="First Paragraph"/>
    <w:basedOn w:val="af1"/>
    <w:next w:val="af1"/>
    <w:uiPriority w:val="99"/>
    <w:qFormat/>
    <w:rsid w:val="003D700D"/>
    <w:pPr>
      <w:spacing w:before="180" w:after="180"/>
    </w:pPr>
    <w:rPr>
      <w:rFonts w:ascii="Cambria" w:eastAsia="Cambria" w:hAnsi="Cambria"/>
      <w:sz w:val="24"/>
      <w:szCs w:val="24"/>
      <w:lang w:val="en-US" w:eastAsia="en-US"/>
    </w:rPr>
  </w:style>
  <w:style w:type="paragraph" w:customStyle="1" w:styleId="Compact">
    <w:name w:val="Compact"/>
    <w:basedOn w:val="af1"/>
    <w:uiPriority w:val="99"/>
    <w:qFormat/>
    <w:rsid w:val="003D700D"/>
    <w:pPr>
      <w:spacing w:before="36" w:after="36"/>
    </w:pPr>
    <w:rPr>
      <w:rFonts w:ascii="Cambria" w:eastAsia="Cambria" w:hAnsi="Cambria"/>
      <w:sz w:val="24"/>
      <w:szCs w:val="24"/>
      <w:lang w:val="en-US" w:eastAsia="en-US"/>
    </w:rPr>
  </w:style>
  <w:style w:type="paragraph" w:customStyle="1" w:styleId="1a">
    <w:name w:val="Без интервала1"/>
    <w:uiPriority w:val="99"/>
    <w:rsid w:val="003D700D"/>
    <w:pPr>
      <w:spacing w:after="0" w:line="240" w:lineRule="auto"/>
    </w:pPr>
    <w:rPr>
      <w:rFonts w:ascii="Calibri" w:eastAsia="Times New Roman" w:hAnsi="Calibri" w:cs="Times New Roman"/>
      <w:lang w:eastAsia="ru-RU"/>
    </w:rPr>
  </w:style>
  <w:style w:type="paragraph" w:customStyle="1" w:styleId="aff7">
    <w:name w:val="Подпись к таблице"/>
    <w:basedOn w:val="a0"/>
    <w:uiPriority w:val="99"/>
    <w:rsid w:val="003D700D"/>
    <w:pPr>
      <w:shd w:val="clear" w:color="auto" w:fill="FFFFFF"/>
      <w:suppressAutoHyphens/>
      <w:spacing w:line="240" w:lineRule="atLeast"/>
    </w:pPr>
    <w:rPr>
      <w:sz w:val="27"/>
      <w:szCs w:val="27"/>
      <w:lang w:eastAsia="ar-SA"/>
    </w:rPr>
  </w:style>
  <w:style w:type="character" w:styleId="aff8">
    <w:name w:val="page number"/>
    <w:basedOn w:val="a1"/>
    <w:semiHidden/>
    <w:unhideWhenUsed/>
    <w:rsid w:val="003D700D"/>
    <w:rPr>
      <w:rFonts w:ascii="Times New Roman" w:hAnsi="Times New Roman" w:cs="Times New Roman" w:hint="default"/>
    </w:rPr>
  </w:style>
  <w:style w:type="character" w:customStyle="1" w:styleId="11">
    <w:name w:val="Верхний колонтитул Знак1"/>
    <w:basedOn w:val="a1"/>
    <w:link w:val="aa"/>
    <w:uiPriority w:val="99"/>
    <w:semiHidden/>
    <w:locked/>
    <w:rsid w:val="003D700D"/>
    <w:rPr>
      <w:rFonts w:ascii="Times New Roman" w:eastAsia="Times New Roman" w:hAnsi="Times New Roman" w:cs="Times New Roman"/>
      <w:sz w:val="20"/>
      <w:szCs w:val="20"/>
      <w:lang w:eastAsia="ru-RU"/>
    </w:rPr>
  </w:style>
  <w:style w:type="character" w:customStyle="1" w:styleId="12">
    <w:name w:val="Нижний колонтитул Знак1"/>
    <w:basedOn w:val="a1"/>
    <w:link w:val="ac"/>
    <w:uiPriority w:val="99"/>
    <w:semiHidden/>
    <w:locked/>
    <w:rsid w:val="003D700D"/>
    <w:rPr>
      <w:rFonts w:ascii="Times New Roman" w:eastAsia="Times New Roman" w:hAnsi="Times New Roman" w:cs="Times New Roman"/>
      <w:sz w:val="20"/>
      <w:szCs w:val="20"/>
      <w:lang w:eastAsia="ru-RU"/>
    </w:rPr>
  </w:style>
  <w:style w:type="character" w:customStyle="1" w:styleId="13">
    <w:name w:val="Основной текст Знак1"/>
    <w:basedOn w:val="a1"/>
    <w:link w:val="af1"/>
    <w:uiPriority w:val="99"/>
    <w:locked/>
    <w:rsid w:val="003D700D"/>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3D700D"/>
  </w:style>
  <w:style w:type="character" w:customStyle="1" w:styleId="rvts9">
    <w:name w:val="rvts9"/>
    <w:basedOn w:val="a1"/>
    <w:rsid w:val="003D700D"/>
  </w:style>
  <w:style w:type="character" w:customStyle="1" w:styleId="rvts46">
    <w:name w:val="rvts46"/>
    <w:basedOn w:val="a1"/>
    <w:rsid w:val="003D700D"/>
  </w:style>
  <w:style w:type="character" w:customStyle="1" w:styleId="rvts23">
    <w:name w:val="rvts23"/>
    <w:basedOn w:val="a1"/>
    <w:rsid w:val="003D700D"/>
  </w:style>
  <w:style w:type="character" w:customStyle="1" w:styleId="rvts15">
    <w:name w:val="rvts15"/>
    <w:basedOn w:val="a1"/>
    <w:rsid w:val="003D700D"/>
  </w:style>
  <w:style w:type="character" w:customStyle="1" w:styleId="rvts0">
    <w:name w:val="rvts0"/>
    <w:basedOn w:val="a1"/>
    <w:rsid w:val="003D700D"/>
  </w:style>
  <w:style w:type="character" w:customStyle="1" w:styleId="61">
    <w:name w:val="Знак Знак6"/>
    <w:basedOn w:val="a1"/>
    <w:uiPriority w:val="99"/>
    <w:locked/>
    <w:rsid w:val="003D700D"/>
    <w:rPr>
      <w:rFonts w:ascii="Times New Roman" w:hAnsi="Times New Roman" w:cs="Times New Roman" w:hint="default"/>
      <w:sz w:val="24"/>
      <w:szCs w:val="24"/>
      <w:lang w:val="uk-UA"/>
    </w:rPr>
  </w:style>
  <w:style w:type="character" w:customStyle="1" w:styleId="1b">
    <w:name w:val="Основной текст с отступом Знак1"/>
    <w:basedOn w:val="a1"/>
    <w:uiPriority w:val="99"/>
    <w:semiHidden/>
    <w:rsid w:val="003D700D"/>
    <w:rPr>
      <w:rFonts w:ascii="Times New Roman" w:eastAsia="Times New Roman" w:hAnsi="Times New Roman" w:cs="Times New Roman" w:hint="default"/>
      <w:sz w:val="24"/>
      <w:szCs w:val="24"/>
      <w:lang w:eastAsia="ru-RU"/>
    </w:rPr>
  </w:style>
  <w:style w:type="character" w:customStyle="1" w:styleId="1c">
    <w:name w:val="Текст выноски Знак1"/>
    <w:basedOn w:val="a1"/>
    <w:uiPriority w:val="99"/>
    <w:semiHidden/>
    <w:rsid w:val="003D700D"/>
    <w:rPr>
      <w:rFonts w:ascii="Tahoma" w:eastAsia="Times New Roman" w:hAnsi="Tahoma" w:cs="Tahoma" w:hint="default"/>
      <w:sz w:val="16"/>
      <w:szCs w:val="16"/>
      <w:lang w:eastAsia="ru-RU"/>
    </w:rPr>
  </w:style>
  <w:style w:type="character" w:customStyle="1" w:styleId="BodyTextChar">
    <w:name w:val="Body Text Char"/>
    <w:uiPriority w:val="99"/>
    <w:locked/>
    <w:rsid w:val="003D700D"/>
    <w:rPr>
      <w:rFonts w:ascii="Times New Roman" w:hAnsi="Times New Roman" w:cs="Times New Roman" w:hint="default"/>
      <w:sz w:val="24"/>
      <w:szCs w:val="24"/>
      <w:lang w:val="uk-UA" w:eastAsia="ru-RU"/>
    </w:rPr>
  </w:style>
  <w:style w:type="character" w:customStyle="1" w:styleId="BodyTextIndentChar1">
    <w:name w:val="Body Text Indent Char1"/>
    <w:basedOn w:val="a1"/>
    <w:uiPriority w:val="99"/>
    <w:semiHidden/>
    <w:rsid w:val="003D700D"/>
    <w:rPr>
      <w:rFonts w:ascii="Times New Roman" w:eastAsia="Times New Roman" w:hAnsi="Times New Roman" w:cs="Times New Roman" w:hint="default"/>
      <w:sz w:val="20"/>
      <w:szCs w:val="20"/>
    </w:rPr>
  </w:style>
  <w:style w:type="character" w:customStyle="1" w:styleId="lastupd">
    <w:name w:val="last_upd"/>
    <w:basedOn w:val="a1"/>
    <w:rsid w:val="003D700D"/>
    <w:rPr>
      <w:rFonts w:ascii="Times New Roman" w:hAnsi="Times New Roman" w:cs="Times New Roman" w:hint="default"/>
    </w:rPr>
  </w:style>
  <w:style w:type="character" w:customStyle="1" w:styleId="1FranklinGothicMediumCond">
    <w:name w:val="Заголовок №1 + Franklin Gothic Medium Cond"/>
    <w:aliases w:val="18,5 pt,Курсив,Интервал 1 pt,Основной текст + 10 pt4,Интервал 0 pt4"/>
    <w:basedOn w:val="14"/>
    <w:uiPriority w:val="99"/>
    <w:rsid w:val="003D700D"/>
    <w:rPr>
      <w:rFonts w:ascii="Franklin Gothic Medium Cond" w:hAnsi="Franklin Gothic Medium Cond" w:cs="Franklin Gothic Medium Cond"/>
      <w:i/>
      <w:iCs/>
      <w:spacing w:val="32"/>
      <w:sz w:val="37"/>
      <w:szCs w:val="37"/>
    </w:rPr>
  </w:style>
  <w:style w:type="character" w:customStyle="1" w:styleId="0pt">
    <w:name w:val="Основной текст + Интервал 0 pt"/>
    <w:basedOn w:val="BodyTextChar"/>
    <w:uiPriority w:val="99"/>
    <w:rsid w:val="003D700D"/>
    <w:rPr>
      <w:spacing w:val="1"/>
      <w:sz w:val="25"/>
      <w:szCs w:val="25"/>
      <w:shd w:val="clear" w:color="auto" w:fill="FFFFFF"/>
      <w:lang w:eastAsia="ar-SA" w:bidi="ar-SA"/>
    </w:rPr>
  </w:style>
  <w:style w:type="character" w:customStyle="1" w:styleId="10pt">
    <w:name w:val="Основной текст + 10 pt"/>
    <w:aliases w:val="Интервал 0 pt"/>
    <w:basedOn w:val="BodyTextChar"/>
    <w:uiPriority w:val="99"/>
    <w:rsid w:val="003D700D"/>
    <w:rPr>
      <w:spacing w:val="3"/>
      <w:sz w:val="20"/>
      <w:szCs w:val="20"/>
      <w:shd w:val="clear" w:color="auto" w:fill="FFFFFF"/>
      <w:lang w:eastAsia="ar-SA" w:bidi="ar-SA"/>
    </w:rPr>
  </w:style>
  <w:style w:type="character" w:customStyle="1" w:styleId="7pt">
    <w:name w:val="Основной текст + 7 pt"/>
    <w:aliases w:val="Интервал 0 pt3"/>
    <w:basedOn w:val="BodyTextChar"/>
    <w:uiPriority w:val="99"/>
    <w:rsid w:val="003D700D"/>
    <w:rPr>
      <w:spacing w:val="0"/>
      <w:sz w:val="14"/>
      <w:szCs w:val="14"/>
      <w:shd w:val="clear" w:color="auto" w:fill="FFFFFF"/>
      <w:lang w:eastAsia="ar-SA" w:bidi="ar-SA"/>
    </w:rPr>
  </w:style>
  <w:style w:type="character" w:customStyle="1" w:styleId="rvts11">
    <w:name w:val="rvts11"/>
    <w:basedOn w:val="a1"/>
    <w:rsid w:val="003D700D"/>
  </w:style>
  <w:style w:type="character" w:customStyle="1" w:styleId="fs2">
    <w:name w:val="fs2"/>
    <w:basedOn w:val="a1"/>
    <w:rsid w:val="003D700D"/>
  </w:style>
  <w:style w:type="character" w:customStyle="1" w:styleId="rvts37">
    <w:name w:val="rvts37"/>
    <w:basedOn w:val="a1"/>
    <w:rsid w:val="003D700D"/>
  </w:style>
  <w:style w:type="character" w:customStyle="1" w:styleId="rvts96">
    <w:name w:val="rvts96"/>
    <w:basedOn w:val="a1"/>
    <w:rsid w:val="003D700D"/>
  </w:style>
  <w:style w:type="character" w:customStyle="1" w:styleId="apple-style-span">
    <w:name w:val="apple-style-span"/>
    <w:basedOn w:val="a1"/>
    <w:rsid w:val="003D700D"/>
  </w:style>
  <w:style w:type="character" w:customStyle="1" w:styleId="rvts58">
    <w:name w:val="rvts58"/>
    <w:basedOn w:val="a1"/>
    <w:rsid w:val="003D700D"/>
  </w:style>
  <w:style w:type="character" w:customStyle="1" w:styleId="rvts82">
    <w:name w:val="rvts82"/>
    <w:basedOn w:val="a1"/>
    <w:rsid w:val="003D700D"/>
  </w:style>
  <w:style w:type="character" w:customStyle="1" w:styleId="rvts44">
    <w:name w:val="rvts44"/>
    <w:basedOn w:val="a1"/>
    <w:rsid w:val="003D700D"/>
  </w:style>
  <w:style w:type="character" w:customStyle="1" w:styleId="28">
    <w:name w:val="Стиль2"/>
    <w:rsid w:val="003D700D"/>
  </w:style>
  <w:style w:type="character" w:customStyle="1" w:styleId="WW8Num1z0">
    <w:name w:val="WW8Num1z0"/>
    <w:rsid w:val="003D700D"/>
    <w:rPr>
      <w:rFonts w:ascii="Times New Roman" w:hAnsi="Times New Roman" w:cs="Times New Roman" w:hint="default"/>
      <w:b w:val="0"/>
      <w:bCs w:val="0"/>
      <w:i w:val="0"/>
      <w:iCs w:val="0"/>
      <w:caps w:val="0"/>
      <w:smallCaps w:val="0"/>
      <w:strike w:val="0"/>
      <w:dstrike w:val="0"/>
      <w:color w:val="000000"/>
      <w:spacing w:val="0"/>
      <w:w w:val="100"/>
      <w:position w:val="0"/>
      <w:sz w:val="27"/>
      <w:szCs w:val="27"/>
      <w:u w:val="none"/>
      <w:effect w:val="none"/>
      <w:vertAlign w:val="baseline"/>
      <w:lang w:val="ru-RU"/>
    </w:rPr>
  </w:style>
  <w:style w:type="table" w:styleId="aff9">
    <w:name w:val="Table Grid"/>
    <w:basedOn w:val="a2"/>
    <w:rsid w:val="003D70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d">
    <w:name w:val="Сетка таблицы1"/>
    <w:basedOn w:val="a2"/>
    <w:uiPriority w:val="59"/>
    <w:rsid w:val="003D700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Emphasis"/>
    <w:basedOn w:val="a1"/>
    <w:uiPriority w:val="20"/>
    <w:qFormat/>
    <w:rsid w:val="003D700D"/>
    <w:rPr>
      <w:i/>
      <w:iCs/>
    </w:rPr>
  </w:style>
  <w:style w:type="numbering" w:styleId="111111">
    <w:name w:val="Outline List 2"/>
    <w:basedOn w:val="a3"/>
    <w:semiHidden/>
    <w:unhideWhenUsed/>
    <w:rsid w:val="003D700D"/>
    <w:pPr>
      <w:numPr>
        <w:numId w:val="11"/>
      </w:numPr>
    </w:pPr>
  </w:style>
</w:styles>
</file>

<file path=word/webSettings.xml><?xml version="1.0" encoding="utf-8"?>
<w:webSettings xmlns:r="http://schemas.openxmlformats.org/officeDocument/2006/relationships" xmlns:w="http://schemas.openxmlformats.org/wordprocessingml/2006/main">
  <w:divs>
    <w:div w:id="394743836">
      <w:bodyDiv w:val="1"/>
      <w:marLeft w:val="0"/>
      <w:marRight w:val="0"/>
      <w:marTop w:val="0"/>
      <w:marBottom w:val="0"/>
      <w:divBdr>
        <w:top w:val="none" w:sz="0" w:space="0" w:color="auto"/>
        <w:left w:val="none" w:sz="0" w:space="0" w:color="auto"/>
        <w:bottom w:val="none" w:sz="0" w:space="0" w:color="auto"/>
        <w:right w:val="none" w:sz="0" w:space="0" w:color="auto"/>
      </w:divBdr>
    </w:div>
    <w:div w:id="483008429">
      <w:bodyDiv w:val="1"/>
      <w:marLeft w:val="0"/>
      <w:marRight w:val="0"/>
      <w:marTop w:val="0"/>
      <w:marBottom w:val="0"/>
      <w:divBdr>
        <w:top w:val="none" w:sz="0" w:space="0" w:color="auto"/>
        <w:left w:val="none" w:sz="0" w:space="0" w:color="auto"/>
        <w:bottom w:val="none" w:sz="0" w:space="0" w:color="auto"/>
        <w:right w:val="none" w:sz="0" w:space="0" w:color="auto"/>
      </w:divBdr>
    </w:div>
    <w:div w:id="613556669">
      <w:bodyDiv w:val="1"/>
      <w:marLeft w:val="0"/>
      <w:marRight w:val="0"/>
      <w:marTop w:val="0"/>
      <w:marBottom w:val="0"/>
      <w:divBdr>
        <w:top w:val="none" w:sz="0" w:space="0" w:color="auto"/>
        <w:left w:val="none" w:sz="0" w:space="0" w:color="auto"/>
        <w:bottom w:val="none" w:sz="0" w:space="0" w:color="auto"/>
        <w:right w:val="none" w:sz="0" w:space="0" w:color="auto"/>
      </w:divBdr>
    </w:div>
    <w:div w:id="894663133">
      <w:bodyDiv w:val="1"/>
      <w:marLeft w:val="0"/>
      <w:marRight w:val="0"/>
      <w:marTop w:val="0"/>
      <w:marBottom w:val="0"/>
      <w:divBdr>
        <w:top w:val="none" w:sz="0" w:space="0" w:color="auto"/>
        <w:left w:val="none" w:sz="0" w:space="0" w:color="auto"/>
        <w:bottom w:val="none" w:sz="0" w:space="0" w:color="auto"/>
        <w:right w:val="none" w:sz="0" w:space="0" w:color="auto"/>
      </w:divBdr>
    </w:div>
    <w:div w:id="896432121">
      <w:bodyDiv w:val="1"/>
      <w:marLeft w:val="0"/>
      <w:marRight w:val="0"/>
      <w:marTop w:val="0"/>
      <w:marBottom w:val="0"/>
      <w:divBdr>
        <w:top w:val="none" w:sz="0" w:space="0" w:color="auto"/>
        <w:left w:val="none" w:sz="0" w:space="0" w:color="auto"/>
        <w:bottom w:val="none" w:sz="0" w:space="0" w:color="auto"/>
        <w:right w:val="none" w:sz="0" w:space="0" w:color="auto"/>
      </w:divBdr>
    </w:div>
    <w:div w:id="921640838">
      <w:bodyDiv w:val="1"/>
      <w:marLeft w:val="0"/>
      <w:marRight w:val="0"/>
      <w:marTop w:val="0"/>
      <w:marBottom w:val="0"/>
      <w:divBdr>
        <w:top w:val="none" w:sz="0" w:space="0" w:color="auto"/>
        <w:left w:val="none" w:sz="0" w:space="0" w:color="auto"/>
        <w:bottom w:val="none" w:sz="0" w:space="0" w:color="auto"/>
        <w:right w:val="none" w:sz="0" w:space="0" w:color="auto"/>
      </w:divBdr>
    </w:div>
    <w:div w:id="966349250">
      <w:bodyDiv w:val="1"/>
      <w:marLeft w:val="0"/>
      <w:marRight w:val="0"/>
      <w:marTop w:val="0"/>
      <w:marBottom w:val="0"/>
      <w:divBdr>
        <w:top w:val="none" w:sz="0" w:space="0" w:color="auto"/>
        <w:left w:val="none" w:sz="0" w:space="0" w:color="auto"/>
        <w:bottom w:val="none" w:sz="0" w:space="0" w:color="auto"/>
        <w:right w:val="none" w:sz="0" w:space="0" w:color="auto"/>
      </w:divBdr>
    </w:div>
    <w:div w:id="999456708">
      <w:bodyDiv w:val="1"/>
      <w:marLeft w:val="0"/>
      <w:marRight w:val="0"/>
      <w:marTop w:val="0"/>
      <w:marBottom w:val="0"/>
      <w:divBdr>
        <w:top w:val="none" w:sz="0" w:space="0" w:color="auto"/>
        <w:left w:val="none" w:sz="0" w:space="0" w:color="auto"/>
        <w:bottom w:val="none" w:sz="0" w:space="0" w:color="auto"/>
        <w:right w:val="none" w:sz="0" w:space="0" w:color="auto"/>
      </w:divBdr>
    </w:div>
    <w:div w:id="1438521748">
      <w:bodyDiv w:val="1"/>
      <w:marLeft w:val="0"/>
      <w:marRight w:val="0"/>
      <w:marTop w:val="0"/>
      <w:marBottom w:val="0"/>
      <w:divBdr>
        <w:top w:val="none" w:sz="0" w:space="0" w:color="auto"/>
        <w:left w:val="none" w:sz="0" w:space="0" w:color="auto"/>
        <w:bottom w:val="none" w:sz="0" w:space="0" w:color="auto"/>
        <w:right w:val="none" w:sz="0" w:space="0" w:color="auto"/>
      </w:divBdr>
    </w:div>
    <w:div w:id="1475029892">
      <w:bodyDiv w:val="1"/>
      <w:marLeft w:val="0"/>
      <w:marRight w:val="0"/>
      <w:marTop w:val="0"/>
      <w:marBottom w:val="0"/>
      <w:divBdr>
        <w:top w:val="none" w:sz="0" w:space="0" w:color="auto"/>
        <w:left w:val="none" w:sz="0" w:space="0" w:color="auto"/>
        <w:bottom w:val="none" w:sz="0" w:space="0" w:color="auto"/>
        <w:right w:val="none" w:sz="0" w:space="0" w:color="auto"/>
      </w:divBdr>
    </w:div>
    <w:div w:id="1612781210">
      <w:bodyDiv w:val="1"/>
      <w:marLeft w:val="0"/>
      <w:marRight w:val="0"/>
      <w:marTop w:val="0"/>
      <w:marBottom w:val="0"/>
      <w:divBdr>
        <w:top w:val="none" w:sz="0" w:space="0" w:color="auto"/>
        <w:left w:val="none" w:sz="0" w:space="0" w:color="auto"/>
        <w:bottom w:val="none" w:sz="0" w:space="0" w:color="auto"/>
        <w:right w:val="none" w:sz="0" w:space="0" w:color="auto"/>
      </w:divBdr>
    </w:div>
    <w:div w:id="1763447512">
      <w:bodyDiv w:val="1"/>
      <w:marLeft w:val="0"/>
      <w:marRight w:val="0"/>
      <w:marTop w:val="0"/>
      <w:marBottom w:val="0"/>
      <w:divBdr>
        <w:top w:val="none" w:sz="0" w:space="0" w:color="auto"/>
        <w:left w:val="none" w:sz="0" w:space="0" w:color="auto"/>
        <w:bottom w:val="none" w:sz="0" w:space="0" w:color="auto"/>
        <w:right w:val="none" w:sz="0" w:space="0" w:color="auto"/>
      </w:divBdr>
    </w:div>
    <w:div w:id="1808626821">
      <w:bodyDiv w:val="1"/>
      <w:marLeft w:val="0"/>
      <w:marRight w:val="0"/>
      <w:marTop w:val="0"/>
      <w:marBottom w:val="0"/>
      <w:divBdr>
        <w:top w:val="none" w:sz="0" w:space="0" w:color="auto"/>
        <w:left w:val="none" w:sz="0" w:space="0" w:color="auto"/>
        <w:bottom w:val="none" w:sz="0" w:space="0" w:color="auto"/>
        <w:right w:val="none" w:sz="0" w:space="0" w:color="auto"/>
      </w:divBdr>
    </w:div>
    <w:div w:id="2033605791">
      <w:bodyDiv w:val="1"/>
      <w:marLeft w:val="0"/>
      <w:marRight w:val="0"/>
      <w:marTop w:val="0"/>
      <w:marBottom w:val="0"/>
      <w:divBdr>
        <w:top w:val="none" w:sz="0" w:space="0" w:color="auto"/>
        <w:left w:val="none" w:sz="0" w:space="0" w:color="auto"/>
        <w:bottom w:val="none" w:sz="0" w:space="0" w:color="auto"/>
        <w:right w:val="none" w:sz="0" w:space="0" w:color="auto"/>
      </w:divBdr>
    </w:div>
    <w:div w:id="208950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755-17" TargetMode="External"/><Relationship Id="rId21" Type="http://schemas.openxmlformats.org/officeDocument/2006/relationships/hyperlink" Target="https://zakon.rada.gov.ua/laws/show/483-2017-%D0%BF" TargetMode="External"/><Relationship Id="rId42" Type="http://schemas.openxmlformats.org/officeDocument/2006/relationships/hyperlink" Target="https://zakon.rada.gov.ua/laws/show/3551-12" TargetMode="External"/><Relationship Id="rId47" Type="http://schemas.openxmlformats.org/officeDocument/2006/relationships/hyperlink" Target="https://zakon.rada.gov.ua/laws/show/2755-17" TargetMode="External"/><Relationship Id="rId63" Type="http://schemas.openxmlformats.org/officeDocument/2006/relationships/hyperlink" Target="http://search.ligazakon.ua/l_doc2.nsf/link1/Z970280.html" TargetMode="External"/><Relationship Id="rId68" Type="http://schemas.openxmlformats.org/officeDocument/2006/relationships/hyperlink" Target="mailto:Olgop&#1110;l-rada@ukr.net" TargetMode="External"/><Relationship Id="rId84" Type="http://schemas.openxmlformats.org/officeDocument/2006/relationships/hyperlink" Target="https://zakon.rada.gov.ua/laws/show/2755-17" TargetMode="External"/><Relationship Id="rId89" Type="http://schemas.openxmlformats.org/officeDocument/2006/relationships/hyperlink" Target="https://zakon.rada.gov.ua/laws/show/2755-17" TargetMode="External"/><Relationship Id="rId2" Type="http://schemas.openxmlformats.org/officeDocument/2006/relationships/numbering" Target="numbering.xml"/><Relationship Id="rId16" Type="http://schemas.openxmlformats.org/officeDocument/2006/relationships/hyperlink" Target="http://search.ligazakon.ua/l_doc2.nsf/link1/Z970280.html" TargetMode="External"/><Relationship Id="rId29" Type="http://schemas.openxmlformats.org/officeDocument/2006/relationships/hyperlink" Target="https://zakon.rada.gov.ua/laws/show/476-2012-%D0%BF" TargetMode="External"/><Relationship Id="rId107" Type="http://schemas.openxmlformats.org/officeDocument/2006/relationships/hyperlink" Target="mailto:Olgopil-rada@ukr.net" TargetMode="External"/><Relationship Id="rId11" Type="http://schemas.openxmlformats.org/officeDocument/2006/relationships/hyperlink" Target="http://search.ligazakon.ua/l_doc2.nsf/link1/T10_2755.html" TargetMode="External"/><Relationship Id="rId24" Type="http://schemas.openxmlformats.org/officeDocument/2006/relationships/hyperlink" Target="https://zakon.rada.gov.ua/laws/show/2755-17" TargetMode="External"/><Relationship Id="rId32" Type="http://schemas.openxmlformats.org/officeDocument/2006/relationships/hyperlink" Target="https://zakon.rada.gov.ua/laws/show/2456-17" TargetMode="External"/><Relationship Id="rId37" Type="http://schemas.openxmlformats.org/officeDocument/2006/relationships/hyperlink" Target="http://search.ligazakon.ua/l_doc2.nsf/link1/T10_2755.html" TargetMode="External"/><Relationship Id="rId40" Type="http://schemas.openxmlformats.org/officeDocument/2006/relationships/hyperlink" Target="https://zakon.rada.gov.ua/laws/show/2755-17" TargetMode="External"/><Relationship Id="rId45" Type="http://schemas.openxmlformats.org/officeDocument/2006/relationships/hyperlink" Target="https://zakon.rada.gov.ua/laws/show/871-2018-%D0%BF" TargetMode="External"/><Relationship Id="rId53" Type="http://schemas.openxmlformats.org/officeDocument/2006/relationships/hyperlink" Target="https://zakon.rada.gov.ua/laws/show/875-12" TargetMode="External"/><Relationship Id="rId58" Type="http://schemas.openxmlformats.org/officeDocument/2006/relationships/hyperlink" Target="https://zakon.rada.gov.ua/laws/show/871-2018-%D0%BF" TargetMode="External"/><Relationship Id="rId66" Type="http://schemas.openxmlformats.org/officeDocument/2006/relationships/hyperlink" Target="https://zakon.rada.gov.ua/laws/show/2456-17" TargetMode="External"/><Relationship Id="rId74" Type="http://schemas.openxmlformats.org/officeDocument/2006/relationships/hyperlink" Target="https://zakon.rada.gov.ua/laws/show/435-15" TargetMode="External"/><Relationship Id="rId79" Type="http://schemas.openxmlformats.org/officeDocument/2006/relationships/hyperlink" Target="https://zakon.rada.gov.ua/laws/show/2755-17" TargetMode="External"/><Relationship Id="rId87" Type="http://schemas.openxmlformats.org/officeDocument/2006/relationships/hyperlink" Target="https://zakon.rada.gov.ua/laws/show/2755-17" TargetMode="External"/><Relationship Id="rId102" Type="http://schemas.openxmlformats.org/officeDocument/2006/relationships/hyperlink" Target="https://zakon.rada.gov.ua/laws/show/2755-17" TargetMode="External"/><Relationship Id="rId5" Type="http://schemas.openxmlformats.org/officeDocument/2006/relationships/webSettings" Target="webSettings.xml"/><Relationship Id="rId61" Type="http://schemas.openxmlformats.org/officeDocument/2006/relationships/hyperlink" Target="mailto:Olgop&#1110;l-rada@ukr.net" TargetMode="External"/><Relationship Id="rId82" Type="http://schemas.openxmlformats.org/officeDocument/2006/relationships/hyperlink" Target="https://zakon.rada.gov.ua/laws/show/2755-17" TargetMode="External"/><Relationship Id="rId90" Type="http://schemas.openxmlformats.org/officeDocument/2006/relationships/hyperlink" Target="https://zakon.rada.gov.ua/laws/show/2755-17" TargetMode="External"/><Relationship Id="rId95" Type="http://schemas.openxmlformats.org/officeDocument/2006/relationships/hyperlink" Target="https://zakon.rada.gov.ua/laws/show/2755-17" TargetMode="External"/><Relationship Id="rId19" Type="http://schemas.openxmlformats.org/officeDocument/2006/relationships/hyperlink" Target="https://zakon.rada.gov.ua/laws/show/va507565-00" TargetMode="External"/><Relationship Id="rId14" Type="http://schemas.openxmlformats.org/officeDocument/2006/relationships/hyperlink" Target="mailto:Olgop&#1110;l-rada@ukr.net" TargetMode="External"/><Relationship Id="rId22" Type="http://schemas.openxmlformats.org/officeDocument/2006/relationships/hyperlink" Target="https://zakon.rada.gov.ua/laws/show/2755-17" TargetMode="External"/><Relationship Id="rId27" Type="http://schemas.openxmlformats.org/officeDocument/2006/relationships/hyperlink" Target="https://zakon.rada.gov.ua/laws/show/2755-17" TargetMode="External"/><Relationship Id="rId30" Type="http://schemas.openxmlformats.org/officeDocument/2006/relationships/hyperlink" Target="https://zakon.rada.gov.ua/laws/show/z0479-15" TargetMode="External"/><Relationship Id="rId35" Type="http://schemas.openxmlformats.org/officeDocument/2006/relationships/oleObject" Target="embeddings/oleObject4.bin"/><Relationship Id="rId43" Type="http://schemas.openxmlformats.org/officeDocument/2006/relationships/hyperlink" Target="https://zakon.rada.gov.ua/laws/show/2755-17" TargetMode="External"/><Relationship Id="rId48" Type="http://schemas.openxmlformats.org/officeDocument/2006/relationships/hyperlink" Target="https://zakon.rada.gov.ua/laws/show/2755-17" TargetMode="External"/><Relationship Id="rId56" Type="http://schemas.openxmlformats.org/officeDocument/2006/relationships/hyperlink" Target="https://zakon.rada.gov.ua/laws/show/2755-17" TargetMode="External"/><Relationship Id="rId64" Type="http://schemas.openxmlformats.org/officeDocument/2006/relationships/hyperlink" Target="https://zakon.rada.gov.ua/laws/show/66-2016-%D0%BF" TargetMode="External"/><Relationship Id="rId69" Type="http://schemas.openxmlformats.org/officeDocument/2006/relationships/hyperlink" Target="http://search.ligazakon.ua/l_doc2.nsf/link1/T10_2755.html" TargetMode="External"/><Relationship Id="rId77" Type="http://schemas.openxmlformats.org/officeDocument/2006/relationships/hyperlink" Target="https://zakon.rada.gov.ua/laws/show/va375202-05" TargetMode="External"/><Relationship Id="rId100" Type="http://schemas.openxmlformats.org/officeDocument/2006/relationships/hyperlink" Target="https://zakon.rada.gov.ua/laws/show/2755-17" TargetMode="External"/><Relationship Id="rId105" Type="http://schemas.openxmlformats.org/officeDocument/2006/relationships/hyperlink" Target="https://zakon.rada.gov.ua/laws/show/2755-17" TargetMode="External"/><Relationship Id="rId8" Type="http://schemas.openxmlformats.org/officeDocument/2006/relationships/hyperlink" Target="mailto:Olgop&#1110;l-rada@ukr.net" TargetMode="External"/><Relationship Id="rId51" Type="http://schemas.openxmlformats.org/officeDocument/2006/relationships/hyperlink" Target="https://zakon.rada.gov.ua/laws/show/2755-17" TargetMode="External"/><Relationship Id="rId72" Type="http://schemas.openxmlformats.org/officeDocument/2006/relationships/hyperlink" Target="https://zakon.rada.gov.ua/laws/show/973-15" TargetMode="External"/><Relationship Id="rId80" Type="http://schemas.openxmlformats.org/officeDocument/2006/relationships/hyperlink" Target="https://zakon.rada.gov.ua/laws/show/2755-17" TargetMode="External"/><Relationship Id="rId85" Type="http://schemas.openxmlformats.org/officeDocument/2006/relationships/hyperlink" Target="https://zakon.rada.gov.ua/laws/show/2755-17" TargetMode="External"/><Relationship Id="rId93" Type="http://schemas.openxmlformats.org/officeDocument/2006/relationships/hyperlink" Target="https://zakon.rada.gov.ua/laws/show/2755-17" TargetMode="External"/><Relationship Id="rId98" Type="http://schemas.openxmlformats.org/officeDocument/2006/relationships/oleObject" Target="embeddings/oleObject7.bin"/><Relationship Id="rId3" Type="http://schemas.openxmlformats.org/officeDocument/2006/relationships/styles" Target="styles.xml"/><Relationship Id="rId12" Type="http://schemas.openxmlformats.org/officeDocument/2006/relationships/hyperlink" Target="http://search.ligazakon.ua/l_doc2.nsf/link1/T10_2755.html" TargetMode="External"/><Relationship Id="rId17" Type="http://schemas.openxmlformats.org/officeDocument/2006/relationships/hyperlink" Target="http://search.ligazakon.ua/l_doc2.nsf/link1/T10_2755.html" TargetMode="External"/><Relationship Id="rId25" Type="http://schemas.openxmlformats.org/officeDocument/2006/relationships/hyperlink" Target="https://zakon.rada.gov.ua/laws/show/2755-17" TargetMode="External"/><Relationship Id="rId33" Type="http://schemas.openxmlformats.org/officeDocument/2006/relationships/hyperlink" Target="https://zakon.rada.gov.ua/laws/show/2755-17" TargetMode="External"/><Relationship Id="rId38" Type="http://schemas.openxmlformats.org/officeDocument/2006/relationships/hyperlink" Target="http://zakon2.rada.gov.ua/laws/show/3551-12" TargetMode="External"/><Relationship Id="rId46" Type="http://schemas.openxmlformats.org/officeDocument/2006/relationships/hyperlink" Target="https://zakon.rada.gov.ua/laws/show/483-2017-%D0%BF" TargetMode="External"/><Relationship Id="rId59" Type="http://schemas.openxmlformats.org/officeDocument/2006/relationships/hyperlink" Target="https://zakon.rada.gov.ua/laws/show/2755-17" TargetMode="External"/><Relationship Id="rId67" Type="http://schemas.openxmlformats.org/officeDocument/2006/relationships/oleObject" Target="embeddings/oleObject6.bin"/><Relationship Id="rId103" Type="http://schemas.openxmlformats.org/officeDocument/2006/relationships/hyperlink" Target="https://zakon.rada.gov.ua/laws/show/2755-17" TargetMode="External"/><Relationship Id="rId108" Type="http://schemas.openxmlformats.org/officeDocument/2006/relationships/fontTable" Target="fontTable.xml"/><Relationship Id="rId20" Type="http://schemas.openxmlformats.org/officeDocument/2006/relationships/hyperlink" Target="https://zakon.rada.gov.ua/laws/show/871-2018-%D0%BF" TargetMode="External"/><Relationship Id="rId41" Type="http://schemas.openxmlformats.org/officeDocument/2006/relationships/hyperlink" Target="https://zakon.rada.gov.ua/laws/show/2755-17" TargetMode="External"/><Relationship Id="rId54" Type="http://schemas.openxmlformats.org/officeDocument/2006/relationships/hyperlink" Target="https://zakon.rada.gov.ua/laws/show/z1048-15" TargetMode="External"/><Relationship Id="rId62" Type="http://schemas.openxmlformats.org/officeDocument/2006/relationships/hyperlink" Target="http://search.ligazakon.ua/l_doc2.nsf/link1/T10_2755.html" TargetMode="External"/><Relationship Id="rId70" Type="http://schemas.openxmlformats.org/officeDocument/2006/relationships/hyperlink" Target="http://search.ligazakon.ua/l_doc2.nsf/link1/Z970280.html" TargetMode="External"/><Relationship Id="rId75" Type="http://schemas.openxmlformats.org/officeDocument/2006/relationships/hyperlink" Target="https://zakon.rada.gov.ua/laws/show/85/96-%D0%B2%D1%80" TargetMode="External"/><Relationship Id="rId83" Type="http://schemas.openxmlformats.org/officeDocument/2006/relationships/hyperlink" Target="https://zakon.rada.gov.ua/laws/show/2755-17" TargetMode="External"/><Relationship Id="rId88" Type="http://schemas.openxmlformats.org/officeDocument/2006/relationships/hyperlink" Target="https://zakon.rada.gov.ua/laws/show/2755-17" TargetMode="External"/><Relationship Id="rId91" Type="http://schemas.openxmlformats.org/officeDocument/2006/relationships/hyperlink" Target="https://zakon.rada.gov.ua/laws/show/2755-17" TargetMode="External"/><Relationship Id="rId96" Type="http://schemas.openxmlformats.org/officeDocument/2006/relationships/hyperlink" Target="https://zakon.rada.gov.ua/laws/show/2755-17" TargetMode="Externa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hyperlink" Target="http://search.ligazakon.ua/l_doc2.nsf/link1/T10_2755.html" TargetMode="External"/><Relationship Id="rId23" Type="http://schemas.openxmlformats.org/officeDocument/2006/relationships/hyperlink" Target="https://zakon.rada.gov.ua/laws/show/2755-17" TargetMode="External"/><Relationship Id="rId28" Type="http://schemas.openxmlformats.org/officeDocument/2006/relationships/hyperlink" Target="https://zakon.rada.gov.ua/laws/show/2755-17" TargetMode="External"/><Relationship Id="rId36" Type="http://schemas.openxmlformats.org/officeDocument/2006/relationships/hyperlink" Target="mailto:Olgop&#1110;l-rada@ukr.net" TargetMode="External"/><Relationship Id="rId49" Type="http://schemas.openxmlformats.org/officeDocument/2006/relationships/hyperlink" Target="https://zakon.rada.gov.ua/laws/show/z0130-14" TargetMode="External"/><Relationship Id="rId57" Type="http://schemas.openxmlformats.org/officeDocument/2006/relationships/hyperlink" Target="https://zakon.rada.gov.ua/laws/show/z1171-15" TargetMode="External"/><Relationship Id="rId106" Type="http://schemas.openxmlformats.org/officeDocument/2006/relationships/hyperlink" Target="http://search.ligazakon.ua/l_doc2.nsf/link1/T150909.html" TargetMode="External"/><Relationship Id="rId10" Type="http://schemas.openxmlformats.org/officeDocument/2006/relationships/hyperlink" Target="mailto:Olgop&#1110;l-rada@ukr.net" TargetMode="External"/><Relationship Id="rId31" Type="http://schemas.openxmlformats.org/officeDocument/2006/relationships/hyperlink" Target="https://zakon.rada.gov.ua/laws/show/2755-17" TargetMode="External"/><Relationship Id="rId44" Type="http://schemas.openxmlformats.org/officeDocument/2006/relationships/hyperlink" Target="https://zakon.rada.gov.ua/laws/show/875-12" TargetMode="External"/><Relationship Id="rId52" Type="http://schemas.openxmlformats.org/officeDocument/2006/relationships/hyperlink" Target="https://zakon.rada.gov.ua/laws/show/2755-17" TargetMode="External"/><Relationship Id="rId60" Type="http://schemas.openxmlformats.org/officeDocument/2006/relationships/oleObject" Target="embeddings/oleObject5.bin"/><Relationship Id="rId65" Type="http://schemas.openxmlformats.org/officeDocument/2006/relationships/hyperlink" Target="https://zakon.rada.gov.ua/laws/show/z0785-15" TargetMode="External"/><Relationship Id="rId73" Type="http://schemas.openxmlformats.org/officeDocument/2006/relationships/hyperlink" Target="https://zakon.rada.gov.ua/laws/show/2947-14" TargetMode="External"/><Relationship Id="rId78" Type="http://schemas.openxmlformats.org/officeDocument/2006/relationships/hyperlink" Target="https://zakon.rada.gov.ua/laws/show/584%D0%B0-18" TargetMode="External"/><Relationship Id="rId81" Type="http://schemas.openxmlformats.org/officeDocument/2006/relationships/hyperlink" Target="https://zakon.rada.gov.ua/laws/show/2755-17" TargetMode="External"/><Relationship Id="rId86" Type="http://schemas.openxmlformats.org/officeDocument/2006/relationships/hyperlink" Target="https://zakon.rada.gov.ua/laws/show/2755-17" TargetMode="External"/><Relationship Id="rId94" Type="http://schemas.openxmlformats.org/officeDocument/2006/relationships/hyperlink" Target="https://zakon.rada.gov.ua/laws/show/2755-17" TargetMode="External"/><Relationship Id="rId99" Type="http://schemas.openxmlformats.org/officeDocument/2006/relationships/hyperlink" Target="mailto:Olgop&#1110;l-rada@ukr.net" TargetMode="External"/><Relationship Id="rId101" Type="http://schemas.openxmlformats.org/officeDocument/2006/relationships/hyperlink" Target="https://zakon.rada.gov.ua/laws/show/2755-17" TargetMode="External"/><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3.bin"/><Relationship Id="rId18" Type="http://schemas.openxmlformats.org/officeDocument/2006/relationships/hyperlink" Target="http://search.ligazakon.ua/l_doc2.nsf/link1/T10_2755.html" TargetMode="External"/><Relationship Id="rId39" Type="http://schemas.openxmlformats.org/officeDocument/2006/relationships/hyperlink" Target="https://zakon.rada.gov.ua/laws/show/2755-17" TargetMode="External"/><Relationship Id="rId109" Type="http://schemas.openxmlformats.org/officeDocument/2006/relationships/theme" Target="theme/theme1.xml"/><Relationship Id="rId34" Type="http://schemas.openxmlformats.org/officeDocument/2006/relationships/hyperlink" Target="https://zakon.rada.gov.ua/laws/show/2755-17" TargetMode="External"/><Relationship Id="rId50" Type="http://schemas.openxmlformats.org/officeDocument/2006/relationships/hyperlink" Target="https://zakon.rada.gov.ua/laws/show/2755-17" TargetMode="External"/><Relationship Id="rId55" Type="http://schemas.openxmlformats.org/officeDocument/2006/relationships/hyperlink" Target="https://zakon.rada.gov.ua/laws/show/2755-17" TargetMode="External"/><Relationship Id="rId76" Type="http://schemas.openxmlformats.org/officeDocument/2006/relationships/hyperlink" Target="https://zakon.rada.gov.ua/laws/show/2755-17" TargetMode="External"/><Relationship Id="rId97" Type="http://schemas.openxmlformats.org/officeDocument/2006/relationships/hyperlink" Target="https://zakon.rada.gov.ua/laws/show/2755-17" TargetMode="External"/><Relationship Id="rId104" Type="http://schemas.openxmlformats.org/officeDocument/2006/relationships/hyperlink" Target="https://zakon.rada.gov.ua/laws/show/2755-17" TargetMode="External"/><Relationship Id="rId7" Type="http://schemas.openxmlformats.org/officeDocument/2006/relationships/oleObject" Target="embeddings/oleObject1.bin"/><Relationship Id="rId71" Type="http://schemas.openxmlformats.org/officeDocument/2006/relationships/hyperlink" Target="http://zakon2.rada.gov.ua/laws/show/va375202-05" TargetMode="External"/><Relationship Id="rId92" Type="http://schemas.openxmlformats.org/officeDocument/2006/relationships/hyperlink" Target="https://zakon.rada.gov.ua/laws/show/275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C4141-77AD-4905-958A-AD84027E1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92</Pages>
  <Words>31706</Words>
  <Characters>180725</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OLDI</dc:creator>
  <cp:lastModifiedBy>OLDI</cp:lastModifiedBy>
  <cp:revision>43</cp:revision>
  <cp:lastPrinted>2020-05-20T10:46:00Z</cp:lastPrinted>
  <dcterms:created xsi:type="dcterms:W3CDTF">2020-05-18T07:17:00Z</dcterms:created>
  <dcterms:modified xsi:type="dcterms:W3CDTF">2020-05-22T06:15:00Z</dcterms:modified>
</cp:coreProperties>
</file>