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FC" w:rsidRDefault="007530FC">
      <w:pPr>
        <w:rPr>
          <w:lang w:val="uk-UA"/>
        </w:rPr>
      </w:pPr>
    </w:p>
    <w:p w:rsidR="00084886" w:rsidRDefault="00084886" w:rsidP="00084886">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52827716" r:id="rId8"/>
        </w:object>
      </w:r>
    </w:p>
    <w:p w:rsidR="00084886" w:rsidRDefault="00084886" w:rsidP="00084886">
      <w:pPr>
        <w:spacing w:after="0"/>
        <w:rPr>
          <w:rFonts w:ascii="Times New Roman" w:hAnsi="Times New Roman" w:cs="Times New Roman"/>
          <w:sz w:val="28"/>
          <w:szCs w:val="28"/>
          <w:lang w:val="uk-UA"/>
        </w:rPr>
      </w:pP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084886" w:rsidRDefault="00084886" w:rsidP="00084886">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1312" behindDoc="0" locked="0" layoutInCell="1" allowOverlap="1" wp14:anchorId="2B36C71B" wp14:editId="6F812196">
                <wp:simplePos x="0" y="0"/>
                <wp:positionH relativeFrom="column">
                  <wp:posOffset>0</wp:posOffset>
                </wp:positionH>
                <wp:positionV relativeFrom="paragraph">
                  <wp:posOffset>46990</wp:posOffset>
                </wp:positionV>
                <wp:extent cx="6286500" cy="0"/>
                <wp:effectExtent l="32385" t="35560" r="34290" b="406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ZoXAIAAHQEAAAOAAAAZHJzL2Uyb0RvYy54bWysVMGO0zAQvSPxD1bubZJuW7r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B7ZDZoXAIAAHQEAAAOAAAAAAAAAAAAAAAAAC4CAABkcnMvZTJvRG9jLnhtbFBL&#10;AQItABQABgAIAAAAIQB7jkpQ2gAAAAQBAAAPAAAAAAAAAAAAAAAAALYEAABkcnMvZG93bnJldi54&#10;bWxQSwUGAAAAAAQABADzAAAAvQUAAAAA&#10;" strokeweight="5pt">
                <v:stroke linestyle="thickThin"/>
              </v:line>
            </w:pict>
          </mc:Fallback>
        </mc:AlternateContent>
      </w:r>
    </w:p>
    <w:p w:rsidR="00084886" w:rsidRDefault="00084886" w:rsidP="00084886">
      <w:pPr>
        <w:spacing w:after="0"/>
        <w:jc w:val="center"/>
        <w:rPr>
          <w:rFonts w:ascii="Times New Roman" w:hAnsi="Times New Roman" w:cs="Times New Roman"/>
          <w:sz w:val="28"/>
          <w:szCs w:val="28"/>
          <w:lang w:val="uk-UA"/>
        </w:rPr>
      </w:pPr>
    </w:p>
    <w:p w:rsidR="00084886" w:rsidRDefault="00084886" w:rsidP="0008488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№46</w:t>
      </w:r>
    </w:p>
    <w:p w:rsidR="00084886" w:rsidRDefault="00084886" w:rsidP="00084886">
      <w:pPr>
        <w:spacing w:after="0"/>
        <w:rPr>
          <w:rFonts w:ascii="Times New Roman" w:hAnsi="Times New Roman" w:cs="Times New Roman"/>
          <w:b/>
          <w:sz w:val="28"/>
          <w:szCs w:val="28"/>
          <w:lang w:val="uk-UA"/>
        </w:rPr>
      </w:pP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червня 2016 року                                                                   5 сесія 7 скликання</w:t>
      </w: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76101D" w:rsidRDefault="0076101D" w:rsidP="00084886">
      <w:pPr>
        <w:spacing w:after="0" w:line="240" w:lineRule="auto"/>
        <w:rPr>
          <w:rFonts w:ascii="Times New Roman" w:hAnsi="Times New Roman" w:cs="Times New Roman"/>
          <w:sz w:val="28"/>
          <w:szCs w:val="28"/>
          <w:lang w:val="uk-UA"/>
        </w:rPr>
      </w:pPr>
    </w:p>
    <w:p w:rsidR="00602F8A" w:rsidRDefault="00723360" w:rsidP="005568E4">
      <w:pPr>
        <w:spacing w:after="0"/>
        <w:rPr>
          <w:rFonts w:ascii="Times New Roman" w:hAnsi="Times New Roman" w:cs="Times New Roman"/>
          <w:sz w:val="28"/>
          <w:szCs w:val="28"/>
          <w:lang w:val="uk-UA"/>
        </w:rPr>
      </w:pPr>
      <w:r w:rsidRPr="00115428">
        <w:rPr>
          <w:rFonts w:ascii="Times New Roman" w:hAnsi="Times New Roman" w:cs="Times New Roman"/>
          <w:sz w:val="28"/>
          <w:szCs w:val="28"/>
          <w:lang w:val="uk-UA"/>
        </w:rPr>
        <w:t xml:space="preserve">Про </w:t>
      </w:r>
      <w:r w:rsidR="00602F8A">
        <w:rPr>
          <w:rFonts w:ascii="Times New Roman" w:hAnsi="Times New Roman" w:cs="Times New Roman"/>
          <w:sz w:val="28"/>
          <w:szCs w:val="28"/>
          <w:lang w:val="uk-UA"/>
        </w:rPr>
        <w:t xml:space="preserve">оприлюднення </w:t>
      </w:r>
      <w:r w:rsidRPr="00115428">
        <w:rPr>
          <w:rFonts w:ascii="Times New Roman" w:hAnsi="Times New Roman" w:cs="Times New Roman"/>
          <w:sz w:val="28"/>
          <w:szCs w:val="28"/>
          <w:lang w:val="uk-UA"/>
        </w:rPr>
        <w:t>проект</w:t>
      </w:r>
      <w:r w:rsidR="00602F8A">
        <w:rPr>
          <w:rFonts w:ascii="Times New Roman" w:hAnsi="Times New Roman" w:cs="Times New Roman"/>
          <w:sz w:val="28"/>
          <w:szCs w:val="28"/>
          <w:lang w:val="uk-UA"/>
        </w:rPr>
        <w:t>у</w:t>
      </w:r>
      <w:r w:rsidRPr="00115428">
        <w:rPr>
          <w:rFonts w:ascii="Times New Roman" w:hAnsi="Times New Roman" w:cs="Times New Roman"/>
          <w:sz w:val="28"/>
          <w:szCs w:val="28"/>
          <w:lang w:val="uk-UA"/>
        </w:rPr>
        <w:t xml:space="preserve"> рішення «Про </w:t>
      </w:r>
      <w:r w:rsidR="004E3C7A">
        <w:rPr>
          <w:rFonts w:ascii="Times New Roman" w:hAnsi="Times New Roman" w:cs="Times New Roman"/>
          <w:sz w:val="28"/>
          <w:szCs w:val="28"/>
          <w:lang w:val="uk-UA"/>
        </w:rPr>
        <w:t xml:space="preserve">встановлення </w:t>
      </w:r>
    </w:p>
    <w:p w:rsidR="005568E4" w:rsidRDefault="0076101D" w:rsidP="005568E4">
      <w:pPr>
        <w:spacing w:after="0"/>
        <w:rPr>
          <w:rFonts w:ascii="Times New Roman" w:hAnsi="Times New Roman" w:cs="Times New Roman"/>
          <w:sz w:val="28"/>
          <w:szCs w:val="28"/>
          <w:lang w:val="uk-UA"/>
        </w:rPr>
      </w:pPr>
      <w:r>
        <w:rPr>
          <w:rFonts w:ascii="Times New Roman" w:hAnsi="Times New Roman" w:cs="Times New Roman"/>
          <w:sz w:val="28"/>
          <w:szCs w:val="28"/>
          <w:lang w:val="uk-UA"/>
        </w:rPr>
        <w:t>ставок місцевих</w:t>
      </w:r>
      <w:r w:rsidR="00723360" w:rsidRPr="00115428">
        <w:rPr>
          <w:rFonts w:ascii="Times New Roman" w:hAnsi="Times New Roman" w:cs="Times New Roman"/>
          <w:sz w:val="28"/>
          <w:szCs w:val="28"/>
          <w:lang w:val="uk-UA"/>
        </w:rPr>
        <w:t xml:space="preserve"> </w:t>
      </w:r>
      <w:r>
        <w:rPr>
          <w:rFonts w:ascii="Times New Roman" w:hAnsi="Times New Roman" w:cs="Times New Roman"/>
          <w:sz w:val="28"/>
          <w:szCs w:val="28"/>
          <w:lang w:val="uk-UA"/>
        </w:rPr>
        <w:t>податків і зборів на території Рогізківської</w:t>
      </w:r>
      <w:r w:rsidR="00723360">
        <w:rPr>
          <w:rFonts w:ascii="Times New Roman" w:hAnsi="Times New Roman" w:cs="Times New Roman"/>
          <w:sz w:val="28"/>
          <w:szCs w:val="28"/>
          <w:lang w:val="uk-UA"/>
        </w:rPr>
        <w:t xml:space="preserve"> </w:t>
      </w:r>
    </w:p>
    <w:p w:rsidR="00084886" w:rsidRDefault="0076101D" w:rsidP="005568E4">
      <w:pPr>
        <w:spacing w:after="0"/>
        <w:rPr>
          <w:lang w:val="uk-UA"/>
        </w:rPr>
      </w:pPr>
      <w:r>
        <w:rPr>
          <w:rFonts w:ascii="Times New Roman" w:hAnsi="Times New Roman" w:cs="Times New Roman"/>
          <w:sz w:val="28"/>
          <w:szCs w:val="28"/>
          <w:lang w:val="uk-UA"/>
        </w:rPr>
        <w:t xml:space="preserve">сільської ради </w:t>
      </w:r>
      <w:r w:rsidR="00723360">
        <w:rPr>
          <w:rFonts w:ascii="Times New Roman" w:hAnsi="Times New Roman" w:cs="Times New Roman"/>
          <w:sz w:val="28"/>
          <w:szCs w:val="28"/>
          <w:lang w:val="uk-UA"/>
        </w:rPr>
        <w:t>на 2017 рік»</w:t>
      </w:r>
    </w:p>
    <w:p w:rsidR="00084886" w:rsidRDefault="00084886">
      <w:pPr>
        <w:rPr>
          <w:lang w:val="uk-UA"/>
        </w:rPr>
      </w:pPr>
    </w:p>
    <w:p w:rsidR="00602F8A" w:rsidRPr="00602F8A" w:rsidRDefault="0048651C" w:rsidP="00602F8A">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602F8A" w:rsidRPr="005D2C28">
        <w:rPr>
          <w:rFonts w:ascii="Times New Roman" w:hAnsi="Times New Roman" w:cs="Times New Roman"/>
          <w:sz w:val="28"/>
          <w:szCs w:val="28"/>
          <w:lang w:val="uk-UA"/>
        </w:rPr>
        <w:t xml:space="preserve">Заслухавши </w:t>
      </w:r>
      <w:r w:rsidR="00602F8A">
        <w:rPr>
          <w:rFonts w:ascii="Times New Roman" w:hAnsi="Times New Roman" w:cs="Times New Roman"/>
          <w:sz w:val="28"/>
          <w:szCs w:val="28"/>
          <w:lang w:val="uk-UA"/>
        </w:rPr>
        <w:t>та обговоривши інформацію сільського голови Олійника В.М.</w:t>
      </w:r>
      <w:r w:rsidR="00602F8A" w:rsidRPr="005D2C28">
        <w:rPr>
          <w:rFonts w:ascii="Times New Roman" w:hAnsi="Times New Roman" w:cs="Times New Roman"/>
          <w:sz w:val="28"/>
          <w:szCs w:val="28"/>
          <w:lang w:val="uk-UA"/>
        </w:rPr>
        <w:t xml:space="preserve">, пропозиції постійної комісії </w:t>
      </w:r>
      <w:r w:rsidR="00602F8A">
        <w:rPr>
          <w:rFonts w:ascii="Times New Roman" w:hAnsi="Times New Roman" w:cs="Times New Roman"/>
          <w:sz w:val="28"/>
          <w:szCs w:val="28"/>
          <w:lang w:val="uk-UA"/>
        </w:rPr>
        <w:t xml:space="preserve">сільської ради </w:t>
      </w:r>
      <w:r w:rsidR="00602F8A" w:rsidRPr="005D2C28">
        <w:rPr>
          <w:rFonts w:ascii="Times New Roman" w:hAnsi="Times New Roman" w:cs="Times New Roman"/>
          <w:bCs/>
          <w:sz w:val="28"/>
          <w:szCs w:val="28"/>
          <w:lang w:val="uk-UA"/>
        </w:rPr>
        <w:t>з питань</w:t>
      </w:r>
      <w:r w:rsidR="00602F8A">
        <w:rPr>
          <w:rFonts w:ascii="Times New Roman" w:hAnsi="Times New Roman" w:cs="Times New Roman"/>
          <w:bCs/>
          <w:sz w:val="28"/>
          <w:szCs w:val="28"/>
          <w:lang w:val="uk-UA"/>
        </w:rPr>
        <w:t xml:space="preserve">  бюджету, соціально-економічного розвитку села та соціального захисту населення,</w:t>
      </w:r>
      <w:r w:rsidR="00602F8A">
        <w:rPr>
          <w:rFonts w:ascii="Times New Roman" w:hAnsi="Times New Roman" w:cs="Times New Roman"/>
          <w:sz w:val="28"/>
          <w:szCs w:val="28"/>
          <w:lang w:val="uk-UA"/>
        </w:rPr>
        <w:t xml:space="preserve">  керуючись статтею </w:t>
      </w:r>
      <w:r w:rsidR="00602F8A" w:rsidRPr="005D2C28">
        <w:rPr>
          <w:rFonts w:ascii="Times New Roman" w:hAnsi="Times New Roman" w:cs="Times New Roman"/>
          <w:sz w:val="28"/>
          <w:szCs w:val="28"/>
          <w:lang w:val="uk-UA"/>
        </w:rPr>
        <w:t>26 Закону України „Про місцеве самоврядування в Україні”, Законом України « Про засади державної регуляторної політики у сфері господар</w:t>
      </w:r>
      <w:r w:rsidR="00602F8A">
        <w:rPr>
          <w:rFonts w:ascii="Times New Roman" w:hAnsi="Times New Roman" w:cs="Times New Roman"/>
          <w:sz w:val="28"/>
          <w:szCs w:val="28"/>
          <w:lang w:val="uk-UA"/>
        </w:rPr>
        <w:t xml:space="preserve">ської діяльності»  Рогізківська сільська рада  </w:t>
      </w:r>
      <w:r w:rsidR="00602F8A" w:rsidRPr="00602F8A">
        <w:rPr>
          <w:rFonts w:ascii="Times New Roman" w:hAnsi="Times New Roman" w:cs="Times New Roman"/>
          <w:b/>
          <w:sz w:val="28"/>
          <w:szCs w:val="28"/>
          <w:lang w:val="uk-UA"/>
        </w:rPr>
        <w:t>ВИРІШИЛА:</w:t>
      </w:r>
    </w:p>
    <w:p w:rsidR="00602F8A" w:rsidRDefault="00602F8A" w:rsidP="00602F8A">
      <w:pPr>
        <w:widowControl w:val="0"/>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302D97">
        <w:rPr>
          <w:rFonts w:ascii="Times New Roman" w:hAnsi="Times New Roman" w:cs="Times New Roman"/>
          <w:sz w:val="28"/>
          <w:szCs w:val="28"/>
          <w:lang w:val="uk-UA"/>
        </w:rPr>
        <w:t xml:space="preserve">Оприлюднити проект рішення «Про встановлення ставок місцевих податків і зборів на території </w:t>
      </w:r>
      <w:r>
        <w:rPr>
          <w:rFonts w:ascii="Times New Roman" w:hAnsi="Times New Roman" w:cs="Times New Roman"/>
          <w:sz w:val="28"/>
          <w:szCs w:val="28"/>
          <w:lang w:val="uk-UA"/>
        </w:rPr>
        <w:t xml:space="preserve"> Рогіз</w:t>
      </w:r>
      <w:r w:rsidR="00B6629C">
        <w:rPr>
          <w:rFonts w:ascii="Times New Roman" w:hAnsi="Times New Roman" w:cs="Times New Roman"/>
          <w:sz w:val="28"/>
          <w:szCs w:val="28"/>
          <w:lang w:val="uk-UA"/>
        </w:rPr>
        <w:t>ківської сільської ради  на 2017</w:t>
      </w:r>
      <w:r>
        <w:rPr>
          <w:rFonts w:ascii="Times New Roman" w:hAnsi="Times New Roman" w:cs="Times New Roman"/>
          <w:sz w:val="28"/>
          <w:szCs w:val="28"/>
          <w:lang w:val="uk-UA"/>
        </w:rPr>
        <w:t xml:space="preserve"> рік</w:t>
      </w:r>
      <w:r w:rsidRPr="00302D97">
        <w:rPr>
          <w:rFonts w:ascii="Times New Roman" w:hAnsi="Times New Roman" w:cs="Times New Roman"/>
          <w:sz w:val="28"/>
          <w:szCs w:val="28"/>
          <w:lang w:val="uk-UA"/>
        </w:rPr>
        <w:t xml:space="preserve">», дотримуючись термінів, визначених у ст. 13  Законом України </w:t>
      </w:r>
    </w:p>
    <w:p w:rsidR="00602F8A" w:rsidRPr="00302D97" w:rsidRDefault="00602F8A" w:rsidP="00602F8A">
      <w:pPr>
        <w:widowControl w:val="0"/>
        <w:autoSpaceDE w:val="0"/>
        <w:autoSpaceDN w:val="0"/>
        <w:adjustRightInd w:val="0"/>
        <w:spacing w:after="0" w:line="240" w:lineRule="auto"/>
        <w:ind w:left="720"/>
        <w:jc w:val="both"/>
        <w:rPr>
          <w:rFonts w:ascii="Times New Roman" w:hAnsi="Times New Roman" w:cs="Times New Roman"/>
          <w:sz w:val="28"/>
          <w:szCs w:val="28"/>
          <w:lang w:val="uk-UA"/>
        </w:rPr>
      </w:pPr>
      <w:r w:rsidRPr="00302D97">
        <w:rPr>
          <w:rFonts w:ascii="Times New Roman" w:hAnsi="Times New Roman" w:cs="Times New Roman"/>
          <w:sz w:val="28"/>
          <w:szCs w:val="28"/>
          <w:lang w:val="uk-UA"/>
        </w:rPr>
        <w:t>« Про засади державної регуляторної політики у сфері господа</w:t>
      </w:r>
      <w:r>
        <w:rPr>
          <w:rFonts w:ascii="Times New Roman" w:hAnsi="Times New Roman" w:cs="Times New Roman"/>
          <w:sz w:val="28"/>
          <w:szCs w:val="28"/>
          <w:lang w:val="uk-UA"/>
        </w:rPr>
        <w:t>рської діяльності» , згідно додатку №1.</w:t>
      </w:r>
      <w:r w:rsidRPr="00302D97">
        <w:rPr>
          <w:rFonts w:ascii="Times New Roman" w:hAnsi="Times New Roman" w:cs="Times New Roman"/>
          <w:sz w:val="28"/>
          <w:szCs w:val="28"/>
          <w:lang w:val="uk-UA"/>
        </w:rPr>
        <w:t xml:space="preserve"> </w:t>
      </w:r>
    </w:p>
    <w:p w:rsidR="00602F8A" w:rsidRPr="00B6629C" w:rsidRDefault="00602F8A" w:rsidP="00602F8A">
      <w:pPr>
        <w:numPr>
          <w:ilvl w:val="0"/>
          <w:numId w:val="4"/>
        </w:numPr>
        <w:spacing w:after="0" w:line="240" w:lineRule="auto"/>
        <w:jc w:val="both"/>
        <w:rPr>
          <w:rFonts w:ascii="Times New Roman" w:hAnsi="Times New Roman" w:cs="Times New Roman"/>
          <w:sz w:val="28"/>
          <w:szCs w:val="28"/>
        </w:rPr>
      </w:pPr>
      <w:r w:rsidRPr="005D2C28">
        <w:rPr>
          <w:rFonts w:ascii="Times New Roman" w:hAnsi="Times New Roman" w:cs="Times New Roman"/>
          <w:sz w:val="28"/>
          <w:szCs w:val="28"/>
        </w:rPr>
        <w:t xml:space="preserve">Контроль за виконанням даного </w:t>
      </w:r>
      <w:proofErr w:type="gramStart"/>
      <w:r w:rsidRPr="005D2C28">
        <w:rPr>
          <w:rFonts w:ascii="Times New Roman" w:hAnsi="Times New Roman" w:cs="Times New Roman"/>
          <w:sz w:val="28"/>
          <w:szCs w:val="28"/>
        </w:rPr>
        <w:t>р</w:t>
      </w:r>
      <w:proofErr w:type="gramEnd"/>
      <w:r w:rsidRPr="005D2C28">
        <w:rPr>
          <w:rFonts w:ascii="Times New Roman" w:hAnsi="Times New Roman" w:cs="Times New Roman"/>
          <w:sz w:val="28"/>
          <w:szCs w:val="28"/>
        </w:rPr>
        <w:t>ішення покласти на постійну к</w:t>
      </w:r>
      <w:r>
        <w:rPr>
          <w:rFonts w:ascii="Times New Roman" w:hAnsi="Times New Roman" w:cs="Times New Roman"/>
          <w:sz w:val="28"/>
          <w:szCs w:val="28"/>
        </w:rPr>
        <w:t xml:space="preserve">омісію  з питань </w:t>
      </w:r>
      <w:r>
        <w:rPr>
          <w:rFonts w:ascii="Times New Roman" w:hAnsi="Times New Roman" w:cs="Times New Roman"/>
          <w:sz w:val="28"/>
          <w:szCs w:val="28"/>
          <w:lang w:val="uk-UA"/>
        </w:rPr>
        <w:t>бюджету,соціально-економічного розвитку села та соціального захисту населен</w:t>
      </w:r>
      <w:r w:rsidR="00B6629C">
        <w:rPr>
          <w:rFonts w:ascii="Times New Roman" w:hAnsi="Times New Roman" w:cs="Times New Roman"/>
          <w:sz w:val="28"/>
          <w:szCs w:val="28"/>
          <w:lang w:val="uk-UA"/>
        </w:rPr>
        <w:t>ня (голова комісії – В.М.Грушелевич</w:t>
      </w:r>
      <w:r>
        <w:rPr>
          <w:rFonts w:ascii="Times New Roman" w:hAnsi="Times New Roman" w:cs="Times New Roman"/>
          <w:sz w:val="28"/>
          <w:szCs w:val="28"/>
          <w:lang w:val="uk-UA"/>
        </w:rPr>
        <w:t>).</w:t>
      </w:r>
    </w:p>
    <w:p w:rsidR="00B6629C" w:rsidRPr="004845B8" w:rsidRDefault="00B6629C" w:rsidP="00B6629C">
      <w:pPr>
        <w:spacing w:after="0" w:line="240" w:lineRule="auto"/>
        <w:ind w:left="720"/>
        <w:jc w:val="both"/>
        <w:rPr>
          <w:rFonts w:ascii="Times New Roman" w:hAnsi="Times New Roman" w:cs="Times New Roman"/>
          <w:sz w:val="28"/>
          <w:szCs w:val="28"/>
        </w:rPr>
      </w:pPr>
    </w:p>
    <w:tbl>
      <w:tblPr>
        <w:tblStyle w:val="a8"/>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2"/>
        <w:gridCol w:w="3151"/>
      </w:tblGrid>
      <w:tr w:rsidR="00602F8A" w:rsidRPr="005D2C28" w:rsidTr="00C73F22">
        <w:tc>
          <w:tcPr>
            <w:tcW w:w="6132" w:type="dxa"/>
          </w:tcPr>
          <w:p w:rsidR="00602F8A" w:rsidRPr="00602F8A" w:rsidRDefault="00602F8A" w:rsidP="00602F8A">
            <w:pPr>
              <w:jc w:val="both"/>
              <w:rPr>
                <w:b/>
                <w:sz w:val="28"/>
                <w:szCs w:val="28"/>
                <w:lang w:val="uk-UA"/>
              </w:rPr>
            </w:pPr>
            <w:r w:rsidRPr="00602F8A">
              <w:rPr>
                <w:b/>
                <w:sz w:val="28"/>
                <w:szCs w:val="28"/>
                <w:lang w:val="uk-UA"/>
              </w:rPr>
              <w:t xml:space="preserve">         </w:t>
            </w:r>
          </w:p>
          <w:p w:rsidR="00602F8A" w:rsidRPr="00602F8A" w:rsidRDefault="00602F8A" w:rsidP="00602F8A">
            <w:pPr>
              <w:jc w:val="both"/>
              <w:rPr>
                <w:b/>
                <w:sz w:val="28"/>
                <w:szCs w:val="28"/>
                <w:lang w:val="uk-UA"/>
              </w:rPr>
            </w:pPr>
            <w:r w:rsidRPr="00602F8A">
              <w:rPr>
                <w:b/>
                <w:sz w:val="28"/>
                <w:szCs w:val="28"/>
                <w:lang w:val="uk-UA"/>
              </w:rPr>
              <w:t xml:space="preserve">  </w:t>
            </w:r>
            <w:r>
              <w:rPr>
                <w:b/>
                <w:sz w:val="28"/>
                <w:szCs w:val="28"/>
                <w:lang w:val="uk-UA"/>
              </w:rPr>
              <w:t xml:space="preserve">         </w:t>
            </w:r>
            <w:r w:rsidRPr="00602F8A">
              <w:rPr>
                <w:b/>
                <w:sz w:val="28"/>
                <w:szCs w:val="28"/>
                <w:lang w:val="uk-UA"/>
              </w:rPr>
              <w:t xml:space="preserve">Сільський голова                     </w:t>
            </w:r>
          </w:p>
        </w:tc>
        <w:tc>
          <w:tcPr>
            <w:tcW w:w="3151" w:type="dxa"/>
          </w:tcPr>
          <w:p w:rsidR="00602F8A" w:rsidRDefault="00602F8A" w:rsidP="00602F8A">
            <w:pPr>
              <w:jc w:val="both"/>
              <w:rPr>
                <w:b/>
                <w:sz w:val="28"/>
                <w:szCs w:val="28"/>
                <w:lang w:val="uk-UA"/>
              </w:rPr>
            </w:pPr>
          </w:p>
          <w:p w:rsidR="00602F8A" w:rsidRDefault="00602F8A" w:rsidP="00602F8A">
            <w:pPr>
              <w:jc w:val="both"/>
              <w:rPr>
                <w:b/>
                <w:sz w:val="28"/>
                <w:szCs w:val="28"/>
                <w:lang w:val="uk-UA"/>
              </w:rPr>
            </w:pPr>
            <w:r w:rsidRPr="00602F8A">
              <w:rPr>
                <w:b/>
                <w:sz w:val="28"/>
                <w:szCs w:val="28"/>
                <w:lang w:val="uk-UA"/>
              </w:rPr>
              <w:t>В.М.Олійник</w:t>
            </w:r>
          </w:p>
          <w:p w:rsidR="00602F8A" w:rsidRDefault="00602F8A" w:rsidP="00602F8A">
            <w:pPr>
              <w:jc w:val="both"/>
              <w:rPr>
                <w:b/>
                <w:sz w:val="28"/>
                <w:szCs w:val="28"/>
                <w:lang w:val="uk-UA"/>
              </w:rPr>
            </w:pPr>
          </w:p>
          <w:p w:rsidR="00602F8A" w:rsidRDefault="00602F8A" w:rsidP="00602F8A">
            <w:pPr>
              <w:jc w:val="both"/>
              <w:rPr>
                <w:b/>
                <w:sz w:val="28"/>
                <w:szCs w:val="28"/>
                <w:lang w:val="uk-UA"/>
              </w:rPr>
            </w:pPr>
          </w:p>
          <w:p w:rsidR="00B6629C" w:rsidRDefault="00B6629C" w:rsidP="00602F8A">
            <w:pPr>
              <w:jc w:val="both"/>
              <w:rPr>
                <w:b/>
                <w:sz w:val="28"/>
                <w:szCs w:val="28"/>
                <w:lang w:val="uk-UA"/>
              </w:rPr>
            </w:pPr>
          </w:p>
          <w:p w:rsidR="00B6629C" w:rsidRPr="00602F8A" w:rsidRDefault="00B6629C" w:rsidP="00602F8A">
            <w:pPr>
              <w:jc w:val="both"/>
              <w:rPr>
                <w:b/>
                <w:sz w:val="28"/>
                <w:szCs w:val="28"/>
                <w:lang w:val="uk-UA"/>
              </w:rPr>
            </w:pPr>
          </w:p>
        </w:tc>
      </w:tr>
    </w:tbl>
    <w:p w:rsidR="00602F8A" w:rsidRDefault="00602F8A" w:rsidP="00602F8A">
      <w:pPr>
        <w:tabs>
          <w:tab w:val="left" w:pos="429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rPr>
        <w:lastRenderedPageBreak/>
        <w:t xml:space="preserve">ДОДАТОК </w:t>
      </w:r>
      <w:r>
        <w:rPr>
          <w:rFonts w:ascii="Times New Roman" w:hAnsi="Times New Roman" w:cs="Times New Roman"/>
          <w:sz w:val="28"/>
          <w:szCs w:val="28"/>
          <w:lang w:val="uk-UA"/>
        </w:rPr>
        <w:t>№1</w:t>
      </w:r>
    </w:p>
    <w:p w:rsidR="00602F8A" w:rsidRDefault="00602F8A" w:rsidP="00602F8A">
      <w:pPr>
        <w:tabs>
          <w:tab w:val="left" w:pos="429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5 сесії 7 скликання №46</w:t>
      </w:r>
    </w:p>
    <w:p w:rsidR="00602F8A" w:rsidRDefault="00602F8A" w:rsidP="00602F8A">
      <w:pPr>
        <w:tabs>
          <w:tab w:val="left" w:pos="429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Рогізківської сільської ради  </w:t>
      </w:r>
    </w:p>
    <w:p w:rsidR="00602F8A" w:rsidRDefault="00602F8A" w:rsidP="00602F8A">
      <w:pPr>
        <w:tabs>
          <w:tab w:val="left" w:pos="429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від 2  червня 2016 року</w:t>
      </w:r>
    </w:p>
    <w:p w:rsidR="00602F8A" w:rsidRPr="00C10117" w:rsidRDefault="00602F8A" w:rsidP="00732104">
      <w:pPr>
        <w:tabs>
          <w:tab w:val="left" w:pos="4290"/>
        </w:tabs>
        <w:spacing w:after="0" w:line="240" w:lineRule="auto"/>
        <w:rPr>
          <w:rFonts w:ascii="Times New Roman" w:hAnsi="Times New Roman" w:cs="Times New Roman"/>
          <w:sz w:val="28"/>
          <w:szCs w:val="28"/>
          <w:lang w:val="uk-UA"/>
        </w:rPr>
      </w:pPr>
    </w:p>
    <w:p w:rsidR="00B6629C" w:rsidRPr="00E45A0E" w:rsidRDefault="00602F8A" w:rsidP="00E45A0E">
      <w:pPr>
        <w:spacing w:after="0"/>
        <w:jc w:val="center"/>
        <w:rPr>
          <w:rFonts w:ascii="Times New Roman" w:hAnsi="Times New Roman" w:cs="Times New Roman"/>
          <w:b/>
          <w:bCs/>
          <w:color w:val="000000"/>
          <w:spacing w:val="-4"/>
          <w:w w:val="124"/>
          <w:sz w:val="28"/>
          <w:szCs w:val="28"/>
        </w:rPr>
      </w:pPr>
      <w:r w:rsidRPr="003B2B95">
        <w:rPr>
          <w:rFonts w:ascii="Times New Roman" w:hAnsi="Times New Roman" w:cs="Times New Roman"/>
          <w:b/>
          <w:bCs/>
          <w:color w:val="000000"/>
          <w:spacing w:val="-4"/>
          <w:w w:val="124"/>
          <w:sz w:val="28"/>
          <w:szCs w:val="28"/>
        </w:rPr>
        <w:t xml:space="preserve">ПРОЕКТ   </w:t>
      </w:r>
      <w:proofErr w:type="gramStart"/>
      <w:r w:rsidRPr="003B2B95">
        <w:rPr>
          <w:rFonts w:ascii="Times New Roman" w:hAnsi="Times New Roman" w:cs="Times New Roman"/>
          <w:b/>
          <w:bCs/>
          <w:color w:val="000000"/>
          <w:spacing w:val="-4"/>
          <w:w w:val="124"/>
          <w:sz w:val="28"/>
          <w:szCs w:val="28"/>
        </w:rPr>
        <w:t>Р</w:t>
      </w:r>
      <w:proofErr w:type="gramEnd"/>
      <w:r w:rsidRPr="003B2B95">
        <w:rPr>
          <w:rFonts w:ascii="Times New Roman" w:hAnsi="Times New Roman" w:cs="Times New Roman"/>
          <w:b/>
          <w:bCs/>
          <w:color w:val="000000"/>
          <w:spacing w:val="-4"/>
          <w:w w:val="124"/>
          <w:sz w:val="28"/>
          <w:szCs w:val="28"/>
        </w:rPr>
        <w:t>ІШЕННЯ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0"/>
        <w:gridCol w:w="1029"/>
        <w:gridCol w:w="1313"/>
        <w:gridCol w:w="818"/>
        <w:gridCol w:w="1383"/>
        <w:gridCol w:w="1588"/>
      </w:tblGrid>
      <w:tr w:rsidR="00602F8A" w:rsidRPr="00C10117" w:rsidTr="00C73F22">
        <w:tc>
          <w:tcPr>
            <w:tcW w:w="3528" w:type="dxa"/>
            <w:tcBorders>
              <w:bottom w:val="single" w:sz="4" w:space="0" w:color="auto"/>
            </w:tcBorders>
          </w:tcPr>
          <w:p w:rsidR="00602F8A" w:rsidRPr="00C10117" w:rsidRDefault="00602F8A" w:rsidP="00C73F22">
            <w:pPr>
              <w:jc w:val="center"/>
              <w:rPr>
                <w:bCs/>
                <w:sz w:val="28"/>
                <w:szCs w:val="28"/>
              </w:rPr>
            </w:pPr>
            <w:r>
              <w:rPr>
                <w:bCs/>
                <w:sz w:val="28"/>
                <w:szCs w:val="28"/>
              </w:rPr>
              <w:t>_________201</w:t>
            </w:r>
            <w:r>
              <w:rPr>
                <w:bCs/>
                <w:sz w:val="28"/>
                <w:szCs w:val="28"/>
                <w:lang w:val="uk-UA"/>
              </w:rPr>
              <w:t>6</w:t>
            </w:r>
            <w:r w:rsidRPr="00C10117">
              <w:rPr>
                <w:bCs/>
                <w:sz w:val="28"/>
                <w:szCs w:val="28"/>
              </w:rPr>
              <w:t xml:space="preserve"> р.       № </w:t>
            </w:r>
          </w:p>
        </w:tc>
        <w:tc>
          <w:tcPr>
            <w:tcW w:w="1080" w:type="dxa"/>
          </w:tcPr>
          <w:p w:rsidR="00602F8A" w:rsidRPr="00C10117" w:rsidRDefault="00602F8A" w:rsidP="00C73F22">
            <w:pPr>
              <w:jc w:val="center"/>
              <w:rPr>
                <w:bCs/>
                <w:sz w:val="28"/>
                <w:szCs w:val="28"/>
              </w:rPr>
            </w:pPr>
          </w:p>
        </w:tc>
        <w:tc>
          <w:tcPr>
            <w:tcW w:w="1382" w:type="dxa"/>
            <w:tcBorders>
              <w:bottom w:val="single" w:sz="4" w:space="0" w:color="auto"/>
            </w:tcBorders>
          </w:tcPr>
          <w:p w:rsidR="00602F8A" w:rsidRPr="00C10117" w:rsidRDefault="00602F8A" w:rsidP="00C73F22">
            <w:pPr>
              <w:jc w:val="center"/>
              <w:rPr>
                <w:bCs/>
                <w:sz w:val="28"/>
                <w:szCs w:val="28"/>
              </w:rPr>
            </w:pPr>
          </w:p>
        </w:tc>
        <w:tc>
          <w:tcPr>
            <w:tcW w:w="819" w:type="dxa"/>
          </w:tcPr>
          <w:p w:rsidR="00602F8A" w:rsidRPr="00C10117" w:rsidRDefault="00602F8A" w:rsidP="00C73F22">
            <w:pPr>
              <w:jc w:val="center"/>
              <w:rPr>
                <w:bCs/>
                <w:sz w:val="28"/>
                <w:szCs w:val="28"/>
              </w:rPr>
            </w:pPr>
            <w:r w:rsidRPr="00C10117">
              <w:rPr>
                <w:bCs/>
                <w:sz w:val="28"/>
                <w:szCs w:val="28"/>
              </w:rPr>
              <w:t>сесія</w:t>
            </w:r>
          </w:p>
        </w:tc>
        <w:tc>
          <w:tcPr>
            <w:tcW w:w="1448" w:type="dxa"/>
            <w:tcBorders>
              <w:bottom w:val="single" w:sz="4" w:space="0" w:color="auto"/>
            </w:tcBorders>
          </w:tcPr>
          <w:p w:rsidR="00602F8A" w:rsidRPr="00602F8A" w:rsidRDefault="00602F8A" w:rsidP="00C73F22">
            <w:pPr>
              <w:jc w:val="center"/>
              <w:rPr>
                <w:bCs/>
                <w:sz w:val="28"/>
                <w:szCs w:val="28"/>
                <w:lang w:val="uk-UA"/>
              </w:rPr>
            </w:pPr>
            <w:r>
              <w:rPr>
                <w:bCs/>
                <w:sz w:val="28"/>
                <w:szCs w:val="28"/>
                <w:lang w:val="uk-UA"/>
              </w:rPr>
              <w:t>7</w:t>
            </w:r>
          </w:p>
        </w:tc>
        <w:tc>
          <w:tcPr>
            <w:tcW w:w="1596" w:type="dxa"/>
          </w:tcPr>
          <w:p w:rsidR="00602F8A" w:rsidRPr="00C10117" w:rsidRDefault="00602F8A" w:rsidP="00C73F22">
            <w:pPr>
              <w:rPr>
                <w:bCs/>
                <w:sz w:val="28"/>
                <w:szCs w:val="28"/>
              </w:rPr>
            </w:pPr>
            <w:r w:rsidRPr="00C10117">
              <w:rPr>
                <w:bCs/>
                <w:sz w:val="28"/>
                <w:szCs w:val="28"/>
              </w:rPr>
              <w:t>скликання</w:t>
            </w:r>
          </w:p>
        </w:tc>
      </w:tr>
    </w:tbl>
    <w:p w:rsidR="00602F8A" w:rsidRPr="00C10117" w:rsidRDefault="00602F8A" w:rsidP="00602F8A">
      <w:pPr>
        <w:rPr>
          <w:rFonts w:ascii="Times New Roman" w:hAnsi="Times New Roman" w:cs="Times New Roman"/>
          <w:sz w:val="28"/>
          <w:szCs w:val="28"/>
          <w:lang w:val="uk-UA"/>
        </w:rPr>
      </w:pPr>
      <w:r>
        <w:rPr>
          <w:rFonts w:ascii="Times New Roman" w:hAnsi="Times New Roman" w:cs="Times New Roman"/>
          <w:sz w:val="28"/>
          <w:szCs w:val="28"/>
        </w:rPr>
        <w:t>сел</w:t>
      </w:r>
      <w:r>
        <w:rPr>
          <w:rFonts w:ascii="Times New Roman" w:hAnsi="Times New Roman" w:cs="Times New Roman"/>
          <w:sz w:val="28"/>
          <w:szCs w:val="28"/>
          <w:lang w:val="uk-UA"/>
        </w:rPr>
        <w:t>о Рогізка</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381"/>
      </w:tblGrid>
      <w:tr w:rsidR="00602F8A" w:rsidRPr="005D2C28" w:rsidTr="00C73F22">
        <w:tc>
          <w:tcPr>
            <w:tcW w:w="5508" w:type="dxa"/>
          </w:tcPr>
          <w:p w:rsidR="00602F8A" w:rsidRDefault="00602F8A" w:rsidP="00C73F22">
            <w:pPr>
              <w:jc w:val="both"/>
              <w:rPr>
                <w:sz w:val="28"/>
                <w:szCs w:val="28"/>
                <w:lang w:val="uk-UA"/>
              </w:rPr>
            </w:pPr>
            <w:r w:rsidRPr="005D2C28">
              <w:rPr>
                <w:sz w:val="28"/>
                <w:szCs w:val="28"/>
              </w:rPr>
              <w:t xml:space="preserve">Про встановлення ставок </w:t>
            </w:r>
            <w:proofErr w:type="gramStart"/>
            <w:r w:rsidRPr="005D2C28">
              <w:rPr>
                <w:sz w:val="28"/>
                <w:szCs w:val="28"/>
              </w:rPr>
              <w:t>м</w:t>
            </w:r>
            <w:proofErr w:type="gramEnd"/>
            <w:r w:rsidRPr="005D2C28">
              <w:rPr>
                <w:sz w:val="28"/>
                <w:szCs w:val="28"/>
              </w:rPr>
              <w:t xml:space="preserve">ісцевих податків і зборів на території </w:t>
            </w:r>
            <w:r>
              <w:rPr>
                <w:sz w:val="28"/>
                <w:szCs w:val="28"/>
                <w:lang w:val="uk-UA"/>
              </w:rPr>
              <w:t xml:space="preserve"> Рогізківської сільської</w:t>
            </w:r>
          </w:p>
          <w:p w:rsidR="00602F8A" w:rsidRPr="00C10117" w:rsidRDefault="00602F8A" w:rsidP="00C73F22">
            <w:pPr>
              <w:jc w:val="both"/>
              <w:rPr>
                <w:sz w:val="28"/>
                <w:szCs w:val="28"/>
                <w:lang w:val="uk-UA"/>
              </w:rPr>
            </w:pPr>
            <w:r>
              <w:rPr>
                <w:sz w:val="28"/>
                <w:szCs w:val="28"/>
                <w:lang w:val="uk-UA"/>
              </w:rPr>
              <w:t>ради на 2017 рік</w:t>
            </w:r>
          </w:p>
        </w:tc>
        <w:tc>
          <w:tcPr>
            <w:tcW w:w="4381" w:type="dxa"/>
          </w:tcPr>
          <w:p w:rsidR="00602F8A" w:rsidRPr="005D2C28" w:rsidRDefault="00602F8A" w:rsidP="00C73F22">
            <w:pPr>
              <w:jc w:val="both"/>
              <w:rPr>
                <w:sz w:val="28"/>
                <w:szCs w:val="28"/>
              </w:rPr>
            </w:pPr>
          </w:p>
        </w:tc>
      </w:tr>
    </w:tbl>
    <w:p w:rsidR="00602F8A" w:rsidRPr="009C06AB" w:rsidRDefault="00602F8A" w:rsidP="00602F8A">
      <w:pPr>
        <w:ind w:left="360"/>
        <w:jc w:val="both"/>
        <w:rPr>
          <w:rFonts w:ascii="Times New Roman" w:hAnsi="Times New Roman" w:cs="Times New Roman"/>
          <w:sz w:val="16"/>
          <w:szCs w:val="16"/>
        </w:rPr>
      </w:pPr>
    </w:p>
    <w:p w:rsidR="00DE0ED5" w:rsidRPr="00EF6919" w:rsidRDefault="00732104" w:rsidP="00DE0ED5">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DE0ED5">
        <w:rPr>
          <w:rFonts w:ascii="Times New Roman" w:hAnsi="Times New Roman" w:cs="Times New Roman"/>
          <w:sz w:val="28"/>
          <w:szCs w:val="28"/>
          <w:lang w:val="uk-UA"/>
        </w:rPr>
        <w:t xml:space="preserve">Керуючись пунктом 24 статті </w:t>
      </w:r>
      <w:r w:rsidR="00DE0ED5" w:rsidRPr="00E71D7B">
        <w:rPr>
          <w:rFonts w:ascii="Times New Roman" w:hAnsi="Times New Roman" w:cs="Times New Roman"/>
          <w:sz w:val="28"/>
          <w:szCs w:val="28"/>
          <w:lang w:val="uk-UA"/>
        </w:rPr>
        <w:t xml:space="preserve">26 Закону України „Про місцеве самоврядування в Україні ”, Законом України від 28 грудня 2014 року </w:t>
      </w:r>
      <w:r w:rsidR="00DE0ED5" w:rsidRPr="00CE08ED">
        <w:rPr>
          <w:rFonts w:ascii="Times New Roman" w:hAnsi="Times New Roman" w:cs="Times New Roman"/>
          <w:sz w:val="28"/>
          <w:szCs w:val="28"/>
        </w:rPr>
        <w:t>N</w:t>
      </w:r>
      <w:r w:rsidR="00DE0ED5" w:rsidRPr="00E71D7B">
        <w:rPr>
          <w:rFonts w:ascii="Times New Roman" w:hAnsi="Times New Roman" w:cs="Times New Roman"/>
          <w:sz w:val="28"/>
          <w:szCs w:val="28"/>
          <w:lang w:val="uk-UA"/>
        </w:rPr>
        <w:t xml:space="preserve"> 71-</w:t>
      </w:r>
      <w:r w:rsidR="00DE0ED5" w:rsidRPr="00CE08ED">
        <w:rPr>
          <w:rFonts w:ascii="Times New Roman" w:hAnsi="Times New Roman" w:cs="Times New Roman"/>
          <w:sz w:val="28"/>
          <w:szCs w:val="28"/>
        </w:rPr>
        <w:t>VI</w:t>
      </w:r>
      <w:r w:rsidR="00DE0ED5" w:rsidRPr="00E71D7B">
        <w:rPr>
          <w:rFonts w:ascii="Times New Roman" w:hAnsi="Times New Roman" w:cs="Times New Roman"/>
          <w:sz w:val="28"/>
          <w:szCs w:val="28"/>
          <w:lang w:val="uk-UA"/>
        </w:rPr>
        <w:t>ІІ</w:t>
      </w:r>
      <w:r w:rsidR="00DE0ED5" w:rsidRPr="00E71D7B">
        <w:rPr>
          <w:sz w:val="28"/>
          <w:szCs w:val="28"/>
          <w:lang w:val="uk-UA"/>
        </w:rPr>
        <w:t xml:space="preserve"> «</w:t>
      </w:r>
      <w:r w:rsidR="00DE0ED5" w:rsidRPr="00E71D7B">
        <w:rPr>
          <w:rFonts w:ascii="Times New Roman" w:hAnsi="Times New Roman" w:cs="Times New Roman"/>
          <w:sz w:val="28"/>
          <w:szCs w:val="28"/>
          <w:lang w:val="uk-UA"/>
        </w:rPr>
        <w:t>Про внесення змін до Податкового кодексу України та деяких інших законодавчих актів України щодо податкової реформи»</w:t>
      </w:r>
      <w:r w:rsidR="00DE0ED5" w:rsidRPr="00E71D7B">
        <w:rPr>
          <w:rFonts w:ascii="Times New Roman" w:hAnsi="Times New Roman" w:cs="Times New Roman"/>
          <w:color w:val="000000"/>
          <w:sz w:val="28"/>
          <w:szCs w:val="28"/>
          <w:lang w:val="uk-UA"/>
        </w:rPr>
        <w:t>,</w:t>
      </w:r>
      <w:r w:rsidR="00DE0ED5" w:rsidRPr="00E71D7B">
        <w:rPr>
          <w:rFonts w:ascii="Times New Roman" w:hAnsi="Times New Roman" w:cs="Times New Roman"/>
          <w:sz w:val="28"/>
          <w:szCs w:val="28"/>
          <w:lang w:val="uk-UA"/>
        </w:rPr>
        <w:t xml:space="preserve"> Бюджетним та По</w:t>
      </w:r>
      <w:r w:rsidR="00DE0ED5">
        <w:rPr>
          <w:rFonts w:ascii="Times New Roman" w:hAnsi="Times New Roman" w:cs="Times New Roman"/>
          <w:sz w:val="28"/>
          <w:szCs w:val="28"/>
          <w:lang w:val="uk-UA"/>
        </w:rPr>
        <w:t>датковим кодексом України,  Рогізківська  сільськ</w:t>
      </w:r>
      <w:r w:rsidR="00DE0ED5" w:rsidRPr="00E71D7B">
        <w:rPr>
          <w:rFonts w:ascii="Times New Roman" w:hAnsi="Times New Roman" w:cs="Times New Roman"/>
          <w:sz w:val="28"/>
          <w:szCs w:val="28"/>
          <w:lang w:val="uk-UA"/>
        </w:rPr>
        <w:t>а рада</w:t>
      </w:r>
      <w:r w:rsidR="00DE0ED5">
        <w:rPr>
          <w:rFonts w:ascii="Times New Roman" w:hAnsi="Times New Roman" w:cs="Times New Roman"/>
          <w:sz w:val="28"/>
          <w:szCs w:val="28"/>
          <w:lang w:val="uk-UA"/>
        </w:rPr>
        <w:t xml:space="preserve">    </w:t>
      </w:r>
      <w:r w:rsidR="00DE0ED5" w:rsidRPr="00EF6919">
        <w:rPr>
          <w:rFonts w:ascii="Times New Roman" w:hAnsi="Times New Roman" w:cs="Times New Roman"/>
          <w:b/>
          <w:bCs/>
          <w:sz w:val="28"/>
          <w:szCs w:val="28"/>
          <w:lang w:val="uk-UA"/>
        </w:rPr>
        <w:t>ВИРІШИЛА:</w:t>
      </w:r>
    </w:p>
    <w:p w:rsidR="00DE0ED5" w:rsidRPr="00CE08ED" w:rsidRDefault="00DE0ED5" w:rsidP="00DE0ED5">
      <w:pPr>
        <w:numPr>
          <w:ilvl w:val="0"/>
          <w:numId w:val="8"/>
        </w:numPr>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Запров</w:t>
      </w:r>
      <w:r>
        <w:rPr>
          <w:rFonts w:ascii="Times New Roman" w:hAnsi="Times New Roman" w:cs="Times New Roman"/>
          <w:sz w:val="28"/>
          <w:szCs w:val="28"/>
        </w:rPr>
        <w:t>адити на територі</w:t>
      </w:r>
      <w:r>
        <w:rPr>
          <w:rFonts w:ascii="Times New Roman" w:hAnsi="Times New Roman" w:cs="Times New Roman"/>
          <w:sz w:val="28"/>
          <w:szCs w:val="28"/>
          <w:lang w:val="uk-UA"/>
        </w:rPr>
        <w:t xml:space="preserve">ї сільської ради </w:t>
      </w:r>
      <w:r w:rsidRPr="00CE08ED">
        <w:rPr>
          <w:rFonts w:ascii="Times New Roman" w:hAnsi="Times New Roman" w:cs="Times New Roman"/>
          <w:sz w:val="28"/>
          <w:szCs w:val="28"/>
        </w:rPr>
        <w:t xml:space="preserve"> </w:t>
      </w:r>
      <w:r>
        <w:rPr>
          <w:rFonts w:ascii="Times New Roman" w:hAnsi="Times New Roman" w:cs="Times New Roman"/>
          <w:sz w:val="28"/>
          <w:szCs w:val="28"/>
          <w:lang w:val="uk-UA"/>
        </w:rPr>
        <w:t xml:space="preserve">на 2017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ік </w:t>
      </w:r>
      <w:r w:rsidRPr="00CE08ED">
        <w:rPr>
          <w:rFonts w:ascii="Times New Roman" w:hAnsi="Times New Roman" w:cs="Times New Roman"/>
          <w:sz w:val="28"/>
          <w:szCs w:val="28"/>
        </w:rPr>
        <w:t>такі податки :</w:t>
      </w:r>
    </w:p>
    <w:p w:rsidR="00DE0ED5" w:rsidRPr="00CE08ED" w:rsidRDefault="00DE0ED5" w:rsidP="00DE0ED5">
      <w:pPr>
        <w:numPr>
          <w:ilvl w:val="1"/>
          <w:numId w:val="8"/>
        </w:numPr>
        <w:tabs>
          <w:tab w:val="num" w:pos="540"/>
        </w:tabs>
        <w:spacing w:after="0" w:line="240" w:lineRule="auto"/>
        <w:ind w:left="360" w:hanging="360"/>
        <w:jc w:val="both"/>
        <w:rPr>
          <w:rFonts w:ascii="Times New Roman" w:hAnsi="Times New Roman" w:cs="Times New Roman"/>
          <w:b/>
          <w:sz w:val="28"/>
          <w:szCs w:val="28"/>
        </w:rPr>
      </w:pPr>
      <w:r w:rsidRPr="00CE08ED">
        <w:rPr>
          <w:rFonts w:ascii="Times New Roman" w:hAnsi="Times New Roman" w:cs="Times New Roman"/>
          <w:b/>
          <w:sz w:val="28"/>
          <w:szCs w:val="28"/>
        </w:rPr>
        <w:t>1.1 Акцизний податок</w:t>
      </w:r>
      <w:proofErr w:type="gramStart"/>
      <w:r w:rsidRPr="00CE08ED">
        <w:rPr>
          <w:rFonts w:ascii="Times New Roman" w:hAnsi="Times New Roman" w:cs="Times New Roman"/>
          <w:b/>
          <w:sz w:val="28"/>
          <w:szCs w:val="28"/>
        </w:rPr>
        <w:t xml:space="preserve"> </w:t>
      </w:r>
      <w:r>
        <w:rPr>
          <w:rFonts w:ascii="Times New Roman" w:hAnsi="Times New Roman" w:cs="Times New Roman"/>
          <w:b/>
          <w:sz w:val="28"/>
          <w:szCs w:val="28"/>
          <w:lang w:val="uk-UA"/>
        </w:rPr>
        <w:t>.</w:t>
      </w:r>
      <w:proofErr w:type="gramEnd"/>
    </w:p>
    <w:p w:rsidR="00DE0ED5" w:rsidRPr="00CE08ED" w:rsidRDefault="00DE0ED5" w:rsidP="00DE0ED5">
      <w:pPr>
        <w:numPr>
          <w:ilvl w:val="1"/>
          <w:numId w:val="8"/>
        </w:numPr>
        <w:tabs>
          <w:tab w:val="num" w:pos="540"/>
        </w:tabs>
        <w:spacing w:after="0" w:line="240" w:lineRule="auto"/>
        <w:jc w:val="both"/>
        <w:rPr>
          <w:rFonts w:ascii="Times New Roman" w:hAnsi="Times New Roman" w:cs="Times New Roman"/>
          <w:b/>
          <w:sz w:val="28"/>
          <w:szCs w:val="28"/>
        </w:rPr>
      </w:pPr>
      <w:r w:rsidRPr="00CE08ED">
        <w:rPr>
          <w:rFonts w:ascii="Times New Roman" w:hAnsi="Times New Roman" w:cs="Times New Roman"/>
          <w:b/>
          <w:sz w:val="28"/>
          <w:szCs w:val="28"/>
        </w:rPr>
        <w:t>1.2 Податок на майно</w:t>
      </w:r>
      <w:r>
        <w:rPr>
          <w:rFonts w:ascii="Times New Roman" w:hAnsi="Times New Roman" w:cs="Times New Roman"/>
          <w:b/>
          <w:sz w:val="28"/>
          <w:szCs w:val="28"/>
          <w:lang w:val="uk-UA"/>
        </w:rPr>
        <w:t>.</w:t>
      </w:r>
      <w:r w:rsidRPr="00CE08ED">
        <w:rPr>
          <w:rFonts w:ascii="Times New Roman" w:hAnsi="Times New Roman" w:cs="Times New Roman"/>
          <w:b/>
          <w:sz w:val="28"/>
          <w:szCs w:val="28"/>
        </w:rPr>
        <w:t xml:space="preserve"> </w:t>
      </w:r>
    </w:p>
    <w:p w:rsidR="00DE0ED5" w:rsidRPr="00CE08ED" w:rsidRDefault="00DE0ED5" w:rsidP="00DE0ED5">
      <w:pPr>
        <w:numPr>
          <w:ilvl w:val="1"/>
          <w:numId w:val="8"/>
        </w:numPr>
        <w:tabs>
          <w:tab w:val="num" w:pos="540"/>
        </w:tabs>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1.2.1 Податок на нерухоме майно, відмінне від земельної ділянки</w:t>
      </w:r>
      <w:r>
        <w:rPr>
          <w:rFonts w:ascii="Times New Roman" w:hAnsi="Times New Roman" w:cs="Times New Roman"/>
          <w:sz w:val="28"/>
          <w:szCs w:val="28"/>
          <w:lang w:val="uk-UA"/>
        </w:rPr>
        <w:t>.</w:t>
      </w:r>
      <w:r w:rsidRPr="00CE08ED">
        <w:rPr>
          <w:rFonts w:ascii="Times New Roman" w:hAnsi="Times New Roman" w:cs="Times New Roman"/>
          <w:sz w:val="28"/>
          <w:szCs w:val="28"/>
        </w:rPr>
        <w:t xml:space="preserve"> </w:t>
      </w:r>
    </w:p>
    <w:p w:rsidR="00DE0ED5" w:rsidRPr="00CE08ED" w:rsidRDefault="00DE0ED5" w:rsidP="00DE0ED5">
      <w:pPr>
        <w:numPr>
          <w:ilvl w:val="1"/>
          <w:numId w:val="8"/>
        </w:numPr>
        <w:tabs>
          <w:tab w:val="num" w:pos="540"/>
        </w:tabs>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1.2.2 Транспортний податок</w:t>
      </w:r>
      <w:r>
        <w:rPr>
          <w:rFonts w:ascii="Times New Roman" w:hAnsi="Times New Roman" w:cs="Times New Roman"/>
          <w:sz w:val="28"/>
          <w:szCs w:val="28"/>
          <w:lang w:val="uk-UA"/>
        </w:rPr>
        <w:t>.</w:t>
      </w:r>
    </w:p>
    <w:p w:rsidR="00DE0ED5" w:rsidRPr="00CE08ED" w:rsidRDefault="00DE0ED5" w:rsidP="00DE0ED5">
      <w:pPr>
        <w:numPr>
          <w:ilvl w:val="1"/>
          <w:numId w:val="8"/>
        </w:numPr>
        <w:tabs>
          <w:tab w:val="num" w:pos="540"/>
        </w:tabs>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1.2.3. Земельний податок</w:t>
      </w:r>
      <w:r>
        <w:rPr>
          <w:rFonts w:ascii="Times New Roman" w:hAnsi="Times New Roman" w:cs="Times New Roman"/>
          <w:sz w:val="28"/>
          <w:szCs w:val="28"/>
          <w:lang w:val="uk-UA"/>
        </w:rPr>
        <w:t>.</w:t>
      </w:r>
    </w:p>
    <w:p w:rsidR="00DE0ED5" w:rsidRPr="00CE08ED" w:rsidRDefault="00DE0ED5" w:rsidP="00DE0ED5">
      <w:pPr>
        <w:numPr>
          <w:ilvl w:val="1"/>
          <w:numId w:val="8"/>
        </w:numPr>
        <w:tabs>
          <w:tab w:val="num" w:pos="540"/>
        </w:tabs>
        <w:spacing w:after="0" w:line="240" w:lineRule="auto"/>
        <w:jc w:val="both"/>
        <w:rPr>
          <w:rFonts w:ascii="Times New Roman" w:hAnsi="Times New Roman" w:cs="Times New Roman"/>
          <w:b/>
          <w:sz w:val="28"/>
          <w:szCs w:val="28"/>
        </w:rPr>
      </w:pPr>
      <w:r w:rsidRPr="00CE08ED">
        <w:rPr>
          <w:rFonts w:ascii="Times New Roman" w:hAnsi="Times New Roman" w:cs="Times New Roman"/>
          <w:b/>
          <w:sz w:val="28"/>
          <w:szCs w:val="28"/>
        </w:rPr>
        <w:t>1.3 Єдиний податок</w:t>
      </w:r>
      <w:r>
        <w:rPr>
          <w:rFonts w:ascii="Times New Roman" w:hAnsi="Times New Roman" w:cs="Times New Roman"/>
          <w:b/>
          <w:sz w:val="28"/>
          <w:szCs w:val="28"/>
          <w:lang w:val="uk-UA"/>
        </w:rPr>
        <w:t>.</w:t>
      </w:r>
    </w:p>
    <w:p w:rsidR="00DE0ED5" w:rsidRPr="00CE08ED" w:rsidRDefault="00DE0ED5" w:rsidP="00DE0ED5">
      <w:pPr>
        <w:numPr>
          <w:ilvl w:val="0"/>
          <w:numId w:val="8"/>
        </w:numPr>
        <w:spacing w:after="0" w:line="240" w:lineRule="auto"/>
        <w:rPr>
          <w:rFonts w:ascii="Times New Roman" w:hAnsi="Times New Roman" w:cs="Times New Roman"/>
          <w:sz w:val="28"/>
          <w:szCs w:val="28"/>
        </w:rPr>
      </w:pPr>
      <w:r w:rsidRPr="00CE08ED">
        <w:rPr>
          <w:rFonts w:ascii="Times New Roman" w:hAnsi="Times New Roman" w:cs="Times New Roman"/>
          <w:sz w:val="28"/>
          <w:szCs w:val="28"/>
        </w:rPr>
        <w:t>Затвердити  ставки місцевих податкі</w:t>
      </w:r>
      <w:r>
        <w:rPr>
          <w:rFonts w:ascii="Times New Roman" w:hAnsi="Times New Roman" w:cs="Times New Roman"/>
          <w:sz w:val="28"/>
          <w:szCs w:val="28"/>
        </w:rPr>
        <w:t>в на території с</w:t>
      </w:r>
      <w:r>
        <w:rPr>
          <w:rFonts w:ascii="Times New Roman" w:hAnsi="Times New Roman" w:cs="Times New Roman"/>
          <w:sz w:val="28"/>
          <w:szCs w:val="28"/>
          <w:lang w:val="uk-UA"/>
        </w:rPr>
        <w:t>ільської ради</w:t>
      </w:r>
      <w:proofErr w:type="gramStart"/>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що </w:t>
      </w:r>
      <w:r>
        <w:rPr>
          <w:rFonts w:ascii="Times New Roman" w:hAnsi="Times New Roman" w:cs="Times New Roman"/>
          <w:sz w:val="28"/>
          <w:szCs w:val="28"/>
        </w:rPr>
        <w:t xml:space="preserve">додаються </w:t>
      </w:r>
      <w:r>
        <w:rPr>
          <w:rFonts w:ascii="Times New Roman" w:hAnsi="Times New Roman" w:cs="Times New Roman"/>
          <w:sz w:val="28"/>
          <w:szCs w:val="28"/>
          <w:lang w:val="uk-UA"/>
        </w:rPr>
        <w:t>.</w:t>
      </w:r>
    </w:p>
    <w:p w:rsidR="00DE0ED5" w:rsidRPr="00CE08ED" w:rsidRDefault="00DE0ED5" w:rsidP="00DE0ED5">
      <w:pPr>
        <w:widowControl w:val="0"/>
        <w:numPr>
          <w:ilvl w:val="0"/>
          <w:numId w:val="8"/>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Ввести затвердже</w:t>
      </w:r>
      <w:r>
        <w:rPr>
          <w:rFonts w:ascii="Times New Roman" w:hAnsi="Times New Roman" w:cs="Times New Roman"/>
          <w:sz w:val="28"/>
          <w:szCs w:val="28"/>
        </w:rPr>
        <w:t>ні ставки до виконання з 01.0</w:t>
      </w:r>
      <w:r>
        <w:rPr>
          <w:rFonts w:ascii="Times New Roman" w:hAnsi="Times New Roman" w:cs="Times New Roman"/>
          <w:sz w:val="28"/>
          <w:szCs w:val="28"/>
          <w:lang w:val="uk-UA"/>
        </w:rPr>
        <w:t>1</w:t>
      </w:r>
      <w:r>
        <w:rPr>
          <w:rFonts w:ascii="Times New Roman" w:hAnsi="Times New Roman" w:cs="Times New Roman"/>
          <w:sz w:val="28"/>
          <w:szCs w:val="28"/>
        </w:rPr>
        <w:t>.201</w:t>
      </w:r>
      <w:r>
        <w:rPr>
          <w:rFonts w:ascii="Times New Roman" w:hAnsi="Times New Roman" w:cs="Times New Roman"/>
          <w:sz w:val="28"/>
          <w:szCs w:val="28"/>
          <w:lang w:val="uk-UA"/>
        </w:rPr>
        <w:t>7</w:t>
      </w:r>
      <w:r w:rsidRPr="00CE08ED">
        <w:rPr>
          <w:rFonts w:ascii="Times New Roman" w:hAnsi="Times New Roman" w:cs="Times New Roman"/>
          <w:sz w:val="28"/>
          <w:szCs w:val="28"/>
        </w:rPr>
        <w:t xml:space="preserve"> року</w:t>
      </w:r>
      <w:r>
        <w:rPr>
          <w:rFonts w:ascii="Times New Roman" w:hAnsi="Times New Roman" w:cs="Times New Roman"/>
          <w:sz w:val="28"/>
          <w:szCs w:val="28"/>
          <w:lang w:val="uk-UA"/>
        </w:rPr>
        <w:t>.</w:t>
      </w:r>
    </w:p>
    <w:p w:rsidR="00DE0ED5" w:rsidRPr="00EF42B7" w:rsidRDefault="00DE0ED5" w:rsidP="00DE0ED5">
      <w:pPr>
        <w:widowControl w:val="0"/>
        <w:numPr>
          <w:ilvl w:val="0"/>
          <w:numId w:val="8"/>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 xml:space="preserve">Затвердити Положення про </w:t>
      </w:r>
      <w:proofErr w:type="gramStart"/>
      <w:r w:rsidRPr="00CE08ED">
        <w:rPr>
          <w:rFonts w:ascii="Times New Roman" w:hAnsi="Times New Roman" w:cs="Times New Roman"/>
          <w:sz w:val="28"/>
          <w:szCs w:val="28"/>
        </w:rPr>
        <w:t>м</w:t>
      </w:r>
      <w:proofErr w:type="gramEnd"/>
      <w:r w:rsidRPr="00CE08ED">
        <w:rPr>
          <w:rFonts w:ascii="Times New Roman" w:hAnsi="Times New Roman" w:cs="Times New Roman"/>
          <w:sz w:val="28"/>
          <w:szCs w:val="28"/>
        </w:rPr>
        <w:t>ісцеві податки і збори, згідно з додатками</w:t>
      </w:r>
      <w:r>
        <w:rPr>
          <w:rFonts w:ascii="Times New Roman" w:hAnsi="Times New Roman" w:cs="Times New Roman"/>
          <w:sz w:val="28"/>
          <w:szCs w:val="28"/>
          <w:lang w:val="uk-UA"/>
        </w:rPr>
        <w:t>.</w:t>
      </w:r>
    </w:p>
    <w:p w:rsidR="00DE0ED5" w:rsidRPr="00A3003A" w:rsidRDefault="00DE0ED5" w:rsidP="00DE0ED5">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3B2B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Вважати таким, що втратило чинність рішення </w:t>
      </w:r>
      <w:r>
        <w:rPr>
          <w:rFonts w:ascii="Times New Roman" w:hAnsi="Times New Roman" w:cs="Times New Roman"/>
          <w:b/>
          <w:sz w:val="28"/>
          <w:szCs w:val="28"/>
          <w:lang w:val="uk-UA"/>
        </w:rPr>
        <w:t xml:space="preserve">  </w:t>
      </w:r>
      <w:r w:rsidRPr="005B70D1">
        <w:rPr>
          <w:rFonts w:ascii="Times New Roman" w:hAnsi="Times New Roman" w:cs="Times New Roman"/>
          <w:sz w:val="28"/>
          <w:szCs w:val="28"/>
          <w:lang w:val="uk-UA"/>
        </w:rPr>
        <w:t>№231</w:t>
      </w:r>
      <w:r>
        <w:rPr>
          <w:rFonts w:ascii="Times New Roman" w:hAnsi="Times New Roman" w:cs="Times New Roman"/>
          <w:sz w:val="28"/>
          <w:szCs w:val="28"/>
          <w:lang w:val="uk-UA"/>
        </w:rPr>
        <w:t xml:space="preserve">,   24 сесія 6 скликання від 2 липня 2015 року  «Про встановлення ставок місцевих податків і зборів на території Рогізківської сільської ради  на 2016 рік».                                    </w:t>
      </w:r>
      <w:r w:rsidRPr="00691A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E0ED5" w:rsidRPr="00CE08ED" w:rsidRDefault="00DE0ED5" w:rsidP="00DE0ED5">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Pr="00CE08ED">
        <w:rPr>
          <w:rFonts w:ascii="Times New Roman" w:hAnsi="Times New Roman" w:cs="Times New Roman"/>
          <w:sz w:val="28"/>
          <w:szCs w:val="28"/>
        </w:rPr>
        <w:t xml:space="preserve">Оприлюднити це рішення в установленому </w:t>
      </w:r>
      <w:r>
        <w:rPr>
          <w:rFonts w:ascii="Times New Roman" w:hAnsi="Times New Roman" w:cs="Times New Roman"/>
          <w:sz w:val="28"/>
          <w:szCs w:val="28"/>
          <w:lang w:val="uk-UA"/>
        </w:rPr>
        <w:t xml:space="preserve">законом </w:t>
      </w:r>
      <w:r w:rsidRPr="00CE08ED">
        <w:rPr>
          <w:rFonts w:ascii="Times New Roman" w:hAnsi="Times New Roman" w:cs="Times New Roman"/>
          <w:sz w:val="28"/>
          <w:szCs w:val="28"/>
        </w:rPr>
        <w:t>порядку .</w:t>
      </w:r>
    </w:p>
    <w:p w:rsidR="00DE0ED5" w:rsidRPr="00CE08ED" w:rsidRDefault="00DE0ED5" w:rsidP="00DE0ED5">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7.</w:t>
      </w:r>
      <w:r w:rsidRPr="00CE08ED">
        <w:rPr>
          <w:rFonts w:ascii="Times New Roman" w:hAnsi="Times New Roman" w:cs="Times New Roman"/>
          <w:sz w:val="28"/>
          <w:szCs w:val="28"/>
        </w:rPr>
        <w:t>Копію цього рішення з відповідними додатками надати Чечельницькому відділенню Бершадської міжрайонної державної податкової інспекції для використання у практичній роботі та  здійснення контролю за надход</w:t>
      </w:r>
      <w:r>
        <w:rPr>
          <w:rFonts w:ascii="Times New Roman" w:hAnsi="Times New Roman" w:cs="Times New Roman"/>
          <w:sz w:val="28"/>
          <w:szCs w:val="28"/>
        </w:rPr>
        <w:t>ження платежів до бюджету</w:t>
      </w:r>
      <w:r>
        <w:rPr>
          <w:rFonts w:ascii="Times New Roman" w:hAnsi="Times New Roman" w:cs="Times New Roman"/>
          <w:sz w:val="28"/>
          <w:szCs w:val="28"/>
          <w:lang w:val="uk-UA"/>
        </w:rPr>
        <w:t xml:space="preserve"> сільськ</w:t>
      </w:r>
      <w:r w:rsidRPr="00CE08ED">
        <w:rPr>
          <w:rFonts w:ascii="Times New Roman" w:hAnsi="Times New Roman" w:cs="Times New Roman"/>
          <w:sz w:val="28"/>
          <w:szCs w:val="28"/>
        </w:rPr>
        <w:t>ої ради.</w:t>
      </w:r>
    </w:p>
    <w:p w:rsidR="00DE0ED5" w:rsidRPr="00A06EFE" w:rsidRDefault="00DE0ED5" w:rsidP="007321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E08ED">
        <w:rPr>
          <w:rFonts w:ascii="Times New Roman" w:hAnsi="Times New Roman" w:cs="Times New Roman"/>
          <w:sz w:val="28"/>
          <w:szCs w:val="28"/>
        </w:rPr>
        <w:t xml:space="preserve"> Контроль за виконанням даного </w:t>
      </w:r>
      <w:proofErr w:type="gramStart"/>
      <w:r w:rsidRPr="00CE08ED">
        <w:rPr>
          <w:rFonts w:ascii="Times New Roman" w:hAnsi="Times New Roman" w:cs="Times New Roman"/>
          <w:sz w:val="28"/>
          <w:szCs w:val="28"/>
        </w:rPr>
        <w:t>р</w:t>
      </w:r>
      <w:proofErr w:type="gramEnd"/>
      <w:r w:rsidRPr="00CE08ED">
        <w:rPr>
          <w:rFonts w:ascii="Times New Roman" w:hAnsi="Times New Roman" w:cs="Times New Roman"/>
          <w:sz w:val="28"/>
          <w:szCs w:val="28"/>
        </w:rPr>
        <w:t xml:space="preserve">ішення покласти на постійну комісію </w:t>
      </w:r>
      <w:r>
        <w:rPr>
          <w:rFonts w:ascii="Times New Roman" w:hAnsi="Times New Roman" w:cs="Times New Roman"/>
          <w:sz w:val="28"/>
          <w:szCs w:val="28"/>
          <w:lang w:val="uk-UA"/>
        </w:rPr>
        <w:t xml:space="preserve">сільської ради </w:t>
      </w:r>
      <w:r w:rsidRPr="00CE08ED">
        <w:rPr>
          <w:rFonts w:ascii="Times New Roman" w:hAnsi="Times New Roman" w:cs="Times New Roman"/>
          <w:sz w:val="28"/>
          <w:szCs w:val="28"/>
        </w:rPr>
        <w:t xml:space="preserve"> з питань</w:t>
      </w:r>
      <w:r>
        <w:rPr>
          <w:rFonts w:ascii="Times New Roman" w:hAnsi="Times New Roman" w:cs="Times New Roman"/>
          <w:sz w:val="28"/>
          <w:szCs w:val="28"/>
        </w:rPr>
        <w:t xml:space="preserve">   бюдж</w:t>
      </w:r>
      <w:r>
        <w:rPr>
          <w:rFonts w:ascii="Times New Roman" w:hAnsi="Times New Roman" w:cs="Times New Roman"/>
          <w:sz w:val="28"/>
          <w:szCs w:val="28"/>
          <w:lang w:val="uk-UA"/>
        </w:rPr>
        <w:t>ету, соціально-економічного розвитку села та соціального захисту населення ( голова комісії – В.М.Грушелевич</w:t>
      </w:r>
      <w:r w:rsidRPr="00CE08ED">
        <w:rPr>
          <w:rFonts w:ascii="Times New Roman" w:hAnsi="Times New Roman" w:cs="Times New Roman"/>
          <w:sz w:val="28"/>
          <w:szCs w:val="28"/>
        </w:rPr>
        <w:t>)</w:t>
      </w:r>
      <w:r w:rsidR="00732104">
        <w:rPr>
          <w:rFonts w:ascii="Times New Roman" w:hAnsi="Times New Roman" w:cs="Times New Roman"/>
          <w:sz w:val="28"/>
          <w:szCs w:val="28"/>
          <w:lang w:val="uk-UA"/>
        </w:rPr>
        <w:t>.</w:t>
      </w:r>
    </w:p>
    <w:tbl>
      <w:tblPr>
        <w:tblW w:w="0" w:type="auto"/>
        <w:tblInd w:w="288" w:type="dxa"/>
        <w:tblLook w:val="01E0" w:firstRow="1" w:lastRow="1" w:firstColumn="1" w:lastColumn="1" w:noHBand="0" w:noVBand="0"/>
      </w:tblPr>
      <w:tblGrid>
        <w:gridCol w:w="6081"/>
        <w:gridCol w:w="3202"/>
      </w:tblGrid>
      <w:tr w:rsidR="00DE0ED5" w:rsidRPr="00CE08ED" w:rsidTr="00C73F22">
        <w:tc>
          <w:tcPr>
            <w:tcW w:w="6300" w:type="dxa"/>
          </w:tcPr>
          <w:p w:rsidR="00DE0ED5" w:rsidRPr="00E96AD3" w:rsidRDefault="00DE0ED5" w:rsidP="00C73F22">
            <w:pPr>
              <w:jc w:val="both"/>
              <w:rPr>
                <w:rFonts w:ascii="Times New Roman" w:hAnsi="Times New Roman" w:cs="Times New Roman"/>
                <w:b/>
                <w:sz w:val="28"/>
                <w:szCs w:val="28"/>
              </w:rPr>
            </w:pPr>
            <w:r w:rsidRPr="00E96AD3">
              <w:rPr>
                <w:rFonts w:ascii="Times New Roman" w:hAnsi="Times New Roman" w:cs="Times New Roman"/>
                <w:b/>
                <w:sz w:val="28"/>
                <w:szCs w:val="28"/>
                <w:lang w:val="uk-UA"/>
              </w:rPr>
              <w:t xml:space="preserve">                Сільськ</w:t>
            </w:r>
            <w:r w:rsidRPr="00E96AD3">
              <w:rPr>
                <w:rFonts w:ascii="Times New Roman" w:hAnsi="Times New Roman" w:cs="Times New Roman"/>
                <w:b/>
                <w:sz w:val="28"/>
                <w:szCs w:val="28"/>
              </w:rPr>
              <w:t>ий голова</w:t>
            </w:r>
          </w:p>
        </w:tc>
        <w:tc>
          <w:tcPr>
            <w:tcW w:w="3265" w:type="dxa"/>
          </w:tcPr>
          <w:p w:rsidR="00DE0ED5" w:rsidRPr="00E96AD3" w:rsidRDefault="00DE0ED5" w:rsidP="00C73F22">
            <w:pPr>
              <w:jc w:val="both"/>
              <w:rPr>
                <w:rFonts w:ascii="Times New Roman" w:hAnsi="Times New Roman" w:cs="Times New Roman"/>
                <w:b/>
                <w:sz w:val="28"/>
                <w:szCs w:val="28"/>
                <w:lang w:val="uk-UA"/>
              </w:rPr>
            </w:pPr>
            <w:r w:rsidRPr="00E96AD3">
              <w:rPr>
                <w:rFonts w:ascii="Times New Roman" w:hAnsi="Times New Roman" w:cs="Times New Roman"/>
                <w:b/>
                <w:sz w:val="28"/>
                <w:szCs w:val="28"/>
                <w:lang w:val="uk-UA"/>
              </w:rPr>
              <w:t xml:space="preserve"> В.М.Олійник</w:t>
            </w: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p w:rsidR="00DE0ED5" w:rsidRPr="00E96AD3" w:rsidRDefault="00DE0ED5" w:rsidP="00C73F22">
            <w:pPr>
              <w:jc w:val="both"/>
              <w:rPr>
                <w:rFonts w:ascii="Times New Roman" w:hAnsi="Times New Roman" w:cs="Times New Roman"/>
                <w:b/>
                <w:sz w:val="28"/>
                <w:szCs w:val="28"/>
                <w:lang w:val="uk-UA"/>
              </w:rPr>
            </w:pPr>
          </w:p>
        </w:tc>
      </w:tr>
    </w:tbl>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732104" w:rsidRDefault="00732104" w:rsidP="00732104">
      <w:pPr>
        <w:spacing w:after="0"/>
        <w:rPr>
          <w:rFonts w:ascii="Times New Roman" w:hAnsi="Times New Roman" w:cs="Times New Roman"/>
          <w:lang w:val="uk-UA"/>
        </w:rPr>
      </w:pPr>
    </w:p>
    <w:p w:rsidR="00DE0ED5" w:rsidRPr="00D205CE" w:rsidRDefault="00DE0ED5" w:rsidP="00732104">
      <w:pPr>
        <w:spacing w:after="0"/>
        <w:rPr>
          <w:rFonts w:ascii="Times New Roman" w:hAnsi="Times New Roman" w:cs="Times New Roman"/>
          <w:lang w:val="uk-UA"/>
        </w:rPr>
      </w:pPr>
      <w:r w:rsidRPr="00D205CE">
        <w:rPr>
          <w:rFonts w:ascii="Times New Roman" w:hAnsi="Times New Roman" w:cs="Times New Roman"/>
          <w:lang w:val="uk-UA"/>
        </w:rPr>
        <w:t xml:space="preserve"> </w:t>
      </w:r>
    </w:p>
    <w:p w:rsidR="00DE0ED5" w:rsidRDefault="00DE0ED5" w:rsidP="00DE0ED5">
      <w:pPr>
        <w:spacing w:before="100" w:beforeAutospacing="1" w:after="0"/>
        <w:jc w:val="center"/>
        <w:rPr>
          <w:rFonts w:ascii="Times New Roman" w:hAnsi="Times New Roman" w:cs="Times New Roman"/>
          <w:b/>
          <w:bCs/>
          <w:color w:val="000000"/>
          <w:sz w:val="28"/>
          <w:szCs w:val="28"/>
          <w:lang w:val="uk-UA"/>
        </w:rPr>
      </w:pPr>
      <w:r w:rsidRPr="00D205CE">
        <w:rPr>
          <w:rFonts w:ascii="Times New Roman" w:hAnsi="Times New Roman" w:cs="Times New Roman"/>
          <w:b/>
          <w:bCs/>
          <w:color w:val="000000"/>
          <w:sz w:val="24"/>
          <w:szCs w:val="24"/>
          <w:lang w:val="uk-UA"/>
        </w:rPr>
        <w:lastRenderedPageBreak/>
        <w:t xml:space="preserve"> </w:t>
      </w:r>
      <w:r w:rsidRPr="002549C5">
        <w:rPr>
          <w:rFonts w:ascii="Times New Roman" w:hAnsi="Times New Roman" w:cs="Times New Roman"/>
          <w:b/>
          <w:bCs/>
          <w:color w:val="000000"/>
          <w:sz w:val="28"/>
          <w:szCs w:val="28"/>
        </w:rPr>
        <w:t>Розмі</w:t>
      </w:r>
      <w:proofErr w:type="gramStart"/>
      <w:r w:rsidRPr="002549C5">
        <w:rPr>
          <w:rFonts w:ascii="Times New Roman" w:hAnsi="Times New Roman" w:cs="Times New Roman"/>
          <w:b/>
          <w:bCs/>
          <w:color w:val="000000"/>
          <w:sz w:val="28"/>
          <w:szCs w:val="28"/>
        </w:rPr>
        <w:t>р</w:t>
      </w:r>
      <w:proofErr w:type="gramEnd"/>
      <w:r w:rsidRPr="002549C5">
        <w:rPr>
          <w:rFonts w:ascii="Times New Roman" w:hAnsi="Times New Roman" w:cs="Times New Roman"/>
          <w:b/>
          <w:bCs/>
          <w:color w:val="000000"/>
          <w:sz w:val="28"/>
          <w:szCs w:val="28"/>
        </w:rPr>
        <w:t xml:space="preserve"> ставок  акцизного  податку </w:t>
      </w:r>
    </w:p>
    <w:p w:rsidR="00DE0ED5" w:rsidRPr="00CE0D8C" w:rsidRDefault="00DE0ED5" w:rsidP="00DE0ED5">
      <w:pPr>
        <w:spacing w:before="100" w:beforeAutospacing="1" w:after="0"/>
        <w:jc w:val="center"/>
        <w:rPr>
          <w:rFonts w:ascii="Times New Roman" w:hAnsi="Times New Roman" w:cs="Times New Roman"/>
          <w:sz w:val="28"/>
          <w:szCs w:val="28"/>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900"/>
        <w:gridCol w:w="7095"/>
        <w:gridCol w:w="1806"/>
      </w:tblGrid>
      <w:tr w:rsidR="00DE0ED5" w:rsidRPr="004D301C" w:rsidTr="00C73F22">
        <w:trPr>
          <w:trHeight w:val="2157"/>
          <w:tblCellSpacing w:w="8" w:type="dxa"/>
        </w:trPr>
        <w:tc>
          <w:tcPr>
            <w:tcW w:w="876" w:type="dxa"/>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7079" w:type="dxa"/>
            <w:tcBorders>
              <w:right w:val="single" w:sz="4" w:space="0" w:color="auto"/>
            </w:tcBorders>
            <w:shd w:val="clear" w:color="auto" w:fill="FFFFFF"/>
          </w:tcPr>
          <w:p w:rsidR="00DE0ED5"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База оподаткування </w:t>
            </w:r>
          </w:p>
          <w:p w:rsidR="00DE0ED5" w:rsidRPr="004D301C" w:rsidRDefault="00DE0ED5" w:rsidP="00C73F22">
            <w:pPr>
              <w:jc w:val="center"/>
              <w:rPr>
                <w:rFonts w:ascii="Times New Roman" w:hAnsi="Times New Roman" w:cs="Times New Roman"/>
                <w:sz w:val="24"/>
                <w:szCs w:val="24"/>
              </w:rPr>
            </w:pPr>
          </w:p>
        </w:tc>
        <w:tc>
          <w:tcPr>
            <w:tcW w:w="1782" w:type="dxa"/>
            <w:shd w:val="clear" w:color="auto" w:fill="FFFFFF"/>
          </w:tcPr>
          <w:p w:rsidR="00DE0ED5" w:rsidRDefault="00DE0ED5" w:rsidP="00C73F22">
            <w:pPr>
              <w:ind w:left="-71" w:right="104" w:firstLine="71"/>
              <w:jc w:val="center"/>
              <w:rPr>
                <w:rFonts w:ascii="Times New Roman" w:hAnsi="Times New Roman" w:cs="Times New Roman"/>
                <w:sz w:val="24"/>
                <w:szCs w:val="24"/>
              </w:rPr>
            </w:pPr>
            <w:r w:rsidRPr="006562FC">
              <w:rPr>
                <w:rFonts w:ascii="Times New Roman" w:hAnsi="Times New Roman" w:cs="Times New Roman"/>
                <w:sz w:val="24"/>
                <w:szCs w:val="24"/>
              </w:rPr>
              <w:t xml:space="preserve">Ставка </w:t>
            </w:r>
            <w:proofErr w:type="gramStart"/>
            <w:r w:rsidRPr="002549C5">
              <w:rPr>
                <w:rFonts w:ascii="Times New Roman" w:hAnsi="Times New Roman" w:cs="Times New Roman"/>
                <w:sz w:val="24"/>
                <w:szCs w:val="24"/>
              </w:rPr>
              <w:t>у</w:t>
            </w:r>
            <w:proofErr w:type="gramEnd"/>
            <w:r w:rsidRPr="002549C5">
              <w:rPr>
                <w:rFonts w:ascii="Times New Roman" w:hAnsi="Times New Roman" w:cs="Times New Roman"/>
                <w:sz w:val="24"/>
                <w:szCs w:val="24"/>
              </w:rPr>
              <w:t xml:space="preserve"> відсотках від вартості </w:t>
            </w:r>
          </w:p>
          <w:p w:rsidR="00DE0ED5" w:rsidRPr="004D301C" w:rsidRDefault="00DE0ED5" w:rsidP="00C73F22">
            <w:pPr>
              <w:ind w:left="-71" w:right="104" w:firstLine="71"/>
              <w:jc w:val="center"/>
              <w:rPr>
                <w:rFonts w:ascii="Times New Roman" w:hAnsi="Times New Roman" w:cs="Times New Roman"/>
                <w:b/>
                <w:sz w:val="24"/>
                <w:szCs w:val="24"/>
              </w:rPr>
            </w:pPr>
            <w:r w:rsidRPr="002549C5">
              <w:rPr>
                <w:rFonts w:ascii="Times New Roman" w:hAnsi="Times New Roman" w:cs="Times New Roman"/>
                <w:sz w:val="24"/>
                <w:szCs w:val="24"/>
              </w:rPr>
              <w:t>(з податком на додану вартість)</w:t>
            </w:r>
          </w:p>
          <w:p w:rsidR="00DE0ED5" w:rsidRPr="004D301C" w:rsidRDefault="00DE0ED5" w:rsidP="00C73F22">
            <w:pPr>
              <w:ind w:left="-69" w:firstLine="69"/>
              <w:jc w:val="center"/>
              <w:rPr>
                <w:rFonts w:ascii="Times New Roman" w:hAnsi="Times New Roman" w:cs="Times New Roman"/>
                <w:b/>
                <w:sz w:val="24"/>
                <w:szCs w:val="24"/>
              </w:rPr>
            </w:pPr>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r>
              <w:rPr>
                <w:rFonts w:ascii="Times New Roman" w:hAnsi="Times New Roman" w:cs="Times New Roman"/>
                <w:sz w:val="24"/>
                <w:szCs w:val="24"/>
              </w:rPr>
              <w:t xml:space="preserve">Операції з </w:t>
            </w:r>
            <w:r w:rsidRPr="002549C5">
              <w:rPr>
                <w:rFonts w:ascii="Times New Roman" w:hAnsi="Times New Roman" w:cs="Times New Roman"/>
                <w:sz w:val="24"/>
                <w:szCs w:val="24"/>
              </w:rPr>
              <w:t>реалізації суб’єктами господарювання роздрібної торгі</w:t>
            </w:r>
            <w:proofErr w:type="gramStart"/>
            <w:r w:rsidRPr="002549C5">
              <w:rPr>
                <w:rFonts w:ascii="Times New Roman" w:hAnsi="Times New Roman" w:cs="Times New Roman"/>
                <w:sz w:val="24"/>
                <w:szCs w:val="24"/>
              </w:rPr>
              <w:t>вл</w:t>
            </w:r>
            <w:proofErr w:type="gramEnd"/>
            <w:r w:rsidRPr="002549C5">
              <w:rPr>
                <w:rFonts w:ascii="Times New Roman" w:hAnsi="Times New Roman" w:cs="Times New Roman"/>
                <w:sz w:val="24"/>
                <w:szCs w:val="24"/>
              </w:rPr>
              <w:t>і підакцизних товарів</w:t>
            </w:r>
          </w:p>
        </w:tc>
        <w:tc>
          <w:tcPr>
            <w:tcW w:w="1782" w:type="dxa"/>
            <w:shd w:val="clear" w:color="auto" w:fill="FFFFFF"/>
          </w:tcPr>
          <w:p w:rsidR="00DE0ED5" w:rsidRPr="004D301C"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5</w:t>
            </w:r>
          </w:p>
          <w:p w:rsidR="00DE0ED5" w:rsidRDefault="00DE0ED5" w:rsidP="00C73F22">
            <w:pPr>
              <w:ind w:left="-69" w:firstLine="69"/>
              <w:jc w:val="center"/>
              <w:rPr>
                <w:rFonts w:ascii="Times New Roman" w:hAnsi="Times New Roman" w:cs="Times New Roman"/>
                <w:sz w:val="24"/>
                <w:szCs w:val="24"/>
              </w:rPr>
            </w:pPr>
          </w:p>
        </w:tc>
      </w:tr>
    </w:tbl>
    <w:p w:rsidR="00DE0ED5" w:rsidRDefault="00DE0ED5" w:rsidP="00DE0ED5">
      <w:pPr>
        <w:jc w:val="right"/>
        <w:rPr>
          <w:rFonts w:ascii="Times New Roman" w:hAnsi="Times New Roman" w:cs="Times New Roman"/>
          <w:sz w:val="24"/>
          <w:szCs w:val="24"/>
        </w:rPr>
      </w:pPr>
    </w:p>
    <w:p w:rsidR="00DE0ED5" w:rsidRDefault="00DE0ED5" w:rsidP="00DE0ED5">
      <w:pPr>
        <w:jc w:val="right"/>
        <w:rPr>
          <w:rFonts w:ascii="Times New Roman" w:hAnsi="Times New Roman" w:cs="Times New Roman"/>
        </w:rPr>
      </w:pPr>
    </w:p>
    <w:p w:rsidR="00DE0ED5" w:rsidRDefault="00DE0ED5" w:rsidP="00DE0ED5">
      <w:pPr>
        <w:jc w:val="right"/>
        <w:rPr>
          <w:rFonts w:ascii="Times New Roman" w:hAnsi="Times New Roman" w:cs="Times New Roman"/>
        </w:rPr>
      </w:pPr>
    </w:p>
    <w:p w:rsidR="00DE0ED5" w:rsidRDefault="00DE0ED5" w:rsidP="00DE0ED5">
      <w:pPr>
        <w:jc w:val="right"/>
        <w:rPr>
          <w:rFonts w:ascii="Times New Roman" w:hAnsi="Times New Roman" w:cs="Times New Roman"/>
        </w:rPr>
      </w:pPr>
    </w:p>
    <w:p w:rsidR="00DE0ED5" w:rsidRDefault="00DE0ED5" w:rsidP="00DE0ED5">
      <w:pPr>
        <w:rPr>
          <w:rFonts w:ascii="Times New Roman" w:hAnsi="Times New Roman" w:cs="Times New Roman"/>
          <w:lang w:val="uk-UA"/>
        </w:rPr>
      </w:pPr>
      <w:r w:rsidRPr="00CE0D8C">
        <w:rPr>
          <w:rFonts w:ascii="Times New Roman" w:hAnsi="Times New Roman" w:cs="Times New Roman"/>
          <w:sz w:val="24"/>
          <w:szCs w:val="24"/>
        </w:rPr>
        <w:t xml:space="preserve">               Секретар </w:t>
      </w:r>
      <w:r w:rsidRPr="00CE0D8C">
        <w:rPr>
          <w:rFonts w:ascii="Times New Roman" w:hAnsi="Times New Roman" w:cs="Times New Roman"/>
          <w:sz w:val="24"/>
          <w:szCs w:val="24"/>
          <w:lang w:val="uk-UA"/>
        </w:rPr>
        <w:t xml:space="preserve">сільської </w:t>
      </w:r>
      <w:r w:rsidRPr="00CE0D8C">
        <w:rPr>
          <w:rFonts w:ascii="Times New Roman" w:hAnsi="Times New Roman" w:cs="Times New Roman"/>
          <w:sz w:val="24"/>
          <w:szCs w:val="24"/>
        </w:rPr>
        <w:t xml:space="preserve">ради                                   </w:t>
      </w:r>
      <w:r w:rsidRPr="00CE0D8C">
        <w:rPr>
          <w:rFonts w:ascii="Times New Roman" w:hAnsi="Times New Roman" w:cs="Times New Roman"/>
          <w:sz w:val="24"/>
          <w:szCs w:val="24"/>
          <w:lang w:val="uk-UA"/>
        </w:rPr>
        <w:t xml:space="preserve">         Р.В.Олійник</w:t>
      </w:r>
    </w:p>
    <w:p w:rsidR="00DE0ED5" w:rsidRDefault="00DE0ED5" w:rsidP="00DE0ED5">
      <w:pPr>
        <w:rPr>
          <w:rFonts w:ascii="Times New Roman" w:hAnsi="Times New Roman" w:cs="Times New Roman"/>
          <w:lang w:val="uk-UA"/>
        </w:rPr>
      </w:pPr>
    </w:p>
    <w:p w:rsidR="00DE0ED5" w:rsidRDefault="00DE0ED5" w:rsidP="00DE0ED5">
      <w:pPr>
        <w:rPr>
          <w:rFonts w:ascii="Times New Roman" w:hAnsi="Times New Roman" w:cs="Times New Roman"/>
          <w:lang w:val="uk-UA"/>
        </w:rPr>
      </w:pPr>
    </w:p>
    <w:p w:rsidR="00DE0ED5" w:rsidRDefault="00DE0ED5" w:rsidP="00DE0ED5">
      <w:pPr>
        <w:rPr>
          <w:rFonts w:ascii="Times New Roman" w:hAnsi="Times New Roman" w:cs="Times New Roman"/>
          <w:lang w:val="uk-UA"/>
        </w:rPr>
      </w:pPr>
    </w:p>
    <w:p w:rsidR="00DE0ED5" w:rsidRDefault="00DE0ED5" w:rsidP="00DE0ED5">
      <w:pPr>
        <w:ind w:right="440"/>
        <w:rPr>
          <w:rFonts w:ascii="Times New Roman" w:hAnsi="Times New Roman" w:cs="Times New Roman"/>
          <w:lang w:val="uk-UA"/>
        </w:rPr>
      </w:pPr>
    </w:p>
    <w:p w:rsidR="00DE0ED5" w:rsidRDefault="00DE0ED5" w:rsidP="00DE0ED5">
      <w:pPr>
        <w:ind w:right="440"/>
        <w:rPr>
          <w:rFonts w:ascii="Times New Roman" w:hAnsi="Times New Roman" w:cs="Times New Roman"/>
          <w:lang w:val="uk-UA"/>
        </w:rPr>
      </w:pPr>
    </w:p>
    <w:p w:rsidR="00DE0ED5" w:rsidRDefault="00DE0ED5" w:rsidP="00DE0ED5">
      <w:pPr>
        <w:ind w:right="440"/>
        <w:rPr>
          <w:rFonts w:ascii="Times New Roman" w:hAnsi="Times New Roman" w:cs="Times New Roman"/>
          <w:lang w:val="uk-UA"/>
        </w:rPr>
      </w:pPr>
    </w:p>
    <w:p w:rsidR="00DE0ED5" w:rsidRDefault="00DE0ED5" w:rsidP="00DE0ED5">
      <w:pPr>
        <w:ind w:right="440"/>
        <w:rPr>
          <w:rFonts w:ascii="Times New Roman" w:hAnsi="Times New Roman" w:cs="Times New Roman"/>
          <w:lang w:val="uk-UA"/>
        </w:rPr>
      </w:pPr>
    </w:p>
    <w:p w:rsidR="00DE0ED5" w:rsidRDefault="00DE0ED5" w:rsidP="00DE0ED5">
      <w:pPr>
        <w:ind w:right="440"/>
        <w:rPr>
          <w:rFonts w:ascii="Times New Roman" w:hAnsi="Times New Roman" w:cs="Times New Roman"/>
          <w:lang w:val="uk-UA"/>
        </w:rPr>
      </w:pPr>
    </w:p>
    <w:p w:rsidR="00DE0ED5" w:rsidRDefault="00DE0ED5" w:rsidP="00DE0ED5">
      <w:pPr>
        <w:ind w:right="440"/>
        <w:rPr>
          <w:rFonts w:ascii="Times New Roman" w:hAnsi="Times New Roman" w:cs="Times New Roman"/>
          <w:lang w:val="uk-UA"/>
        </w:rPr>
      </w:pPr>
    </w:p>
    <w:p w:rsidR="00DE0ED5" w:rsidRPr="00081E31" w:rsidRDefault="00DE0ED5" w:rsidP="00DE0ED5">
      <w:pPr>
        <w:ind w:right="440"/>
        <w:rPr>
          <w:rFonts w:ascii="Times New Roman" w:hAnsi="Times New Roman" w:cs="Times New Roman"/>
          <w:lang w:val="uk-UA"/>
        </w:rPr>
      </w:pPr>
    </w:p>
    <w:p w:rsidR="00732104" w:rsidRDefault="00732104" w:rsidP="00DE0ED5">
      <w:pPr>
        <w:spacing w:before="100" w:beforeAutospacing="1" w:after="0"/>
        <w:jc w:val="center"/>
        <w:rPr>
          <w:rFonts w:ascii="Times New Roman" w:hAnsi="Times New Roman" w:cs="Times New Roman"/>
          <w:lang w:val="uk-UA"/>
        </w:rPr>
      </w:pPr>
    </w:p>
    <w:p w:rsidR="00732104" w:rsidRDefault="00732104" w:rsidP="00DE0ED5">
      <w:pPr>
        <w:spacing w:before="100" w:beforeAutospacing="1" w:after="0"/>
        <w:jc w:val="center"/>
        <w:rPr>
          <w:rFonts w:ascii="Times New Roman" w:hAnsi="Times New Roman" w:cs="Times New Roman"/>
          <w:lang w:val="uk-UA"/>
        </w:rPr>
      </w:pPr>
    </w:p>
    <w:p w:rsidR="00732104" w:rsidRDefault="00732104" w:rsidP="00DE0ED5">
      <w:pPr>
        <w:spacing w:before="100" w:beforeAutospacing="1" w:after="0"/>
        <w:jc w:val="center"/>
        <w:rPr>
          <w:rFonts w:ascii="Times New Roman" w:hAnsi="Times New Roman" w:cs="Times New Roman"/>
          <w:lang w:val="uk-UA"/>
        </w:rPr>
      </w:pPr>
    </w:p>
    <w:p w:rsidR="00732104" w:rsidRDefault="00732104" w:rsidP="00DE0ED5">
      <w:pPr>
        <w:spacing w:before="100" w:beforeAutospacing="1" w:after="0"/>
        <w:jc w:val="center"/>
        <w:rPr>
          <w:rFonts w:ascii="Times New Roman" w:hAnsi="Times New Roman" w:cs="Times New Roman"/>
          <w:lang w:val="uk-UA"/>
        </w:rPr>
      </w:pPr>
    </w:p>
    <w:p w:rsidR="00DE0ED5" w:rsidRPr="006562FC" w:rsidRDefault="00DE0ED5" w:rsidP="00DE0ED5">
      <w:pPr>
        <w:spacing w:before="100" w:beforeAutospacing="1" w:after="0"/>
        <w:jc w:val="center"/>
        <w:rPr>
          <w:rFonts w:ascii="Times New Roman" w:hAnsi="Times New Roman" w:cs="Times New Roman"/>
          <w:b/>
          <w:bCs/>
          <w:color w:val="000000"/>
          <w:sz w:val="28"/>
          <w:szCs w:val="28"/>
        </w:rPr>
      </w:pPr>
      <w:r w:rsidRPr="006562FC">
        <w:rPr>
          <w:rFonts w:ascii="Times New Roman" w:hAnsi="Times New Roman" w:cs="Times New Roman"/>
          <w:b/>
          <w:bCs/>
          <w:color w:val="000000"/>
          <w:sz w:val="28"/>
          <w:szCs w:val="28"/>
        </w:rPr>
        <w:t>Розмі</w:t>
      </w:r>
      <w:proofErr w:type="gramStart"/>
      <w:r w:rsidRPr="006562FC">
        <w:rPr>
          <w:rFonts w:ascii="Times New Roman" w:hAnsi="Times New Roman" w:cs="Times New Roman"/>
          <w:b/>
          <w:bCs/>
          <w:color w:val="000000"/>
          <w:sz w:val="28"/>
          <w:szCs w:val="28"/>
        </w:rPr>
        <w:t>р</w:t>
      </w:r>
      <w:proofErr w:type="gramEnd"/>
      <w:r w:rsidRPr="006562FC">
        <w:rPr>
          <w:rFonts w:ascii="Times New Roman" w:hAnsi="Times New Roman" w:cs="Times New Roman"/>
          <w:b/>
          <w:bCs/>
          <w:color w:val="000000"/>
          <w:sz w:val="28"/>
          <w:szCs w:val="28"/>
        </w:rPr>
        <w:t xml:space="preserve"> ставок податку на майно</w:t>
      </w:r>
    </w:p>
    <w:p w:rsidR="00DE0ED5" w:rsidRPr="004D301C" w:rsidRDefault="00DE0ED5" w:rsidP="00DE0ED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1. </w:t>
      </w:r>
      <w:r w:rsidRPr="004D301C">
        <w:rPr>
          <w:rFonts w:ascii="Times New Roman" w:hAnsi="Times New Roman" w:cs="Times New Roman"/>
          <w:b/>
          <w:bCs/>
          <w:color w:val="000000"/>
          <w:sz w:val="24"/>
          <w:szCs w:val="24"/>
        </w:rPr>
        <w:t>Розмі</w:t>
      </w:r>
      <w:proofErr w:type="gramStart"/>
      <w:r w:rsidRPr="004D301C">
        <w:rPr>
          <w:rFonts w:ascii="Times New Roman" w:hAnsi="Times New Roman" w:cs="Times New Roman"/>
          <w:b/>
          <w:bCs/>
          <w:color w:val="000000"/>
          <w:sz w:val="24"/>
          <w:szCs w:val="24"/>
        </w:rPr>
        <w:t>р</w:t>
      </w:r>
      <w:proofErr w:type="gramEnd"/>
      <w:r w:rsidRPr="004D301C">
        <w:rPr>
          <w:rFonts w:ascii="Times New Roman" w:hAnsi="Times New Roman" w:cs="Times New Roman"/>
          <w:b/>
          <w:bCs/>
          <w:color w:val="000000"/>
          <w:sz w:val="24"/>
          <w:szCs w:val="24"/>
        </w:rPr>
        <w:t xml:space="preserve"> ставок податку на нерухоме майно, відмінне від земельної ділянки</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885"/>
        <w:gridCol w:w="6358"/>
        <w:gridCol w:w="1252"/>
        <w:gridCol w:w="1306"/>
      </w:tblGrid>
      <w:tr w:rsidR="00DE0ED5" w:rsidRPr="004D301C" w:rsidTr="00C73F22">
        <w:trPr>
          <w:trHeight w:val="1089"/>
          <w:tblCellSpacing w:w="8" w:type="dxa"/>
        </w:trPr>
        <w:tc>
          <w:tcPr>
            <w:tcW w:w="876" w:type="dxa"/>
            <w:vMerge w:val="restart"/>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6539" w:type="dxa"/>
            <w:vMerge w:val="restart"/>
            <w:tcBorders>
              <w:right w:val="single" w:sz="4" w:space="0" w:color="auto"/>
            </w:tcBorders>
            <w:shd w:val="clear" w:color="auto" w:fill="FFFFFF"/>
          </w:tcPr>
          <w:p w:rsidR="00DE0ED5"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База оподаткування об’єкті</w:t>
            </w:r>
            <w:proofErr w:type="gramStart"/>
            <w:r w:rsidRPr="004D301C">
              <w:rPr>
                <w:rFonts w:ascii="Times New Roman" w:hAnsi="Times New Roman" w:cs="Times New Roman"/>
                <w:b/>
                <w:sz w:val="24"/>
                <w:szCs w:val="24"/>
              </w:rPr>
              <w:t>в</w:t>
            </w:r>
            <w:proofErr w:type="gramEnd"/>
            <w:r w:rsidRPr="004D301C">
              <w:rPr>
                <w:rFonts w:ascii="Times New Roman" w:hAnsi="Times New Roman" w:cs="Times New Roman"/>
                <w:b/>
                <w:sz w:val="24"/>
                <w:szCs w:val="24"/>
              </w:rPr>
              <w:t xml:space="preserve"> </w:t>
            </w:r>
          </w:p>
          <w:p w:rsidR="00DE0ED5" w:rsidRPr="004D301C" w:rsidRDefault="00DE0ED5" w:rsidP="00C73F22">
            <w:pPr>
              <w:jc w:val="center"/>
              <w:rPr>
                <w:rFonts w:ascii="Times New Roman" w:hAnsi="Times New Roman" w:cs="Times New Roman"/>
                <w:sz w:val="24"/>
                <w:szCs w:val="24"/>
              </w:rPr>
            </w:pPr>
            <w:r w:rsidRPr="004D301C">
              <w:rPr>
                <w:rFonts w:ascii="Times New Roman" w:hAnsi="Times New Roman" w:cs="Times New Roman"/>
                <w:b/>
                <w:sz w:val="24"/>
                <w:szCs w:val="24"/>
              </w:rPr>
              <w:t xml:space="preserve">житлової </w:t>
            </w:r>
            <w:r>
              <w:rPr>
                <w:rFonts w:ascii="Times New Roman" w:hAnsi="Times New Roman" w:cs="Times New Roman"/>
                <w:b/>
                <w:sz w:val="24"/>
                <w:szCs w:val="24"/>
              </w:rPr>
              <w:t xml:space="preserve">та нежитлової </w:t>
            </w:r>
            <w:r w:rsidRPr="004D301C">
              <w:rPr>
                <w:rFonts w:ascii="Times New Roman" w:hAnsi="Times New Roman" w:cs="Times New Roman"/>
                <w:b/>
                <w:sz w:val="24"/>
                <w:szCs w:val="24"/>
              </w:rPr>
              <w:t>нерухомості</w:t>
            </w:r>
          </w:p>
        </w:tc>
        <w:tc>
          <w:tcPr>
            <w:tcW w:w="2322" w:type="dxa"/>
            <w:gridSpan w:val="2"/>
            <w:shd w:val="clear" w:color="auto" w:fill="FFFFFF"/>
          </w:tcPr>
          <w:p w:rsidR="00DE0ED5" w:rsidRPr="004D301C" w:rsidRDefault="00DE0ED5" w:rsidP="00C73F22">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 xml:space="preserve">Ставка у відсотках </w:t>
            </w:r>
            <w:r>
              <w:rPr>
                <w:rFonts w:ascii="Times New Roman" w:hAnsi="Times New Roman" w:cs="Times New Roman"/>
                <w:b/>
                <w:sz w:val="24"/>
                <w:szCs w:val="24"/>
                <w:lang w:val="uk-UA"/>
              </w:rPr>
              <w:t xml:space="preserve">в </w:t>
            </w:r>
            <w:r w:rsidRPr="004D301C">
              <w:rPr>
                <w:rFonts w:ascii="Times New Roman" w:hAnsi="Times New Roman" w:cs="Times New Roman"/>
                <w:b/>
                <w:sz w:val="24"/>
                <w:szCs w:val="24"/>
              </w:rPr>
              <w:t>розмі</w:t>
            </w:r>
            <w:proofErr w:type="gramStart"/>
            <w:r w:rsidRPr="004D301C">
              <w:rPr>
                <w:rFonts w:ascii="Times New Roman" w:hAnsi="Times New Roman" w:cs="Times New Roman"/>
                <w:b/>
                <w:sz w:val="24"/>
                <w:szCs w:val="24"/>
              </w:rPr>
              <w:t>р</w:t>
            </w:r>
            <w:proofErr w:type="gramEnd"/>
            <w:r w:rsidRPr="004D301C">
              <w:rPr>
                <w:rFonts w:ascii="Times New Roman" w:hAnsi="Times New Roman" w:cs="Times New Roman"/>
                <w:b/>
                <w:sz w:val="24"/>
                <w:szCs w:val="24"/>
              </w:rPr>
              <w:t>і від мінімальної з/п, установленої станом на 01  календарного року</w:t>
            </w:r>
          </w:p>
        </w:tc>
      </w:tr>
      <w:tr w:rsidR="00DE0ED5" w:rsidRPr="004D301C" w:rsidTr="00C73F22">
        <w:trPr>
          <w:tblCellSpacing w:w="8" w:type="dxa"/>
        </w:trPr>
        <w:tc>
          <w:tcPr>
            <w:tcW w:w="876" w:type="dxa"/>
            <w:vMerge/>
            <w:shd w:val="clear" w:color="auto" w:fill="FFFFFF"/>
          </w:tcPr>
          <w:p w:rsidR="00DE0ED5" w:rsidRPr="004D301C" w:rsidRDefault="00DE0ED5" w:rsidP="00C73F22">
            <w:pPr>
              <w:jc w:val="center"/>
              <w:rPr>
                <w:rFonts w:ascii="Times New Roman" w:hAnsi="Times New Roman" w:cs="Times New Roman"/>
                <w:b/>
                <w:sz w:val="24"/>
                <w:szCs w:val="24"/>
              </w:rPr>
            </w:pPr>
          </w:p>
        </w:tc>
        <w:tc>
          <w:tcPr>
            <w:tcW w:w="6539" w:type="dxa"/>
            <w:vMerge/>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p>
        </w:tc>
        <w:tc>
          <w:tcPr>
            <w:tcW w:w="1244" w:type="dxa"/>
            <w:tcBorders>
              <w:righ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 xml:space="preserve">для фізичних </w:t>
            </w:r>
            <w:proofErr w:type="gramStart"/>
            <w:r w:rsidRPr="00BA2302">
              <w:rPr>
                <w:rFonts w:ascii="Times New Roman" w:hAnsi="Times New Roman" w:cs="Times New Roman"/>
                <w:sz w:val="24"/>
                <w:szCs w:val="24"/>
              </w:rPr>
              <w:t>осіб</w:t>
            </w:r>
            <w:proofErr w:type="gramEnd"/>
          </w:p>
        </w:tc>
        <w:tc>
          <w:tcPr>
            <w:tcW w:w="1062" w:type="dxa"/>
            <w:tcBorders>
              <w:lef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 xml:space="preserve">для юридичних </w:t>
            </w:r>
            <w:proofErr w:type="gramStart"/>
            <w:r w:rsidRPr="00BA2302">
              <w:rPr>
                <w:rFonts w:ascii="Times New Roman" w:hAnsi="Times New Roman" w:cs="Times New Roman"/>
                <w:sz w:val="24"/>
                <w:szCs w:val="24"/>
              </w:rPr>
              <w:t>осіб</w:t>
            </w:r>
            <w:proofErr w:type="gramEnd"/>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6539" w:type="dxa"/>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житлової нерухомості</w:t>
            </w:r>
          </w:p>
        </w:tc>
        <w:tc>
          <w:tcPr>
            <w:tcW w:w="1244" w:type="dxa"/>
            <w:tcBorders>
              <w:righ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DE0ED5"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2</w:t>
            </w:r>
          </w:p>
        </w:tc>
        <w:tc>
          <w:tcPr>
            <w:tcW w:w="6539" w:type="dxa"/>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нежитлової нерухомості, загальна площа яких </w:t>
            </w:r>
            <w:r w:rsidRPr="004D301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4D301C">
              <w:rPr>
                <w:rFonts w:ascii="Times New Roman" w:hAnsi="Times New Roman" w:cs="Times New Roman"/>
                <w:sz w:val="24"/>
                <w:szCs w:val="24"/>
              </w:rPr>
              <w:t xml:space="preserve">перевищує </w:t>
            </w:r>
            <w:smartTag w:uri="urn:schemas-microsoft-com:office:smarttags" w:element="metricconverter">
              <w:smartTagPr>
                <w:attr w:name="ProductID" w:val="500 кв. метрів"/>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DE0ED5"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3</w:t>
            </w:r>
          </w:p>
        </w:tc>
        <w:tc>
          <w:tcPr>
            <w:tcW w:w="6539" w:type="dxa"/>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нежитлової нерухомості, загальна площа яких </w:t>
            </w:r>
            <w:r w:rsidRPr="004D301C">
              <w:rPr>
                <w:rFonts w:ascii="Times New Roman" w:hAnsi="Times New Roman" w:cs="Times New Roman"/>
                <w:sz w:val="24"/>
                <w:szCs w:val="24"/>
              </w:rPr>
              <w:t xml:space="preserve"> перевищує </w:t>
            </w:r>
            <w:smartTag w:uri="urn:schemas-microsoft-com:office:smarttags" w:element="metricconverter">
              <w:smartTagPr>
                <w:attr w:name="ProductID" w:val="2 гектари"/>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DE0ED5"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0,1</w:t>
            </w:r>
          </w:p>
        </w:tc>
      </w:tr>
    </w:tbl>
    <w:p w:rsidR="00DE0ED5" w:rsidRDefault="00DE0ED5" w:rsidP="00DE0ED5">
      <w:pPr>
        <w:ind w:left="5664" w:firstLine="708"/>
        <w:jc w:val="right"/>
        <w:rPr>
          <w:rFonts w:ascii="Times New Roman" w:hAnsi="Times New Roman" w:cs="Times New Roman"/>
          <w:sz w:val="24"/>
          <w:szCs w:val="24"/>
        </w:rPr>
      </w:pPr>
    </w:p>
    <w:p w:rsidR="00DE0ED5" w:rsidRPr="00ED7CEF" w:rsidRDefault="00DE0ED5" w:rsidP="00DE0ED5">
      <w:pPr>
        <w:jc w:val="both"/>
        <w:rPr>
          <w:rFonts w:ascii="Times New Roman" w:hAnsi="Times New Roman" w:cs="Times New Roman"/>
          <w:sz w:val="24"/>
          <w:szCs w:val="24"/>
        </w:rPr>
      </w:pPr>
      <w:r w:rsidRPr="00ED7CEF">
        <w:rPr>
          <w:rFonts w:ascii="Times New Roman" w:hAnsi="Times New Roman" w:cs="Times New Roman"/>
          <w:sz w:val="24"/>
          <w:szCs w:val="24"/>
        </w:rPr>
        <w:t xml:space="preserve">База оподаткування об’єкта/об’єктів житлової нерухомості, </w:t>
      </w:r>
      <w:proofErr w:type="gramStart"/>
      <w:r w:rsidRPr="00ED7CEF">
        <w:rPr>
          <w:rFonts w:ascii="Times New Roman" w:hAnsi="Times New Roman" w:cs="Times New Roman"/>
          <w:sz w:val="24"/>
          <w:szCs w:val="24"/>
        </w:rPr>
        <w:t>в</w:t>
      </w:r>
      <w:proofErr w:type="gramEnd"/>
      <w:r w:rsidRPr="00ED7CEF">
        <w:rPr>
          <w:rFonts w:ascii="Times New Roman" w:hAnsi="Times New Roman" w:cs="Times New Roman"/>
          <w:sz w:val="24"/>
          <w:szCs w:val="24"/>
        </w:rPr>
        <w:t xml:space="preserve"> </w:t>
      </w:r>
      <w:proofErr w:type="gramStart"/>
      <w:r w:rsidRPr="00ED7CEF">
        <w:rPr>
          <w:rFonts w:ascii="Times New Roman" w:hAnsi="Times New Roman" w:cs="Times New Roman"/>
          <w:sz w:val="24"/>
          <w:szCs w:val="24"/>
        </w:rPr>
        <w:t>тому</w:t>
      </w:r>
      <w:proofErr w:type="gramEnd"/>
      <w:r w:rsidRPr="00ED7CEF">
        <w:rPr>
          <w:rFonts w:ascii="Times New Roman" w:hAnsi="Times New Roman" w:cs="Times New Roman"/>
          <w:sz w:val="24"/>
          <w:szCs w:val="24"/>
        </w:rPr>
        <w:t xml:space="preserve"> числі їх часток, що перебувають у власності фізичної особи платника податку, зменшується:</w:t>
      </w:r>
    </w:p>
    <w:p w:rsidR="00DE0ED5" w:rsidRPr="00ED7CEF" w:rsidRDefault="00DE0ED5" w:rsidP="00DE0ED5">
      <w:pPr>
        <w:jc w:val="both"/>
        <w:rPr>
          <w:rFonts w:ascii="Times New Roman" w:hAnsi="Times New Roman" w:cs="Times New Roman"/>
          <w:sz w:val="24"/>
          <w:szCs w:val="24"/>
        </w:rPr>
      </w:pPr>
      <w:r w:rsidRPr="00ED7CEF">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60 кв. метрі</w:t>
        </w:r>
        <w:proofErr w:type="gramStart"/>
        <w:r w:rsidRPr="00ED7CEF">
          <w:rPr>
            <w:rFonts w:ascii="Times New Roman" w:hAnsi="Times New Roman" w:cs="Times New Roman"/>
            <w:sz w:val="24"/>
            <w:szCs w:val="24"/>
          </w:rPr>
          <w:t>в</w:t>
        </w:r>
      </w:smartTag>
      <w:proofErr w:type="gramEnd"/>
      <w:r w:rsidRPr="00ED7CEF">
        <w:rPr>
          <w:rFonts w:ascii="Times New Roman" w:hAnsi="Times New Roman" w:cs="Times New Roman"/>
          <w:sz w:val="24"/>
          <w:szCs w:val="24"/>
        </w:rPr>
        <w:t>;</w:t>
      </w:r>
    </w:p>
    <w:p w:rsidR="00DE0ED5" w:rsidRPr="00ED7CEF" w:rsidRDefault="00DE0ED5" w:rsidP="00DE0ED5">
      <w:pPr>
        <w:jc w:val="both"/>
        <w:rPr>
          <w:rFonts w:ascii="Times New Roman" w:hAnsi="Times New Roman" w:cs="Times New Roman"/>
          <w:sz w:val="24"/>
          <w:szCs w:val="24"/>
        </w:rPr>
      </w:pPr>
      <w:r w:rsidRPr="00ED7CEF">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120 кв. метрі</w:t>
        </w:r>
        <w:proofErr w:type="gramStart"/>
        <w:r w:rsidRPr="00ED7CEF">
          <w:rPr>
            <w:rFonts w:ascii="Times New Roman" w:hAnsi="Times New Roman" w:cs="Times New Roman"/>
            <w:sz w:val="24"/>
            <w:szCs w:val="24"/>
          </w:rPr>
          <w:t>в</w:t>
        </w:r>
      </w:smartTag>
      <w:proofErr w:type="gramEnd"/>
      <w:r w:rsidRPr="00ED7CEF">
        <w:rPr>
          <w:rFonts w:ascii="Times New Roman" w:hAnsi="Times New Roman" w:cs="Times New Roman"/>
          <w:sz w:val="24"/>
          <w:szCs w:val="24"/>
        </w:rPr>
        <w:t>;</w:t>
      </w:r>
    </w:p>
    <w:p w:rsidR="00DE0ED5" w:rsidRDefault="00DE0ED5" w:rsidP="00DE0ED5">
      <w:pPr>
        <w:jc w:val="both"/>
        <w:rPr>
          <w:rFonts w:ascii="Times New Roman" w:hAnsi="Times New Roman" w:cs="Times New Roman"/>
          <w:sz w:val="24"/>
          <w:szCs w:val="24"/>
          <w:lang w:val="uk-UA"/>
        </w:rPr>
      </w:pPr>
      <w:r w:rsidRPr="00ED7CEF">
        <w:rPr>
          <w:rFonts w:ascii="Times New Roman" w:hAnsi="Times New Roman" w:cs="Times New Roman"/>
          <w:sz w:val="24"/>
          <w:szCs w:val="24"/>
        </w:rPr>
        <w:t xml:space="preserve">в) для </w:t>
      </w:r>
      <w:proofErr w:type="gramStart"/>
      <w:r w:rsidRPr="00ED7CEF">
        <w:rPr>
          <w:rFonts w:ascii="Times New Roman" w:hAnsi="Times New Roman" w:cs="Times New Roman"/>
          <w:sz w:val="24"/>
          <w:szCs w:val="24"/>
        </w:rPr>
        <w:t>р</w:t>
      </w:r>
      <w:proofErr w:type="gramEnd"/>
      <w:r w:rsidRPr="00ED7CEF">
        <w:rPr>
          <w:rFonts w:ascii="Times New Roman" w:hAnsi="Times New Roman" w:cs="Times New Roman"/>
          <w:sz w:val="24"/>
          <w:szCs w:val="24"/>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180 кв. метрів</w:t>
        </w:r>
      </w:smartTag>
      <w:r w:rsidRPr="00ED7CEF">
        <w:rPr>
          <w:rFonts w:ascii="Times New Roman" w:hAnsi="Times New Roman" w:cs="Times New Roman"/>
          <w:sz w:val="24"/>
          <w:szCs w:val="24"/>
        </w:rPr>
        <w:t>.</w:t>
      </w:r>
    </w:p>
    <w:p w:rsidR="00DE0ED5" w:rsidRDefault="00DE0ED5" w:rsidP="00DE0ED5">
      <w:pPr>
        <w:jc w:val="both"/>
        <w:rPr>
          <w:rFonts w:ascii="Times New Roman" w:hAnsi="Times New Roman" w:cs="Times New Roman"/>
          <w:sz w:val="24"/>
          <w:szCs w:val="24"/>
          <w:lang w:val="uk-UA"/>
        </w:rPr>
      </w:pPr>
    </w:p>
    <w:p w:rsidR="00DE0ED5" w:rsidRDefault="00DE0ED5" w:rsidP="00DE0ED5">
      <w:pPr>
        <w:jc w:val="both"/>
        <w:rPr>
          <w:rFonts w:ascii="Times New Roman" w:hAnsi="Times New Roman" w:cs="Times New Roman"/>
          <w:sz w:val="24"/>
          <w:szCs w:val="24"/>
          <w:lang w:val="uk-UA"/>
        </w:rPr>
      </w:pPr>
    </w:p>
    <w:p w:rsidR="00DE0ED5" w:rsidRDefault="00DE0ED5" w:rsidP="00DE0ED5">
      <w:pPr>
        <w:jc w:val="both"/>
        <w:rPr>
          <w:rFonts w:ascii="Times New Roman" w:hAnsi="Times New Roman" w:cs="Times New Roman"/>
          <w:sz w:val="24"/>
          <w:szCs w:val="24"/>
          <w:lang w:val="uk-UA"/>
        </w:rPr>
      </w:pPr>
    </w:p>
    <w:p w:rsidR="00732104" w:rsidRDefault="00732104" w:rsidP="00DE0ED5">
      <w:pPr>
        <w:jc w:val="both"/>
        <w:rPr>
          <w:rFonts w:ascii="Times New Roman" w:hAnsi="Times New Roman" w:cs="Times New Roman"/>
          <w:sz w:val="24"/>
          <w:szCs w:val="24"/>
          <w:lang w:val="uk-UA"/>
        </w:rPr>
      </w:pPr>
    </w:p>
    <w:p w:rsidR="00732104" w:rsidRPr="00841A40" w:rsidRDefault="00732104" w:rsidP="00DE0ED5">
      <w:pPr>
        <w:jc w:val="both"/>
        <w:rPr>
          <w:rFonts w:ascii="Times New Roman" w:hAnsi="Times New Roman" w:cs="Times New Roman"/>
          <w:sz w:val="24"/>
          <w:szCs w:val="24"/>
          <w:lang w:val="uk-UA"/>
        </w:rPr>
      </w:pPr>
    </w:p>
    <w:p w:rsidR="00DE0ED5" w:rsidRPr="004D301C" w:rsidRDefault="00DE0ED5" w:rsidP="00DE0ED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2. </w:t>
      </w:r>
      <w:r w:rsidRPr="004D301C">
        <w:rPr>
          <w:rFonts w:ascii="Times New Roman" w:hAnsi="Times New Roman" w:cs="Times New Roman"/>
          <w:b/>
          <w:bCs/>
          <w:color w:val="000000"/>
          <w:sz w:val="24"/>
          <w:szCs w:val="24"/>
        </w:rPr>
        <w:t>Розмі</w:t>
      </w:r>
      <w:proofErr w:type="gramStart"/>
      <w:r w:rsidRPr="004D301C">
        <w:rPr>
          <w:rFonts w:ascii="Times New Roman" w:hAnsi="Times New Roman" w:cs="Times New Roman"/>
          <w:b/>
          <w:bCs/>
          <w:color w:val="000000"/>
          <w:sz w:val="24"/>
          <w:szCs w:val="24"/>
        </w:rPr>
        <w:t>р</w:t>
      </w:r>
      <w:proofErr w:type="gramEnd"/>
      <w:r w:rsidRPr="004D301C">
        <w:rPr>
          <w:rFonts w:ascii="Times New Roman" w:hAnsi="Times New Roman" w:cs="Times New Roman"/>
          <w:b/>
          <w:bCs/>
          <w:color w:val="000000"/>
          <w:sz w:val="24"/>
          <w:szCs w:val="24"/>
        </w:rPr>
        <w:t xml:space="preserve"> ставок </w:t>
      </w:r>
      <w:r>
        <w:rPr>
          <w:rFonts w:ascii="Times New Roman" w:hAnsi="Times New Roman" w:cs="Times New Roman"/>
          <w:b/>
          <w:bCs/>
          <w:color w:val="000000"/>
          <w:sz w:val="24"/>
          <w:szCs w:val="24"/>
        </w:rPr>
        <w:t xml:space="preserve"> транспортного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862"/>
        <w:gridCol w:w="6567"/>
        <w:gridCol w:w="1066"/>
        <w:gridCol w:w="1306"/>
      </w:tblGrid>
      <w:tr w:rsidR="00DE0ED5" w:rsidRPr="004D301C" w:rsidTr="00C73F22">
        <w:trPr>
          <w:trHeight w:val="1089"/>
          <w:tblCellSpacing w:w="8" w:type="dxa"/>
        </w:trPr>
        <w:tc>
          <w:tcPr>
            <w:tcW w:w="876" w:type="dxa"/>
            <w:vMerge w:val="restart"/>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7079" w:type="dxa"/>
            <w:vMerge w:val="restart"/>
            <w:tcBorders>
              <w:right w:val="single" w:sz="4" w:space="0" w:color="auto"/>
            </w:tcBorders>
            <w:shd w:val="clear" w:color="auto" w:fill="FFFFFF"/>
          </w:tcPr>
          <w:p w:rsidR="00DE0ED5"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База оподаткування </w:t>
            </w:r>
          </w:p>
          <w:p w:rsidR="00DE0ED5" w:rsidRPr="004D301C" w:rsidRDefault="00DE0ED5" w:rsidP="00C73F22">
            <w:pPr>
              <w:jc w:val="center"/>
              <w:rPr>
                <w:rFonts w:ascii="Times New Roman" w:hAnsi="Times New Roman" w:cs="Times New Roman"/>
                <w:sz w:val="24"/>
                <w:szCs w:val="24"/>
              </w:rPr>
            </w:pPr>
          </w:p>
        </w:tc>
        <w:tc>
          <w:tcPr>
            <w:tcW w:w="1782" w:type="dxa"/>
            <w:gridSpan w:val="2"/>
            <w:shd w:val="clear" w:color="auto" w:fill="FFFFFF"/>
          </w:tcPr>
          <w:p w:rsidR="00DE0ED5" w:rsidRPr="004D301C" w:rsidRDefault="00DE0ED5" w:rsidP="00C73F22">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 xml:space="preserve">Ставка з розрахунку на календарний </w:t>
            </w:r>
            <w:proofErr w:type="gramStart"/>
            <w:r w:rsidRPr="006562FC">
              <w:rPr>
                <w:rFonts w:ascii="Times New Roman" w:hAnsi="Times New Roman" w:cs="Times New Roman"/>
                <w:sz w:val="24"/>
                <w:szCs w:val="24"/>
              </w:rPr>
              <w:t>р</w:t>
            </w:r>
            <w:proofErr w:type="gramEnd"/>
            <w:r w:rsidRPr="006562FC">
              <w:rPr>
                <w:rFonts w:ascii="Times New Roman" w:hAnsi="Times New Roman" w:cs="Times New Roman"/>
                <w:sz w:val="24"/>
                <w:szCs w:val="24"/>
              </w:rPr>
              <w:t>ік</w:t>
            </w:r>
            <w:r>
              <w:rPr>
                <w:rFonts w:ascii="Times New Roman" w:hAnsi="Times New Roman" w:cs="Times New Roman"/>
                <w:sz w:val="24"/>
                <w:szCs w:val="24"/>
              </w:rPr>
              <w:t>, грн.</w:t>
            </w:r>
          </w:p>
        </w:tc>
      </w:tr>
      <w:tr w:rsidR="00DE0ED5" w:rsidRPr="004D301C" w:rsidTr="00C73F22">
        <w:trPr>
          <w:tblCellSpacing w:w="8" w:type="dxa"/>
        </w:trPr>
        <w:tc>
          <w:tcPr>
            <w:tcW w:w="876" w:type="dxa"/>
            <w:vMerge/>
            <w:shd w:val="clear" w:color="auto" w:fill="FFFFFF"/>
          </w:tcPr>
          <w:p w:rsidR="00DE0ED5" w:rsidRPr="004D301C" w:rsidRDefault="00DE0ED5" w:rsidP="00C73F22">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p>
        </w:tc>
        <w:tc>
          <w:tcPr>
            <w:tcW w:w="890" w:type="dxa"/>
            <w:tcBorders>
              <w:righ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 xml:space="preserve">для фізичних </w:t>
            </w:r>
            <w:proofErr w:type="gramStart"/>
            <w:r w:rsidRPr="00BA2302">
              <w:rPr>
                <w:rFonts w:ascii="Times New Roman" w:hAnsi="Times New Roman" w:cs="Times New Roman"/>
                <w:sz w:val="24"/>
                <w:szCs w:val="24"/>
              </w:rPr>
              <w:t>осіб</w:t>
            </w:r>
            <w:proofErr w:type="gramEnd"/>
          </w:p>
        </w:tc>
        <w:tc>
          <w:tcPr>
            <w:tcW w:w="876" w:type="dxa"/>
            <w:tcBorders>
              <w:lef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 xml:space="preserve">для юридичних </w:t>
            </w:r>
            <w:proofErr w:type="gramStart"/>
            <w:r w:rsidRPr="00BA2302">
              <w:rPr>
                <w:rFonts w:ascii="Times New Roman" w:hAnsi="Times New Roman" w:cs="Times New Roman"/>
                <w:sz w:val="24"/>
                <w:szCs w:val="24"/>
              </w:rPr>
              <w:t>осіб</w:t>
            </w:r>
            <w:proofErr w:type="gramEnd"/>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DE0ED5" w:rsidRPr="004D301C"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DE0ED5" w:rsidRDefault="00DE0ED5" w:rsidP="00C73F22">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DE0ED5" w:rsidRPr="00841A40" w:rsidRDefault="00DE0ED5" w:rsidP="00DE0ED5">
      <w:pPr>
        <w:ind w:right="960"/>
        <w:rPr>
          <w:rFonts w:ascii="Times New Roman" w:hAnsi="Times New Roman" w:cs="Times New Roman"/>
          <w:sz w:val="24"/>
          <w:szCs w:val="24"/>
          <w:lang w:val="uk-UA"/>
        </w:rPr>
      </w:pPr>
    </w:p>
    <w:p w:rsidR="00DE0ED5" w:rsidRPr="004D301C" w:rsidRDefault="00DE0ED5" w:rsidP="00DE0ED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3. </w:t>
      </w:r>
      <w:r w:rsidRPr="004D301C">
        <w:rPr>
          <w:rFonts w:ascii="Times New Roman" w:hAnsi="Times New Roman" w:cs="Times New Roman"/>
          <w:b/>
          <w:bCs/>
          <w:color w:val="000000"/>
          <w:sz w:val="24"/>
          <w:szCs w:val="24"/>
        </w:rPr>
        <w:t>Розмі</w:t>
      </w:r>
      <w:proofErr w:type="gramStart"/>
      <w:r w:rsidRPr="004D301C">
        <w:rPr>
          <w:rFonts w:ascii="Times New Roman" w:hAnsi="Times New Roman" w:cs="Times New Roman"/>
          <w:b/>
          <w:bCs/>
          <w:color w:val="000000"/>
          <w:sz w:val="24"/>
          <w:szCs w:val="24"/>
        </w:rPr>
        <w:t>р</w:t>
      </w:r>
      <w:proofErr w:type="gramEnd"/>
      <w:r w:rsidRPr="004D301C">
        <w:rPr>
          <w:rFonts w:ascii="Times New Roman" w:hAnsi="Times New Roman" w:cs="Times New Roman"/>
          <w:b/>
          <w:bCs/>
          <w:color w:val="000000"/>
          <w:sz w:val="24"/>
          <w:szCs w:val="24"/>
        </w:rPr>
        <w:t xml:space="preserve"> ставок </w:t>
      </w:r>
      <w:r>
        <w:rPr>
          <w:rFonts w:ascii="Times New Roman" w:hAnsi="Times New Roman" w:cs="Times New Roman"/>
          <w:b/>
          <w:bCs/>
          <w:color w:val="000000"/>
          <w:sz w:val="24"/>
          <w:szCs w:val="24"/>
        </w:rPr>
        <w:t xml:space="preserve"> земельного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900"/>
        <w:gridCol w:w="7095"/>
        <w:gridCol w:w="1806"/>
      </w:tblGrid>
      <w:tr w:rsidR="00DE0ED5" w:rsidRPr="004D301C" w:rsidTr="00C73F22">
        <w:trPr>
          <w:trHeight w:val="2434"/>
          <w:tblCellSpacing w:w="8" w:type="dxa"/>
        </w:trPr>
        <w:tc>
          <w:tcPr>
            <w:tcW w:w="876" w:type="dxa"/>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7079" w:type="dxa"/>
            <w:tcBorders>
              <w:right w:val="single" w:sz="4" w:space="0" w:color="auto"/>
            </w:tcBorders>
            <w:shd w:val="clear" w:color="auto" w:fill="FFFFFF"/>
          </w:tcPr>
          <w:p w:rsidR="00DE0ED5" w:rsidRPr="004D301C" w:rsidRDefault="00DE0ED5" w:rsidP="00C73F22">
            <w:pPr>
              <w:jc w:val="center"/>
              <w:rPr>
                <w:rFonts w:ascii="Times New Roman" w:hAnsi="Times New Roman" w:cs="Times New Roman"/>
                <w:sz w:val="24"/>
                <w:szCs w:val="24"/>
              </w:rPr>
            </w:pPr>
            <w:r w:rsidRPr="004D301C">
              <w:rPr>
                <w:rFonts w:ascii="Times New Roman" w:hAnsi="Times New Roman" w:cs="Times New Roman"/>
                <w:b/>
                <w:sz w:val="24"/>
                <w:szCs w:val="24"/>
              </w:rPr>
              <w:t xml:space="preserve">База оподаткування </w:t>
            </w:r>
          </w:p>
        </w:tc>
        <w:tc>
          <w:tcPr>
            <w:tcW w:w="1782" w:type="dxa"/>
            <w:shd w:val="clear" w:color="auto" w:fill="FFFFFF"/>
          </w:tcPr>
          <w:p w:rsidR="00DE0ED5" w:rsidRPr="004D301C" w:rsidRDefault="00DE0ED5" w:rsidP="00C73F22">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Ставка у відсотках розмі</w:t>
            </w:r>
            <w:proofErr w:type="gramStart"/>
            <w:r w:rsidRPr="004D301C">
              <w:rPr>
                <w:rFonts w:ascii="Times New Roman" w:hAnsi="Times New Roman" w:cs="Times New Roman"/>
                <w:b/>
                <w:sz w:val="24"/>
                <w:szCs w:val="24"/>
              </w:rPr>
              <w:t>р</w:t>
            </w:r>
            <w:proofErr w:type="gramEnd"/>
            <w:r w:rsidRPr="004D301C">
              <w:rPr>
                <w:rFonts w:ascii="Times New Roman" w:hAnsi="Times New Roman" w:cs="Times New Roman"/>
                <w:b/>
                <w:sz w:val="24"/>
                <w:szCs w:val="24"/>
              </w:rPr>
              <w:t xml:space="preserve">і від </w:t>
            </w:r>
            <w:r>
              <w:rPr>
                <w:rFonts w:ascii="Times New Roman" w:hAnsi="Times New Roman" w:cs="Times New Roman"/>
                <w:b/>
                <w:sz w:val="24"/>
                <w:szCs w:val="24"/>
              </w:rPr>
              <w:t>нормативної грошової оцінки земельних ділянок</w:t>
            </w:r>
          </w:p>
          <w:p w:rsidR="00DE0ED5" w:rsidRPr="00C01D3E" w:rsidRDefault="00DE0ED5" w:rsidP="00C73F22">
            <w:pPr>
              <w:rPr>
                <w:rFonts w:ascii="Times New Roman" w:hAnsi="Times New Roman" w:cs="Times New Roman"/>
                <w:sz w:val="24"/>
                <w:szCs w:val="24"/>
              </w:rPr>
            </w:pPr>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DE0ED5" w:rsidRPr="004D301C" w:rsidRDefault="00DE0ED5" w:rsidP="00C73F22">
            <w:pPr>
              <w:rPr>
                <w:rFonts w:ascii="Times New Roman" w:hAnsi="Times New Roman" w:cs="Times New Roman"/>
                <w:sz w:val="24"/>
                <w:szCs w:val="24"/>
              </w:rPr>
            </w:pPr>
            <w:r w:rsidRPr="00B96AD6">
              <w:rPr>
                <w:rFonts w:ascii="Times New Roman" w:hAnsi="Times New Roman" w:cs="Times New Roman"/>
                <w:sz w:val="24"/>
                <w:szCs w:val="24"/>
              </w:rPr>
              <w:t>земельні ділянки зайняті житловим фондом</w:t>
            </w:r>
          </w:p>
        </w:tc>
        <w:tc>
          <w:tcPr>
            <w:tcW w:w="1782" w:type="dxa"/>
            <w:shd w:val="clear" w:color="auto" w:fill="FFFFFF"/>
          </w:tcPr>
          <w:p w:rsidR="00DE0ED5" w:rsidRPr="001C7D7E" w:rsidRDefault="00DE0ED5" w:rsidP="00C73F22">
            <w:pPr>
              <w:ind w:left="-69" w:firstLine="69"/>
              <w:jc w:val="center"/>
              <w:rPr>
                <w:rFonts w:ascii="Times New Roman" w:hAnsi="Times New Roman" w:cs="Times New Roman"/>
                <w:sz w:val="24"/>
                <w:szCs w:val="24"/>
                <w:lang w:val="uk-UA"/>
              </w:rPr>
            </w:pPr>
            <w:r>
              <w:rPr>
                <w:rFonts w:ascii="Times New Roman" w:hAnsi="Times New Roman" w:cs="Times New Roman"/>
                <w:sz w:val="24"/>
                <w:szCs w:val="24"/>
                <w:lang w:val="uk-UA"/>
              </w:rPr>
              <w:t>0,02</w:t>
            </w:r>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79" w:type="dxa"/>
            <w:tcBorders>
              <w:right w:val="single" w:sz="4" w:space="0" w:color="auto"/>
            </w:tcBorders>
            <w:shd w:val="clear" w:color="auto" w:fill="FFFFFF"/>
          </w:tcPr>
          <w:p w:rsidR="00DE0ED5" w:rsidRPr="00C01D3E" w:rsidRDefault="00DE0ED5" w:rsidP="00C73F22">
            <w:pPr>
              <w:jc w:val="both"/>
              <w:rPr>
                <w:rFonts w:ascii="Times New Roman" w:hAnsi="Times New Roman" w:cs="Times New Roman"/>
                <w:sz w:val="24"/>
                <w:szCs w:val="24"/>
              </w:rPr>
            </w:pPr>
            <w:r w:rsidRPr="00C01D3E">
              <w:rPr>
                <w:rFonts w:ascii="Times New Roman" w:hAnsi="Times New Roman" w:cs="Times New Roman"/>
                <w:sz w:val="24"/>
                <w:szCs w:val="24"/>
              </w:rPr>
              <w:t>для сільськогосподарських угідь</w:t>
            </w:r>
          </w:p>
        </w:tc>
        <w:tc>
          <w:tcPr>
            <w:tcW w:w="1782" w:type="dxa"/>
            <w:shd w:val="clear" w:color="auto" w:fill="FFFFFF"/>
          </w:tcPr>
          <w:p w:rsidR="00DE0ED5" w:rsidRPr="001C7D7E" w:rsidRDefault="00DE0ED5" w:rsidP="00C73F22">
            <w:pPr>
              <w:ind w:left="-69" w:firstLine="69"/>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79" w:type="dxa"/>
            <w:tcBorders>
              <w:right w:val="single" w:sz="4" w:space="0" w:color="auto"/>
            </w:tcBorders>
            <w:shd w:val="clear" w:color="auto" w:fill="FFFFFF"/>
          </w:tcPr>
          <w:p w:rsidR="00DE0ED5" w:rsidRPr="00C01D3E" w:rsidRDefault="00DE0ED5" w:rsidP="00C73F22">
            <w:pPr>
              <w:rPr>
                <w:rFonts w:ascii="Times New Roman" w:hAnsi="Times New Roman" w:cs="Times New Roman"/>
                <w:sz w:val="24"/>
                <w:szCs w:val="24"/>
              </w:rPr>
            </w:pPr>
            <w:r w:rsidRPr="00C01D3E">
              <w:rPr>
                <w:rFonts w:ascii="Times New Roman" w:hAnsi="Times New Roman" w:cs="Times New Roman"/>
                <w:sz w:val="24"/>
                <w:szCs w:val="24"/>
              </w:rPr>
              <w:t>земельні ділянки які, перебувають у постійному користуванні суб’єктів господарювання (</w:t>
            </w:r>
            <w:proofErr w:type="gramStart"/>
            <w:r w:rsidRPr="00C01D3E">
              <w:rPr>
                <w:rFonts w:ascii="Times New Roman" w:hAnsi="Times New Roman" w:cs="Times New Roman"/>
                <w:sz w:val="24"/>
                <w:szCs w:val="24"/>
              </w:rPr>
              <w:t>кр</w:t>
            </w:r>
            <w:proofErr w:type="gramEnd"/>
            <w:r w:rsidRPr="00C01D3E">
              <w:rPr>
                <w:rFonts w:ascii="Times New Roman" w:hAnsi="Times New Roman" w:cs="Times New Roman"/>
                <w:sz w:val="24"/>
                <w:szCs w:val="24"/>
              </w:rPr>
              <w:t>ім державної та комунальної форми власності)</w:t>
            </w:r>
          </w:p>
        </w:tc>
        <w:tc>
          <w:tcPr>
            <w:tcW w:w="1782" w:type="dxa"/>
            <w:shd w:val="clear" w:color="auto" w:fill="FFFFFF"/>
          </w:tcPr>
          <w:p w:rsidR="00DE0ED5" w:rsidRPr="00FC6BE9" w:rsidRDefault="00DE0ED5" w:rsidP="00C73F22">
            <w:pPr>
              <w:ind w:left="-69" w:firstLine="69"/>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E0ED5" w:rsidRPr="004D301C" w:rsidTr="00C73F22">
        <w:trPr>
          <w:tblCellSpacing w:w="8" w:type="dxa"/>
        </w:trPr>
        <w:tc>
          <w:tcPr>
            <w:tcW w:w="876" w:type="dxa"/>
            <w:tcBorders>
              <w:left w:val="nil"/>
            </w:tcBorders>
            <w:shd w:val="clear" w:color="auto" w:fill="FFFFFF"/>
          </w:tcPr>
          <w:p w:rsidR="00DE0ED5" w:rsidRPr="004D301C" w:rsidRDefault="00DE0ED5" w:rsidP="00C73F2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79" w:type="dxa"/>
            <w:tcBorders>
              <w:right w:val="single" w:sz="4" w:space="0" w:color="auto"/>
            </w:tcBorders>
            <w:shd w:val="clear" w:color="auto" w:fill="FFFFFF"/>
          </w:tcPr>
          <w:p w:rsidR="00DE0ED5" w:rsidRPr="004D301C" w:rsidRDefault="00DE0ED5" w:rsidP="00C73F22">
            <w:pPr>
              <w:jc w:val="both"/>
              <w:rPr>
                <w:rFonts w:ascii="Times New Roman" w:hAnsi="Times New Roman" w:cs="Times New Roman"/>
                <w:sz w:val="24"/>
                <w:szCs w:val="24"/>
              </w:rPr>
            </w:pPr>
            <w:r>
              <w:rPr>
                <w:rFonts w:ascii="Times New Roman" w:hAnsi="Times New Roman" w:cs="Times New Roman"/>
                <w:sz w:val="24"/>
                <w:szCs w:val="24"/>
                <w:lang w:val="uk-UA"/>
              </w:rPr>
              <w:t>інші  земельні ділянки</w:t>
            </w:r>
          </w:p>
        </w:tc>
        <w:tc>
          <w:tcPr>
            <w:tcW w:w="1782" w:type="dxa"/>
            <w:shd w:val="clear" w:color="auto" w:fill="FFFFFF"/>
          </w:tcPr>
          <w:p w:rsidR="00DE0ED5" w:rsidRPr="00FC6BE9" w:rsidRDefault="00DE0ED5" w:rsidP="00C73F22">
            <w:pPr>
              <w:ind w:left="-69" w:firstLine="69"/>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r>
    </w:tbl>
    <w:p w:rsidR="00DE0ED5" w:rsidRPr="00841A40" w:rsidRDefault="00DE0ED5" w:rsidP="00DE0ED5">
      <w:pPr>
        <w:ind w:right="480"/>
        <w:rPr>
          <w:rFonts w:ascii="Times New Roman" w:hAnsi="Times New Roman" w:cs="Times New Roman"/>
          <w:sz w:val="24"/>
          <w:szCs w:val="24"/>
          <w:lang w:val="uk-UA"/>
        </w:rPr>
      </w:pPr>
    </w:p>
    <w:p w:rsidR="00DE0ED5" w:rsidRPr="00841A40" w:rsidRDefault="00DE0ED5" w:rsidP="00DE0ED5">
      <w:pPr>
        <w:ind w:left="5664" w:right="120" w:firstLine="708"/>
        <w:jc w:val="right"/>
        <w:rPr>
          <w:rFonts w:ascii="Times New Roman" w:hAnsi="Times New Roman" w:cs="Times New Roman"/>
          <w:sz w:val="24"/>
          <w:szCs w:val="24"/>
          <w:lang w:val="uk-UA"/>
        </w:rPr>
      </w:pPr>
    </w:p>
    <w:p w:rsidR="00DE0ED5" w:rsidRPr="0095562C" w:rsidRDefault="00DE0ED5" w:rsidP="00DE0ED5">
      <w:pPr>
        <w:rPr>
          <w:rFonts w:ascii="Times New Roman" w:hAnsi="Times New Roman" w:cs="Times New Roman"/>
          <w:b/>
          <w:sz w:val="24"/>
          <w:szCs w:val="24"/>
          <w:lang w:val="uk-UA"/>
        </w:rPr>
      </w:pPr>
      <w:r>
        <w:rPr>
          <w:rFonts w:ascii="Times New Roman" w:hAnsi="Times New Roman" w:cs="Times New Roman"/>
          <w:sz w:val="24"/>
          <w:szCs w:val="24"/>
        </w:rPr>
        <w:t xml:space="preserve">                 </w:t>
      </w:r>
      <w:r w:rsidRPr="00FF033A">
        <w:rPr>
          <w:rFonts w:ascii="Times New Roman" w:hAnsi="Times New Roman" w:cs="Times New Roman"/>
          <w:b/>
          <w:sz w:val="24"/>
          <w:szCs w:val="24"/>
        </w:rPr>
        <w:t xml:space="preserve">Секретар </w:t>
      </w:r>
      <w:r>
        <w:rPr>
          <w:rFonts w:ascii="Times New Roman" w:hAnsi="Times New Roman" w:cs="Times New Roman"/>
          <w:b/>
          <w:sz w:val="24"/>
          <w:szCs w:val="24"/>
          <w:lang w:val="uk-UA"/>
        </w:rPr>
        <w:t xml:space="preserve">сільської  </w:t>
      </w:r>
      <w:r w:rsidRPr="00FF033A">
        <w:rPr>
          <w:rFonts w:ascii="Times New Roman" w:hAnsi="Times New Roman" w:cs="Times New Roman"/>
          <w:b/>
          <w:sz w:val="24"/>
          <w:szCs w:val="24"/>
        </w:rPr>
        <w:t xml:space="preserve">ради                    </w:t>
      </w:r>
      <w:r>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Р.В.Олійник</w:t>
      </w:r>
    </w:p>
    <w:p w:rsidR="00DE0ED5" w:rsidRDefault="00DE0ED5" w:rsidP="00DE0ED5">
      <w:pPr>
        <w:pStyle w:val="1"/>
        <w:spacing w:after="0"/>
        <w:jc w:val="center"/>
        <w:rPr>
          <w:rFonts w:ascii="Times New Roman" w:hAnsi="Times New Roman" w:cs="Times New Roman"/>
          <w:sz w:val="22"/>
          <w:szCs w:val="22"/>
          <w:lang w:val="uk-UA"/>
        </w:rPr>
      </w:pPr>
      <w:r w:rsidRPr="00ED3BD9">
        <w:rPr>
          <w:rFonts w:ascii="Times New Roman" w:hAnsi="Times New Roman" w:cs="Times New Roman"/>
          <w:sz w:val="22"/>
          <w:szCs w:val="22"/>
        </w:rPr>
        <w:lastRenderedPageBreak/>
        <w:t>Розмі</w:t>
      </w:r>
      <w:proofErr w:type="gramStart"/>
      <w:r w:rsidRPr="00ED3BD9">
        <w:rPr>
          <w:rFonts w:ascii="Times New Roman" w:hAnsi="Times New Roman" w:cs="Times New Roman"/>
          <w:sz w:val="22"/>
          <w:szCs w:val="22"/>
        </w:rPr>
        <w:t>р</w:t>
      </w:r>
      <w:proofErr w:type="gramEnd"/>
      <w:r w:rsidRPr="00ED3BD9">
        <w:rPr>
          <w:rFonts w:ascii="Times New Roman" w:hAnsi="Times New Roman" w:cs="Times New Roman"/>
          <w:sz w:val="22"/>
          <w:szCs w:val="22"/>
        </w:rPr>
        <w:t xml:space="preserve"> ставок єдиного податку </w:t>
      </w:r>
    </w:p>
    <w:p w:rsidR="00DE0ED5" w:rsidRPr="00ED3BD9" w:rsidRDefault="00DE0ED5" w:rsidP="00DE0ED5">
      <w:pPr>
        <w:pStyle w:val="1"/>
        <w:spacing w:after="0"/>
        <w:jc w:val="center"/>
        <w:rPr>
          <w:rFonts w:ascii="Times New Roman" w:hAnsi="Times New Roman" w:cs="Times New Roman"/>
          <w:sz w:val="22"/>
          <w:szCs w:val="22"/>
        </w:rPr>
      </w:pPr>
      <w:r w:rsidRPr="00ED3BD9">
        <w:rPr>
          <w:rFonts w:ascii="Times New Roman" w:hAnsi="Times New Roman" w:cs="Times New Roman"/>
          <w:sz w:val="22"/>
          <w:szCs w:val="22"/>
        </w:rPr>
        <w:t>на календарний місяць</w:t>
      </w:r>
      <w:r>
        <w:rPr>
          <w:rFonts w:ascii="Times New Roman" w:hAnsi="Times New Roman" w:cs="Times New Roman"/>
          <w:sz w:val="22"/>
          <w:szCs w:val="22"/>
          <w:lang w:val="uk-UA"/>
        </w:rPr>
        <w:t xml:space="preserve"> </w:t>
      </w:r>
      <w:r w:rsidRPr="00ED3BD9">
        <w:rPr>
          <w:rFonts w:ascii="Times New Roman" w:hAnsi="Times New Roman" w:cs="Times New Roman"/>
          <w:sz w:val="22"/>
          <w:szCs w:val="22"/>
        </w:rPr>
        <w:t xml:space="preserve">для платників податку фізичних </w:t>
      </w:r>
      <w:proofErr w:type="gramStart"/>
      <w:r w:rsidRPr="00ED3BD9">
        <w:rPr>
          <w:rFonts w:ascii="Times New Roman" w:hAnsi="Times New Roman" w:cs="Times New Roman"/>
          <w:sz w:val="22"/>
          <w:szCs w:val="22"/>
        </w:rPr>
        <w:t>осіб</w:t>
      </w:r>
      <w:proofErr w:type="gramEnd"/>
      <w:r w:rsidRPr="00ED3BD9">
        <w:rPr>
          <w:rFonts w:ascii="Times New Roman" w:hAnsi="Times New Roman" w:cs="Times New Roman"/>
          <w:sz w:val="22"/>
          <w:szCs w:val="22"/>
        </w:rPr>
        <w:t>,</w:t>
      </w:r>
    </w:p>
    <w:p w:rsidR="00DE0ED5" w:rsidRPr="00ED3BD9" w:rsidRDefault="00DE0ED5" w:rsidP="00DE0ED5">
      <w:pPr>
        <w:pStyle w:val="1"/>
        <w:jc w:val="center"/>
        <w:rPr>
          <w:rFonts w:ascii="Times New Roman" w:hAnsi="Times New Roman" w:cs="Times New Roman"/>
          <w:sz w:val="22"/>
          <w:szCs w:val="22"/>
        </w:rPr>
      </w:pPr>
      <w:r w:rsidRPr="00ED3BD9">
        <w:rPr>
          <w:rFonts w:ascii="Times New Roman" w:hAnsi="Times New Roman" w:cs="Times New Roman"/>
          <w:sz w:val="22"/>
          <w:szCs w:val="22"/>
        </w:rPr>
        <w:t>що відносяться до 1 групи.</w:t>
      </w:r>
    </w:p>
    <w:p w:rsidR="00DE0ED5" w:rsidRPr="00ED3BD9" w:rsidRDefault="00DE0ED5" w:rsidP="00DE0ED5">
      <w:pPr>
        <w:widowControl w:val="0"/>
        <w:numPr>
          <w:ilvl w:val="0"/>
          <w:numId w:val="9"/>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 xml:space="preserve">Не використовують працю найманих </w:t>
      </w:r>
      <w:proofErr w:type="gramStart"/>
      <w:r w:rsidRPr="00ED3BD9">
        <w:rPr>
          <w:rFonts w:ascii="Times New Roman" w:hAnsi="Times New Roman" w:cs="Times New Roman"/>
          <w:b/>
        </w:rPr>
        <w:t>осіб</w:t>
      </w:r>
      <w:proofErr w:type="gramEnd"/>
      <w:r w:rsidRPr="00ED3BD9">
        <w:rPr>
          <w:rFonts w:ascii="Times New Roman" w:hAnsi="Times New Roman" w:cs="Times New Roman"/>
          <w:b/>
        </w:rPr>
        <w:t>.</w:t>
      </w:r>
    </w:p>
    <w:p w:rsidR="00DE0ED5" w:rsidRPr="00ED3BD9" w:rsidRDefault="00DE0ED5" w:rsidP="00DE0ED5">
      <w:pPr>
        <w:widowControl w:val="0"/>
        <w:numPr>
          <w:ilvl w:val="0"/>
          <w:numId w:val="9"/>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Надають послуги, реалізовують товари виключно населенню.</w:t>
      </w:r>
    </w:p>
    <w:p w:rsidR="00DE0ED5" w:rsidRPr="00ED3BD9" w:rsidRDefault="00DE0ED5" w:rsidP="00DE0ED5">
      <w:pPr>
        <w:widowControl w:val="0"/>
        <w:numPr>
          <w:ilvl w:val="0"/>
          <w:numId w:val="9"/>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DE0ED5" w:rsidRPr="00ED3BD9" w:rsidRDefault="00DE0ED5" w:rsidP="00DE0ED5">
      <w:pPr>
        <w:widowControl w:val="0"/>
        <w:numPr>
          <w:ilvl w:val="0"/>
          <w:numId w:val="9"/>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Обсяг доходу протягом к</w:t>
      </w:r>
      <w:r>
        <w:rPr>
          <w:rFonts w:ascii="Times New Roman" w:hAnsi="Times New Roman" w:cs="Times New Roman"/>
          <w:b/>
        </w:rPr>
        <w:t xml:space="preserve">алендарного року не перевищує </w:t>
      </w:r>
      <w:r>
        <w:rPr>
          <w:rFonts w:ascii="Times New Roman" w:hAnsi="Times New Roman" w:cs="Times New Roman"/>
          <w:b/>
          <w:lang w:val="uk-UA"/>
        </w:rPr>
        <w:t>30</w:t>
      </w:r>
      <w:r w:rsidRPr="00ED3BD9">
        <w:rPr>
          <w:rFonts w:ascii="Times New Roman" w:hAnsi="Times New Roman" w:cs="Times New Roman"/>
          <w:b/>
        </w:rPr>
        <w:t>0000,00 грн.</w:t>
      </w:r>
    </w:p>
    <w:p w:rsidR="00DE0ED5" w:rsidRPr="00ED3BD9" w:rsidRDefault="00DE0ED5" w:rsidP="00DE0ED5">
      <w:pPr>
        <w:widowControl w:val="0"/>
        <w:numPr>
          <w:ilvl w:val="0"/>
          <w:numId w:val="9"/>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rPr>
        <w:t>C</w:t>
      </w:r>
      <w:proofErr w:type="gramEnd"/>
      <w:r>
        <w:rPr>
          <w:rFonts w:ascii="Times New Roman" w:hAnsi="Times New Roman" w:cs="Times New Roman"/>
          <w:b/>
        </w:rPr>
        <w:t xml:space="preserve">тавка податку </w:t>
      </w:r>
      <w:r w:rsidRPr="00ED3BD9">
        <w:rPr>
          <w:rFonts w:ascii="Times New Roman" w:hAnsi="Times New Roman" w:cs="Times New Roman"/>
          <w:b/>
        </w:rPr>
        <w:t xml:space="preserve"> – </w:t>
      </w:r>
      <w:r>
        <w:rPr>
          <w:rFonts w:ascii="Times New Roman" w:hAnsi="Times New Roman" w:cs="Times New Roman"/>
          <w:b/>
          <w:lang w:val="uk-UA"/>
        </w:rPr>
        <w:t xml:space="preserve"> до </w:t>
      </w:r>
      <w:r w:rsidRPr="00ED3BD9">
        <w:rPr>
          <w:rFonts w:ascii="Times New Roman" w:hAnsi="Times New Roman" w:cs="Times New Roman"/>
          <w:b/>
        </w:rPr>
        <w:t>10% від мінімальної заробітної плати станом на  01  січня календарного року</w:t>
      </w:r>
    </w:p>
    <w:tbl>
      <w:tblPr>
        <w:tblW w:w="9682" w:type="dxa"/>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945"/>
        <w:gridCol w:w="29"/>
        <w:gridCol w:w="7088"/>
        <w:gridCol w:w="1620"/>
      </w:tblGrid>
      <w:tr w:rsidR="00DE0ED5" w:rsidRPr="00ED3BD9" w:rsidTr="00C73F22">
        <w:trPr>
          <w:cantSplit/>
          <w:tblCellSpacing w:w="8" w:type="dxa"/>
        </w:trPr>
        <w:tc>
          <w:tcPr>
            <w:tcW w:w="905" w:type="dxa"/>
            <w:gridSpan w:val="2"/>
            <w:tcBorders>
              <w:left w:val="single" w:sz="4" w:space="0" w:color="auto"/>
            </w:tcBorders>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bCs/>
                <w:color w:val="000000"/>
              </w:rPr>
              <w:t xml:space="preserve"> </w:t>
            </w:r>
            <w:r w:rsidRPr="00ED3BD9">
              <w:rPr>
                <w:rFonts w:ascii="Times New Roman" w:hAnsi="Times New Roman" w:cs="Times New Roman"/>
                <w:b/>
              </w:rPr>
              <w:t xml:space="preserve"> КВЕД</w:t>
            </w:r>
          </w:p>
        </w:tc>
        <w:tc>
          <w:tcPr>
            <w:tcW w:w="7117"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rPr>
              <w:t>Назва</w:t>
            </w:r>
            <w:r w:rsidRPr="00ED3BD9">
              <w:rPr>
                <w:rFonts w:ascii="Times New Roman" w:hAnsi="Times New Roman" w:cs="Times New Roman"/>
              </w:rPr>
              <w:t xml:space="preserve"> </w:t>
            </w:r>
            <w:r w:rsidRPr="00ED3BD9">
              <w:rPr>
                <w:rFonts w:ascii="Times New Roman" w:hAnsi="Times New Roman" w:cs="Times New Roman"/>
                <w:b/>
                <w:bCs/>
                <w:color w:val="000000"/>
              </w:rPr>
              <w:t>видів економічної діяльності</w:t>
            </w:r>
          </w:p>
        </w:tc>
        <w:tc>
          <w:tcPr>
            <w:tcW w:w="159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rPr>
              <w:t xml:space="preserve">Ставка єдиного податку в  </w:t>
            </w:r>
            <w:proofErr w:type="gramStart"/>
            <w:r w:rsidRPr="00ED3BD9">
              <w:rPr>
                <w:rFonts w:ascii="Times New Roman" w:hAnsi="Times New Roman" w:cs="Times New Roman"/>
                <w:b/>
              </w:rPr>
              <w:t>в</w:t>
            </w:r>
            <w:proofErr w:type="gramEnd"/>
            <w:r w:rsidRPr="00ED3BD9">
              <w:rPr>
                <w:rFonts w:ascii="Times New Roman" w:hAnsi="Times New Roman" w:cs="Times New Roman"/>
                <w:b/>
              </w:rPr>
              <w:t xml:space="preserve">ідсотках від мінімальної заробітної плати  станом на </w:t>
            </w:r>
          </w:p>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rPr>
              <w:t xml:space="preserve">01 січня </w:t>
            </w:r>
            <w:proofErr w:type="gramStart"/>
            <w:r w:rsidRPr="00ED3BD9">
              <w:rPr>
                <w:rFonts w:ascii="Times New Roman" w:hAnsi="Times New Roman" w:cs="Times New Roman"/>
                <w:b/>
              </w:rPr>
              <w:t>календарного</w:t>
            </w:r>
            <w:proofErr w:type="gramEnd"/>
            <w:r w:rsidRPr="00ED3BD9">
              <w:rPr>
                <w:rFonts w:ascii="Times New Roman" w:hAnsi="Times New Roman" w:cs="Times New Roman"/>
                <w:b/>
              </w:rPr>
              <w:t xml:space="preserve"> року</w:t>
            </w:r>
          </w:p>
        </w:tc>
      </w:tr>
      <w:tr w:rsidR="00DE0ED5" w:rsidRPr="00ED3BD9" w:rsidTr="00C73F22">
        <w:trPr>
          <w:cantSplit/>
          <w:trHeight w:val="640"/>
          <w:tblCellSpacing w:w="8" w:type="dxa"/>
        </w:trPr>
        <w:tc>
          <w:tcPr>
            <w:tcW w:w="876" w:type="dxa"/>
            <w:tcBorders>
              <w:left w:val="single" w:sz="4" w:space="0" w:color="auto"/>
            </w:tcBorders>
          </w:tcPr>
          <w:p w:rsidR="00DE0ED5" w:rsidRPr="00ED3BD9" w:rsidRDefault="00DE0ED5" w:rsidP="00C73F22">
            <w:pPr>
              <w:ind w:right="-98"/>
              <w:jc w:val="center"/>
              <w:rPr>
                <w:rFonts w:ascii="Times New Roman" w:hAnsi="Times New Roman" w:cs="Times New Roman"/>
                <w:b/>
              </w:rPr>
            </w:pPr>
            <w:r w:rsidRPr="00ED3BD9">
              <w:rPr>
                <w:rFonts w:ascii="Times New Roman" w:hAnsi="Times New Roman" w:cs="Times New Roman"/>
                <w:b/>
              </w:rPr>
              <w:t>ДК 009:2010</w:t>
            </w:r>
          </w:p>
        </w:tc>
        <w:tc>
          <w:tcPr>
            <w:tcW w:w="7146" w:type="dxa"/>
            <w:gridSpan w:val="2"/>
          </w:tcPr>
          <w:p w:rsidR="00DE0ED5" w:rsidRPr="00ED3BD9" w:rsidRDefault="00DE0ED5" w:rsidP="00C73F22">
            <w:pPr>
              <w:rPr>
                <w:rFonts w:ascii="Times New Roman" w:hAnsi="Times New Roman" w:cs="Times New Roman"/>
              </w:rPr>
            </w:pPr>
          </w:p>
        </w:tc>
        <w:tc>
          <w:tcPr>
            <w:tcW w:w="1596" w:type="dxa"/>
          </w:tcPr>
          <w:p w:rsidR="00DE0ED5" w:rsidRPr="00ED3BD9" w:rsidRDefault="00DE0ED5" w:rsidP="00C73F22">
            <w:pPr>
              <w:rPr>
                <w:rFonts w:ascii="Times New Roman" w:hAnsi="Times New Roman" w:cs="Times New Roman"/>
              </w:rPr>
            </w:pP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01</w:t>
            </w:r>
          </w:p>
        </w:tc>
        <w:tc>
          <w:tcPr>
            <w:tcW w:w="7146" w:type="dxa"/>
            <w:gridSpan w:val="2"/>
          </w:tcPr>
          <w:p w:rsidR="00DE0ED5" w:rsidRPr="00D00DC5" w:rsidRDefault="00DE0ED5" w:rsidP="00C73F22">
            <w:pPr>
              <w:pStyle w:val="2"/>
              <w:rPr>
                <w:rFonts w:ascii="Times New Roman" w:hAnsi="Times New Roman" w:cs="Times New Roman"/>
                <w:color w:val="auto"/>
                <w:sz w:val="22"/>
                <w:szCs w:val="22"/>
              </w:rPr>
            </w:pPr>
            <w:proofErr w:type="gramStart"/>
            <w:r w:rsidRPr="00D00DC5">
              <w:rPr>
                <w:rFonts w:ascii="Times New Roman" w:hAnsi="Times New Roman" w:cs="Times New Roman"/>
                <w:color w:val="auto"/>
                <w:sz w:val="22"/>
                <w:szCs w:val="22"/>
                <w:highlight w:val="yellow"/>
              </w:rPr>
              <w:t>Сільське господарство, мисливство та надання пов'язаних з ними послу</w:t>
            </w:r>
            <w:r>
              <w:rPr>
                <w:rFonts w:ascii="Times New Roman" w:hAnsi="Times New Roman" w:cs="Times New Roman"/>
                <w:color w:val="auto"/>
                <w:sz w:val="22"/>
                <w:szCs w:val="22"/>
                <w:highlight w:val="yellow"/>
                <w:lang w:val="uk-UA"/>
              </w:rPr>
              <w:t>г</w:t>
            </w:r>
            <w:r w:rsidRPr="00D00DC5">
              <w:rPr>
                <w:rFonts w:ascii="Times New Roman" w:hAnsi="Times New Roman" w:cs="Times New Roman"/>
                <w:color w:val="auto"/>
                <w:sz w:val="22"/>
                <w:szCs w:val="22"/>
                <w:highlight w:val="yellow"/>
              </w:rPr>
              <w:t>)</w:t>
            </w:r>
            <w:proofErr w:type="gramEnd"/>
          </w:p>
        </w:tc>
        <w:tc>
          <w:tcPr>
            <w:tcW w:w="159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01.61 </w:t>
            </w:r>
          </w:p>
        </w:tc>
        <w:tc>
          <w:tcPr>
            <w:tcW w:w="7146" w:type="dxa"/>
            <w:gridSpan w:val="2"/>
          </w:tcPr>
          <w:p w:rsidR="00DE0ED5" w:rsidRPr="00D00DC5" w:rsidRDefault="00DE0ED5" w:rsidP="00C73F22">
            <w:pPr>
              <w:pStyle w:val="2"/>
              <w:rPr>
                <w:rFonts w:ascii="Times New Roman" w:hAnsi="Times New Roman" w:cs="Times New Roman"/>
                <w:b w:val="0"/>
                <w:color w:val="auto"/>
                <w:sz w:val="22"/>
                <w:szCs w:val="22"/>
                <w:highlight w:val="yellow"/>
                <w:lang w:val="uk-UA"/>
              </w:rPr>
            </w:pPr>
            <w:r w:rsidRPr="00D00DC5">
              <w:rPr>
                <w:rFonts w:ascii="Times New Roman" w:hAnsi="Times New Roman" w:cs="Times New Roman"/>
                <w:b w:val="0"/>
                <w:color w:val="auto"/>
                <w:sz w:val="22"/>
                <w:szCs w:val="22"/>
              </w:rPr>
              <w:t>Допоміжна діяльність у рослинництв</w:t>
            </w:r>
            <w:r w:rsidRPr="00D00DC5">
              <w:rPr>
                <w:rFonts w:ascii="Times New Roman" w:hAnsi="Times New Roman" w:cs="Times New Roman"/>
                <w:b w:val="0"/>
                <w:color w:val="auto"/>
                <w:sz w:val="22"/>
                <w:szCs w:val="22"/>
                <w:lang w:val="uk-UA"/>
              </w:rPr>
              <w:t>і</w:t>
            </w:r>
          </w:p>
        </w:tc>
        <w:tc>
          <w:tcPr>
            <w:tcW w:w="1596" w:type="dxa"/>
          </w:tcPr>
          <w:p w:rsidR="00DE0ED5" w:rsidRPr="00ED3BD9" w:rsidRDefault="00DE0ED5" w:rsidP="00C73F22">
            <w:pPr>
              <w:jc w:val="center"/>
              <w:rPr>
                <w:rFonts w:ascii="Times New Roman" w:hAnsi="Times New Roman" w:cs="Times New Roman"/>
                <w:bCs/>
                <w:highlight w:val="yellow"/>
              </w:rPr>
            </w:pPr>
            <w:r w:rsidRPr="00ED3BD9">
              <w:rPr>
                <w:rFonts w:ascii="Times New Roman" w:hAnsi="Times New Roman" w:cs="Times New Roman"/>
                <w:bCs/>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01.62 </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Допоміжна діяльність  у  тваринництві</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02</w:t>
            </w:r>
          </w:p>
        </w:tc>
        <w:tc>
          <w:tcPr>
            <w:tcW w:w="7146" w:type="dxa"/>
            <w:gridSpan w:val="2"/>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 xml:space="preserve"> (Лісове господарство та</w:t>
            </w:r>
            <w:r w:rsidRPr="00ED3BD9">
              <w:rPr>
                <w:rFonts w:ascii="Times New Roman" w:hAnsi="Times New Roman" w:cs="Times New Roman"/>
                <w:b/>
              </w:rPr>
              <w:t xml:space="preserve"> </w:t>
            </w:r>
            <w:r w:rsidRPr="00ED3BD9">
              <w:rPr>
                <w:rFonts w:ascii="Times New Roman" w:hAnsi="Times New Roman" w:cs="Times New Roman"/>
                <w:b/>
                <w:highlight w:val="yellow"/>
              </w:rPr>
              <w:t>лісозаготі</w:t>
            </w:r>
            <w:proofErr w:type="gramStart"/>
            <w:r w:rsidRPr="00ED3BD9">
              <w:rPr>
                <w:rFonts w:ascii="Times New Roman" w:hAnsi="Times New Roman" w:cs="Times New Roman"/>
                <w:b/>
                <w:highlight w:val="yellow"/>
              </w:rPr>
              <w:t>вл</w:t>
            </w:r>
            <w:proofErr w:type="gramEnd"/>
            <w:r w:rsidRPr="00ED3BD9">
              <w:rPr>
                <w:rFonts w:ascii="Times New Roman" w:hAnsi="Times New Roman" w:cs="Times New Roman"/>
                <w:b/>
                <w:highlight w:val="yellow"/>
              </w:rPr>
              <w:t>і)</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02.40 </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Надання допоміжних послуг  у </w:t>
            </w:r>
            <w:proofErr w:type="gramStart"/>
            <w:r w:rsidRPr="00ED3BD9">
              <w:rPr>
                <w:rFonts w:ascii="Times New Roman" w:hAnsi="Times New Roman" w:cs="Times New Roman"/>
                <w:bCs/>
              </w:rPr>
              <w:t>л</w:t>
            </w:r>
            <w:proofErr w:type="gramEnd"/>
            <w:r w:rsidRPr="00ED3BD9">
              <w:rPr>
                <w:rFonts w:ascii="Times New Roman" w:hAnsi="Times New Roman" w:cs="Times New Roman"/>
                <w:bCs/>
              </w:rPr>
              <w:t>ісовому господарстві</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13 , 14</w:t>
            </w:r>
          </w:p>
        </w:tc>
        <w:tc>
          <w:tcPr>
            <w:tcW w:w="7146" w:type="dxa"/>
            <w:gridSpan w:val="2"/>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13 -Текстильне виробництво, </w:t>
            </w:r>
          </w:p>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14 -Виробництво одягу</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13.93</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килимів і килимових виробі</w:t>
            </w:r>
            <w:proofErr w:type="gramStart"/>
            <w:r w:rsidRPr="00ED3BD9">
              <w:rPr>
                <w:rFonts w:ascii="Times New Roman" w:hAnsi="Times New Roman" w:cs="Times New Roman"/>
                <w:bCs/>
              </w:rPr>
              <w:t>в(</w:t>
            </w:r>
            <w:proofErr w:type="gramEnd"/>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13.96</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Виробництво інших текстильних виробів </w:t>
            </w:r>
            <w:proofErr w:type="gramStart"/>
            <w:r w:rsidRPr="00ED3BD9">
              <w:rPr>
                <w:rFonts w:ascii="Times New Roman" w:hAnsi="Times New Roman" w:cs="Times New Roman"/>
              </w:rPr>
              <w:t>техн</w:t>
            </w:r>
            <w:proofErr w:type="gramEnd"/>
            <w:r w:rsidRPr="00ED3BD9">
              <w:rPr>
                <w:rFonts w:ascii="Times New Roman" w:hAnsi="Times New Roman" w:cs="Times New Roman"/>
              </w:rPr>
              <w:t xml:space="preserve">ічного та промислового </w:t>
            </w:r>
            <w:r w:rsidRPr="00ED3BD9">
              <w:rPr>
                <w:rFonts w:ascii="Times New Roman" w:hAnsi="Times New Roman" w:cs="Times New Roman"/>
              </w:rPr>
              <w:lastRenderedPageBreak/>
              <w:t>призначення</w:t>
            </w:r>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13.97</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Виробництво інших текстильних виробів н.в</w:t>
            </w:r>
            <w:proofErr w:type="gramStart"/>
            <w:r w:rsidRPr="00ED3BD9">
              <w:rPr>
                <w:rFonts w:ascii="Times New Roman" w:hAnsi="Times New Roman" w:cs="Times New Roman"/>
              </w:rPr>
              <w:t>.і.</w:t>
            </w:r>
            <w:proofErr w:type="gramEnd"/>
            <w:r w:rsidRPr="00ED3BD9">
              <w:rPr>
                <w:rFonts w:ascii="Times New Roman" w:hAnsi="Times New Roman" w:cs="Times New Roman"/>
              </w:rPr>
              <w:t>у.</w:t>
            </w:r>
            <w:r w:rsidRPr="00ED3BD9">
              <w:rPr>
                <w:rFonts w:ascii="Times New Roman" w:hAnsi="Times New Roman" w:cs="Times New Roman"/>
                <w:bCs/>
              </w:rPr>
              <w:t xml:space="preserve"> (за індивідуальним замовленням</w:t>
            </w:r>
            <w:r w:rsidRPr="00ED3BD9">
              <w:rPr>
                <w:rFonts w:ascii="Times New Roman" w:hAnsi="Times New Roman" w:cs="Times New Roman"/>
              </w:rPr>
              <w:t>)</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14.31</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Виробництво панчішно-шкарпеткових виробі</w:t>
            </w:r>
            <w:proofErr w:type="gramStart"/>
            <w:r w:rsidRPr="00ED3BD9">
              <w:rPr>
                <w:rFonts w:ascii="Times New Roman" w:hAnsi="Times New Roman" w:cs="Times New Roman"/>
              </w:rPr>
              <w:t>в</w:t>
            </w:r>
            <w:r w:rsidRPr="00ED3BD9">
              <w:rPr>
                <w:rFonts w:ascii="Times New Roman" w:hAnsi="Times New Roman" w:cs="Times New Roman"/>
                <w:bCs/>
              </w:rPr>
              <w:t>(</w:t>
            </w:r>
            <w:proofErr w:type="gramEnd"/>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14.39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Виробництво іншого трикотажного та </w:t>
            </w:r>
            <w:proofErr w:type="gramStart"/>
            <w:r w:rsidRPr="00ED3BD9">
              <w:rPr>
                <w:rFonts w:ascii="Times New Roman" w:hAnsi="Times New Roman" w:cs="Times New Roman"/>
              </w:rPr>
              <w:t>в'язаного</w:t>
            </w:r>
            <w:proofErr w:type="gramEnd"/>
            <w:r w:rsidRPr="00ED3BD9">
              <w:rPr>
                <w:rFonts w:ascii="Times New Roman" w:hAnsi="Times New Roman" w:cs="Times New Roman"/>
              </w:rPr>
              <w:t xml:space="preserve"> одягу </w:t>
            </w:r>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14</w:t>
            </w:r>
          </w:p>
        </w:tc>
        <w:tc>
          <w:tcPr>
            <w:tcW w:w="7146" w:type="dxa"/>
            <w:gridSpan w:val="2"/>
          </w:tcPr>
          <w:p w:rsidR="00DE0ED5" w:rsidRPr="00ED3BD9" w:rsidRDefault="00DE0ED5" w:rsidP="00C73F22">
            <w:pPr>
              <w:rPr>
                <w:rFonts w:ascii="Times New Roman" w:hAnsi="Times New Roman" w:cs="Times New Roman"/>
                <w:b/>
                <w:bCs/>
              </w:rPr>
            </w:pPr>
            <w:r w:rsidRPr="00ED3BD9">
              <w:rPr>
                <w:rFonts w:ascii="Times New Roman" w:hAnsi="Times New Roman" w:cs="Times New Roman"/>
                <w:b/>
              </w:rPr>
              <w:t xml:space="preserve">  </w:t>
            </w:r>
            <w:r w:rsidRPr="00ED3BD9">
              <w:rPr>
                <w:rFonts w:ascii="Times New Roman" w:hAnsi="Times New Roman" w:cs="Times New Roman"/>
                <w:b/>
                <w:highlight w:val="yellow"/>
              </w:rPr>
              <w:t>Виробництво одягу</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14.11</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одягу зі шкір</w:t>
            </w:r>
            <w:proofErr w:type="gramStart"/>
            <w:r w:rsidRPr="00ED3BD9">
              <w:rPr>
                <w:rFonts w:ascii="Times New Roman" w:hAnsi="Times New Roman" w:cs="Times New Roman"/>
                <w:bCs/>
              </w:rPr>
              <w:t>и(</w:t>
            </w:r>
            <w:proofErr w:type="gramEnd"/>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14.12</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робочого одягу (за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14.13 </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Виробництво іншого верхнього одягу (за індивідуальним замовленням) </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14.14</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спіднього одягу (за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іншого одягу й аксесуарі</w:t>
            </w:r>
            <w:proofErr w:type="gramStart"/>
            <w:r w:rsidRPr="00ED3BD9">
              <w:rPr>
                <w:rFonts w:ascii="Times New Roman" w:hAnsi="Times New Roman" w:cs="Times New Roman"/>
                <w:bCs/>
              </w:rPr>
              <w:t>в(</w:t>
            </w:r>
            <w:proofErr w:type="gramEnd"/>
            <w:r w:rsidRPr="00ED3BD9">
              <w:rPr>
                <w:rFonts w:ascii="Times New Roman" w:hAnsi="Times New Roman" w:cs="Times New Roman"/>
                <w:bCs/>
              </w:rPr>
              <w:t xml:space="preserve">за індивідуальним замовленням) </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14.20</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Виготовлення виробів із хутра (за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15</w:t>
            </w:r>
          </w:p>
        </w:tc>
        <w:tc>
          <w:tcPr>
            <w:tcW w:w="7146" w:type="dxa"/>
            <w:gridSpan w:val="2"/>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 xml:space="preserve">Виробництво шкіри, виробів зі шкіри та інших </w:t>
            </w:r>
            <w:proofErr w:type="gramStart"/>
            <w:r w:rsidRPr="00ED3BD9">
              <w:rPr>
                <w:rFonts w:ascii="Times New Roman" w:hAnsi="Times New Roman" w:cs="Times New Roman"/>
                <w:b/>
                <w:highlight w:val="yellow"/>
              </w:rPr>
              <w:t>матер</w:t>
            </w:r>
            <w:proofErr w:type="gramEnd"/>
            <w:r w:rsidRPr="00ED3BD9">
              <w:rPr>
                <w:rFonts w:ascii="Times New Roman" w:hAnsi="Times New Roman" w:cs="Times New Roman"/>
                <w:b/>
                <w:highlight w:val="yellow"/>
              </w:rPr>
              <w:t>іалів</w:t>
            </w:r>
            <w:r w:rsidRPr="00ED3BD9">
              <w:rPr>
                <w:rFonts w:ascii="Times New Roman" w:hAnsi="Times New Roman" w:cs="Times New Roman"/>
                <w:b/>
              </w:rPr>
              <w:t xml:space="preserve"> </w:t>
            </w:r>
          </w:p>
        </w:tc>
        <w:tc>
          <w:tcPr>
            <w:tcW w:w="1596"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15.11</w:t>
            </w:r>
          </w:p>
        </w:tc>
        <w:tc>
          <w:tcPr>
            <w:tcW w:w="7146" w:type="dxa"/>
            <w:gridSpan w:val="2"/>
          </w:tcPr>
          <w:p w:rsidR="00DE0ED5" w:rsidRPr="00ED3BD9" w:rsidRDefault="00DE0ED5" w:rsidP="00C73F22">
            <w:pPr>
              <w:rPr>
                <w:rFonts w:ascii="Times New Roman" w:hAnsi="Times New Roman" w:cs="Times New Roman"/>
              </w:rPr>
            </w:pPr>
            <w:r w:rsidRPr="00ED3BD9">
              <w:rPr>
                <w:rFonts w:ascii="Times New Roman" w:hAnsi="Times New Roman" w:cs="Times New Roman"/>
              </w:rPr>
              <w:t>Дублення шкур та оздоблення шкіри; вичинка та фарбування хутра</w:t>
            </w:r>
          </w:p>
          <w:p w:rsidR="00DE0ED5" w:rsidRPr="00ED3BD9" w:rsidRDefault="00DE0ED5" w:rsidP="00C73F22">
            <w:pPr>
              <w:rPr>
                <w:rFonts w:ascii="Times New Roman" w:hAnsi="Times New Roman" w:cs="Times New Roman"/>
                <w:bCs/>
              </w:rPr>
            </w:pPr>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15.12</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w:t>
            </w:r>
            <w:r w:rsidRPr="00ED3BD9">
              <w:rPr>
                <w:rFonts w:ascii="Times New Roman" w:hAnsi="Times New Roman" w:cs="Times New Roman"/>
              </w:rPr>
              <w:t xml:space="preserve">иробництво дорожніх виробів, сумок, лимарно-сідельних виробів зі шкіри та інших </w:t>
            </w:r>
            <w:proofErr w:type="gramStart"/>
            <w:r w:rsidRPr="00ED3BD9">
              <w:rPr>
                <w:rFonts w:ascii="Times New Roman" w:hAnsi="Times New Roman" w:cs="Times New Roman"/>
              </w:rPr>
              <w:t>матер</w:t>
            </w:r>
            <w:proofErr w:type="gramEnd"/>
            <w:r w:rsidRPr="00ED3BD9">
              <w:rPr>
                <w:rFonts w:ascii="Times New Roman" w:hAnsi="Times New Roman" w:cs="Times New Roman"/>
              </w:rPr>
              <w:t xml:space="preserve">іалів </w:t>
            </w:r>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rPr>
              <w:t>15.20</w:t>
            </w:r>
          </w:p>
        </w:tc>
        <w:tc>
          <w:tcPr>
            <w:tcW w:w="7146" w:type="dxa"/>
            <w:gridSpan w:val="2"/>
          </w:tcPr>
          <w:p w:rsidR="00DE0ED5" w:rsidRPr="00ED3BD9" w:rsidRDefault="00DE0ED5" w:rsidP="00C73F22">
            <w:pPr>
              <w:rPr>
                <w:rFonts w:ascii="Times New Roman" w:hAnsi="Times New Roman" w:cs="Times New Roman"/>
                <w:bCs/>
                <w:highlight w:val="yellow"/>
              </w:rPr>
            </w:pPr>
            <w:r w:rsidRPr="00ED3BD9">
              <w:rPr>
                <w:rFonts w:ascii="Times New Roman" w:hAnsi="Times New Roman" w:cs="Times New Roman"/>
                <w:bCs/>
              </w:rPr>
              <w:t>Виробництво взуття (за індивідуальним замовленням)</w:t>
            </w:r>
          </w:p>
        </w:tc>
        <w:tc>
          <w:tcPr>
            <w:tcW w:w="1596"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16</w:t>
            </w:r>
          </w:p>
        </w:tc>
        <w:tc>
          <w:tcPr>
            <w:tcW w:w="7146" w:type="dxa"/>
            <w:gridSpan w:val="2"/>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 xml:space="preserve">Оброблення деревини та виробництво виробів з деревини та корка, </w:t>
            </w:r>
            <w:proofErr w:type="gramStart"/>
            <w:r w:rsidRPr="00ED3BD9">
              <w:rPr>
                <w:rFonts w:ascii="Times New Roman" w:hAnsi="Times New Roman" w:cs="Times New Roman"/>
                <w:b/>
                <w:highlight w:val="yellow"/>
              </w:rPr>
              <w:t>кр</w:t>
            </w:r>
            <w:proofErr w:type="gramEnd"/>
            <w:r w:rsidRPr="00ED3BD9">
              <w:rPr>
                <w:rFonts w:ascii="Times New Roman" w:hAnsi="Times New Roman" w:cs="Times New Roman"/>
                <w:b/>
                <w:highlight w:val="yellow"/>
              </w:rPr>
              <w:t>ім меблів; виготовлення виробів із соломки та рослинних матеріалів для плетіння)</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16</w:t>
            </w:r>
            <w:r w:rsidRPr="00ED3BD9">
              <w:rPr>
                <w:rFonts w:ascii="Times New Roman" w:hAnsi="Times New Roman" w:cs="Times New Roman"/>
              </w:rPr>
              <w:t>.29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Виробництво інших виробів із деревини; виготовлення виробів з корка, соломки та рослинних матеріалів для плетінн</w:t>
            </w:r>
            <w:proofErr w:type="gramStart"/>
            <w:r w:rsidRPr="00ED3BD9">
              <w:rPr>
                <w:rFonts w:ascii="Times New Roman" w:hAnsi="Times New Roman" w:cs="Times New Roman"/>
              </w:rPr>
              <w:t>я</w:t>
            </w:r>
            <w:r w:rsidRPr="00ED3BD9">
              <w:rPr>
                <w:rFonts w:ascii="Times New Roman" w:hAnsi="Times New Roman" w:cs="Times New Roman"/>
                <w:bCs/>
              </w:rPr>
              <w:t>(</w:t>
            </w:r>
            <w:proofErr w:type="gramEnd"/>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lastRenderedPageBreak/>
              <w:t>25</w:t>
            </w:r>
          </w:p>
        </w:tc>
        <w:tc>
          <w:tcPr>
            <w:tcW w:w="7146" w:type="dxa"/>
            <w:gridSpan w:val="2"/>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 xml:space="preserve">Виробництво готових металевих виробів, </w:t>
            </w:r>
            <w:proofErr w:type="gramStart"/>
            <w:r w:rsidRPr="00ED3BD9">
              <w:rPr>
                <w:rFonts w:ascii="Times New Roman" w:hAnsi="Times New Roman" w:cs="Times New Roman"/>
                <w:b/>
                <w:highlight w:val="yellow"/>
              </w:rPr>
              <w:t>кр</w:t>
            </w:r>
            <w:proofErr w:type="gramEnd"/>
            <w:r w:rsidRPr="00ED3BD9">
              <w:rPr>
                <w:rFonts w:ascii="Times New Roman" w:hAnsi="Times New Roman" w:cs="Times New Roman"/>
                <w:b/>
                <w:highlight w:val="yellow"/>
              </w:rPr>
              <w:t>ім машин і устаткування</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25.99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Виробництво інших готових металевих виробів, н.в</w:t>
            </w:r>
            <w:proofErr w:type="gramStart"/>
            <w:r w:rsidRPr="00ED3BD9">
              <w:rPr>
                <w:rFonts w:ascii="Times New Roman" w:hAnsi="Times New Roman" w:cs="Times New Roman"/>
              </w:rPr>
              <w:t>.і.</w:t>
            </w:r>
            <w:proofErr w:type="gramEnd"/>
            <w:r w:rsidRPr="00ED3BD9">
              <w:rPr>
                <w:rFonts w:ascii="Times New Roman" w:hAnsi="Times New Roman" w:cs="Times New Roman"/>
              </w:rPr>
              <w:t>у.</w:t>
            </w:r>
            <w:r w:rsidRPr="00ED3BD9">
              <w:rPr>
                <w:rFonts w:ascii="Times New Roman" w:hAnsi="Times New Roman" w:cs="Times New Roman"/>
                <w:bCs/>
              </w:rPr>
              <w:t xml:space="preserve"> (за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31 , 32,</w:t>
            </w:r>
          </w:p>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33 , </w:t>
            </w:r>
          </w:p>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95</w:t>
            </w:r>
          </w:p>
        </w:tc>
        <w:tc>
          <w:tcPr>
            <w:tcW w:w="7146" w:type="dxa"/>
            <w:gridSpan w:val="2"/>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31 - Виробництво меблів,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32 - Виробництво іншої продукції,</w:t>
            </w:r>
          </w:p>
          <w:p w:rsidR="00DE0ED5" w:rsidRPr="00ED3BD9" w:rsidRDefault="00DE0ED5" w:rsidP="00C73F22">
            <w:pPr>
              <w:rPr>
                <w:rFonts w:ascii="Times New Roman" w:hAnsi="Times New Roman" w:cs="Times New Roman"/>
                <w:b/>
              </w:rPr>
            </w:pPr>
            <w:r w:rsidRPr="00ED3BD9">
              <w:rPr>
                <w:rFonts w:ascii="Times New Roman" w:hAnsi="Times New Roman" w:cs="Times New Roman"/>
                <w:b/>
                <w:highlight w:val="yellow"/>
              </w:rPr>
              <w:t>33 - Ремонт і монтаж машин і устаткування,</w:t>
            </w:r>
            <w:r w:rsidRPr="00ED3BD9">
              <w:rPr>
                <w:rFonts w:ascii="Times New Roman" w:hAnsi="Times New Roman" w:cs="Times New Roman"/>
                <w:b/>
              </w:rPr>
              <w:t xml:space="preserve"> </w:t>
            </w:r>
          </w:p>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95 -</w:t>
            </w:r>
            <w:r w:rsidRPr="00ED3BD9">
              <w:rPr>
                <w:rFonts w:ascii="Times New Roman" w:hAnsi="Times New Roman" w:cs="Times New Roman"/>
                <w:b/>
              </w:rPr>
              <w:t xml:space="preserve"> </w:t>
            </w:r>
            <w:r w:rsidRPr="00ED3BD9">
              <w:rPr>
                <w:rFonts w:ascii="Times New Roman" w:hAnsi="Times New Roman" w:cs="Times New Roman"/>
                <w:b/>
                <w:highlight w:val="yellow"/>
              </w:rPr>
              <w:t>Ремонт комп</w:t>
            </w:r>
            <w:proofErr w:type="gramStart"/>
            <w:r w:rsidRPr="00ED3BD9">
              <w:rPr>
                <w:rFonts w:ascii="Times New Roman" w:hAnsi="Times New Roman" w:cs="Times New Roman"/>
                <w:b/>
                <w:highlight w:val="yellow"/>
              </w:rPr>
              <w:t>»ю</w:t>
            </w:r>
            <w:proofErr w:type="gramEnd"/>
            <w:r w:rsidRPr="00ED3BD9">
              <w:rPr>
                <w:rFonts w:ascii="Times New Roman" w:hAnsi="Times New Roman" w:cs="Times New Roman"/>
                <w:b/>
                <w:highlight w:val="yellow"/>
              </w:rPr>
              <w:t>терів, побутових виробів і предметів особистого вжитку</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31.09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інших меблі</w:t>
            </w:r>
            <w:proofErr w:type="gramStart"/>
            <w:r w:rsidRPr="00ED3BD9">
              <w:rPr>
                <w:rFonts w:ascii="Times New Roman" w:hAnsi="Times New Roman" w:cs="Times New Roman"/>
                <w:bCs/>
              </w:rPr>
              <w:t>в(</w:t>
            </w:r>
            <w:proofErr w:type="gramEnd"/>
            <w:r w:rsidRPr="00ED3BD9">
              <w:rPr>
                <w:rFonts w:ascii="Times New Roman" w:hAnsi="Times New Roman" w:cs="Times New Roman"/>
                <w:bCs/>
              </w:rPr>
              <w:t xml:space="preserve">за індивідуальним замовленням)) </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95.24</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Ремонт меблів і домашнього начиння  </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32.12</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Виробництво ювелірних і подібних виробі</w:t>
            </w:r>
            <w:proofErr w:type="gramStart"/>
            <w:r w:rsidRPr="00ED3BD9">
              <w:rPr>
                <w:rFonts w:ascii="Times New Roman" w:hAnsi="Times New Roman" w:cs="Times New Roman"/>
              </w:rPr>
              <w:t>в</w:t>
            </w:r>
            <w:r w:rsidRPr="00ED3BD9">
              <w:rPr>
                <w:rFonts w:ascii="Times New Roman" w:hAnsi="Times New Roman" w:cs="Times New Roman"/>
                <w:bCs/>
              </w:rPr>
              <w:t>(</w:t>
            </w:r>
            <w:proofErr w:type="gramEnd"/>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33.19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Ремонт і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ічне обслуговування інших машин і устаткування</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45</w:t>
            </w:r>
          </w:p>
        </w:tc>
        <w:tc>
          <w:tcPr>
            <w:tcW w:w="7146" w:type="dxa"/>
            <w:gridSpan w:val="2"/>
          </w:tcPr>
          <w:p w:rsidR="00DE0ED5" w:rsidRPr="00ED3BD9" w:rsidRDefault="00DE0ED5" w:rsidP="00C73F22">
            <w:pPr>
              <w:rPr>
                <w:rFonts w:ascii="Times New Roman" w:hAnsi="Times New Roman" w:cs="Times New Roman"/>
                <w:b/>
                <w:bCs/>
                <w:highlight w:val="yellow"/>
              </w:rPr>
            </w:pPr>
            <w:r w:rsidRPr="00ED3BD9">
              <w:rPr>
                <w:rFonts w:ascii="Times New Roman" w:hAnsi="Times New Roman" w:cs="Times New Roman"/>
                <w:b/>
                <w:highlight w:val="yellow"/>
              </w:rPr>
              <w:t>Оптова та роздрібна торгівля автотранспортними засобами та мотоциклами, їх ремонт</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45.20</w:t>
            </w:r>
          </w:p>
        </w:tc>
        <w:tc>
          <w:tcPr>
            <w:tcW w:w="7146" w:type="dxa"/>
            <w:gridSpan w:val="2"/>
          </w:tcPr>
          <w:p w:rsidR="00DE0ED5" w:rsidRPr="00ED3BD9" w:rsidRDefault="00DE0ED5" w:rsidP="00C73F22">
            <w:pPr>
              <w:rPr>
                <w:rFonts w:ascii="Times New Roman" w:hAnsi="Times New Roman" w:cs="Times New Roman"/>
                <w:bCs/>
              </w:rPr>
            </w:pPr>
            <w:proofErr w:type="gramStart"/>
            <w:r w:rsidRPr="00ED3BD9">
              <w:rPr>
                <w:rFonts w:ascii="Times New Roman" w:hAnsi="Times New Roman" w:cs="Times New Roman"/>
                <w:bCs/>
              </w:rPr>
              <w:t>Техн</w:t>
            </w:r>
            <w:proofErr w:type="gramEnd"/>
            <w:r w:rsidRPr="00ED3BD9">
              <w:rPr>
                <w:rFonts w:ascii="Times New Roman" w:hAnsi="Times New Roman" w:cs="Times New Roman"/>
                <w:bCs/>
              </w:rPr>
              <w:t>ічне обслуговування та ремонт автотранспортних засобів</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Cs/>
                <w:highlight w:val="yellow"/>
              </w:rPr>
            </w:pPr>
            <w:r w:rsidRPr="00ED3BD9">
              <w:rPr>
                <w:rFonts w:ascii="Times New Roman" w:hAnsi="Times New Roman" w:cs="Times New Roman"/>
                <w:bCs/>
              </w:rPr>
              <w:t>45.40</w:t>
            </w:r>
          </w:p>
        </w:tc>
        <w:tc>
          <w:tcPr>
            <w:tcW w:w="7146" w:type="dxa"/>
            <w:gridSpan w:val="2"/>
          </w:tcPr>
          <w:p w:rsidR="00DE0ED5" w:rsidRPr="00ED3BD9" w:rsidRDefault="00DE0ED5" w:rsidP="00C73F22">
            <w:pPr>
              <w:rPr>
                <w:rFonts w:ascii="Times New Roman" w:hAnsi="Times New Roman" w:cs="Times New Roman"/>
                <w:bCs/>
                <w:highlight w:val="yellow"/>
              </w:rPr>
            </w:pPr>
            <w:r w:rsidRPr="00ED3BD9">
              <w:rPr>
                <w:rFonts w:ascii="Times New Roman" w:hAnsi="Times New Roman" w:cs="Times New Roman"/>
              </w:rPr>
              <w:t xml:space="preserve">Торгівля мотоциклами, деталями та приладдям до них,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ічне обслуговування і ремонт мотоциклів</w:t>
            </w:r>
          </w:p>
        </w:tc>
        <w:tc>
          <w:tcPr>
            <w:tcW w:w="1596"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47 ,  95</w:t>
            </w:r>
          </w:p>
        </w:tc>
        <w:tc>
          <w:tcPr>
            <w:tcW w:w="7146" w:type="dxa"/>
            <w:gridSpan w:val="2"/>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47 - Роздрібна торгівля, </w:t>
            </w:r>
            <w:proofErr w:type="gramStart"/>
            <w:r w:rsidRPr="00ED3BD9">
              <w:rPr>
                <w:rFonts w:ascii="Times New Roman" w:hAnsi="Times New Roman" w:cs="Times New Roman"/>
                <w:b/>
                <w:highlight w:val="yellow"/>
              </w:rPr>
              <w:t>кр</w:t>
            </w:r>
            <w:proofErr w:type="gramEnd"/>
            <w:r w:rsidRPr="00ED3BD9">
              <w:rPr>
                <w:rFonts w:ascii="Times New Roman" w:hAnsi="Times New Roman" w:cs="Times New Roman"/>
                <w:b/>
                <w:highlight w:val="yellow"/>
              </w:rPr>
              <w:t xml:space="preserve">ім торгівлі автотранспортними засобами та мотоциклами ,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95 - Ремонт комп</w:t>
            </w:r>
            <w:proofErr w:type="gramStart"/>
            <w:r w:rsidRPr="00ED3BD9">
              <w:rPr>
                <w:rFonts w:ascii="Times New Roman" w:hAnsi="Times New Roman" w:cs="Times New Roman"/>
                <w:b/>
                <w:highlight w:val="yellow"/>
              </w:rPr>
              <w:t>»ю</w:t>
            </w:r>
            <w:proofErr w:type="gramEnd"/>
            <w:r w:rsidRPr="00ED3BD9">
              <w:rPr>
                <w:rFonts w:ascii="Times New Roman" w:hAnsi="Times New Roman" w:cs="Times New Roman"/>
                <w:b/>
                <w:highlight w:val="yellow"/>
              </w:rPr>
              <w:t>терів, побутових виробів і предметів особистого вжитку</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47.81</w:t>
            </w:r>
          </w:p>
        </w:tc>
        <w:tc>
          <w:tcPr>
            <w:tcW w:w="7146" w:type="dxa"/>
            <w:gridSpan w:val="2"/>
          </w:tcPr>
          <w:p w:rsidR="00DE0ED5" w:rsidRDefault="00DE0ED5" w:rsidP="00C73F22">
            <w:pPr>
              <w:rPr>
                <w:rFonts w:ascii="Times New Roman" w:hAnsi="Times New Roman" w:cs="Times New Roman"/>
                <w:lang w:val="uk-UA"/>
              </w:rPr>
            </w:pPr>
            <w:r w:rsidRPr="00ED3BD9">
              <w:rPr>
                <w:rFonts w:ascii="Times New Roman" w:hAnsi="Times New Roman" w:cs="Times New Roman"/>
              </w:rPr>
              <w:t>Роздрібна торгівля з лоткі</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і на ринках харчовими продуктами, напоями</w:t>
            </w:r>
          </w:p>
          <w:p w:rsidR="00DE0ED5" w:rsidRPr="000D5374" w:rsidRDefault="00DE0ED5" w:rsidP="00C73F22">
            <w:pPr>
              <w:rPr>
                <w:rFonts w:ascii="Times New Roman" w:hAnsi="Times New Roman" w:cs="Times New Roman"/>
                <w:bCs/>
                <w:lang w:val="uk-UA"/>
              </w:rPr>
            </w:pP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47.82</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Роздрібна торгівля з лоткі</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і на ринках текстильними виробами, одягом і взуттям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47.89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Роздрібна торгівля з лотків і на ринках іншими товарами (</w:t>
            </w:r>
            <w:proofErr w:type="gramStart"/>
            <w:r w:rsidRPr="00ED3BD9">
              <w:rPr>
                <w:rFonts w:ascii="Times New Roman" w:hAnsi="Times New Roman" w:cs="Times New Roman"/>
              </w:rPr>
              <w:t>кр</w:t>
            </w:r>
            <w:proofErr w:type="gramEnd"/>
            <w:r w:rsidRPr="00ED3BD9">
              <w:rPr>
                <w:rFonts w:ascii="Times New Roman" w:hAnsi="Times New Roman" w:cs="Times New Roman"/>
              </w:rPr>
              <w:t>ім харчових продуктів, напоїв,  текстилю, одягу та взуття).</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95.23</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Ремонт взуття та шкіряних виробі</w:t>
            </w:r>
            <w:proofErr w:type="gramStart"/>
            <w:r w:rsidRPr="00ED3BD9">
              <w:rPr>
                <w:rFonts w:ascii="Times New Roman" w:hAnsi="Times New Roman" w:cs="Times New Roman"/>
              </w:rPr>
              <w:t>в</w:t>
            </w:r>
            <w:proofErr w:type="gramEnd"/>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95.21</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Ремонт електронної апаратури побутового призначення для приймання, записування, відтворювання звуку й зображення</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95.22</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Ремонт побутових приладів, домашнього та </w:t>
            </w:r>
            <w:proofErr w:type="gramStart"/>
            <w:r w:rsidRPr="00ED3BD9">
              <w:rPr>
                <w:rFonts w:ascii="Times New Roman" w:hAnsi="Times New Roman" w:cs="Times New Roman"/>
              </w:rPr>
              <w:t>садового</w:t>
            </w:r>
            <w:proofErr w:type="gramEnd"/>
            <w:r w:rsidRPr="00ED3BD9">
              <w:rPr>
                <w:rFonts w:ascii="Times New Roman" w:hAnsi="Times New Roman" w:cs="Times New Roman"/>
              </w:rPr>
              <w:t xml:space="preserve"> обладнання</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95.25</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Ремонт годинників і ювелірних виробі</w:t>
            </w:r>
            <w:proofErr w:type="gramStart"/>
            <w:r w:rsidRPr="00ED3BD9">
              <w:rPr>
                <w:rFonts w:ascii="Times New Roman" w:hAnsi="Times New Roman" w:cs="Times New Roman"/>
              </w:rPr>
              <w:t>в</w:t>
            </w:r>
            <w:proofErr w:type="gramEnd"/>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Ремонт інших побутових виробі</w:t>
            </w:r>
            <w:proofErr w:type="gramStart"/>
            <w:r w:rsidRPr="00ED3BD9">
              <w:rPr>
                <w:rFonts w:ascii="Times New Roman" w:hAnsi="Times New Roman" w:cs="Times New Roman"/>
                <w:bCs/>
              </w:rPr>
              <w:t>в</w:t>
            </w:r>
            <w:proofErr w:type="gramEnd"/>
            <w:r w:rsidRPr="00ED3BD9">
              <w:rPr>
                <w:rFonts w:ascii="Times New Roman" w:hAnsi="Times New Roman" w:cs="Times New Roman"/>
                <w:bCs/>
              </w:rPr>
              <w:t xml:space="preserve"> </w:t>
            </w:r>
            <w:proofErr w:type="gramStart"/>
            <w:r w:rsidRPr="00ED3BD9">
              <w:rPr>
                <w:rFonts w:ascii="Times New Roman" w:hAnsi="Times New Roman" w:cs="Times New Roman"/>
                <w:bCs/>
              </w:rPr>
              <w:t>та</w:t>
            </w:r>
            <w:proofErr w:type="gramEnd"/>
            <w:r w:rsidRPr="00ED3BD9">
              <w:rPr>
                <w:rFonts w:ascii="Times New Roman" w:hAnsi="Times New Roman" w:cs="Times New Roman"/>
                <w:bCs/>
              </w:rPr>
              <w:t xml:space="preserve"> предметів особистого вжитку</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77</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
                <w:bCs/>
                <w:highlight w:val="yellow"/>
              </w:rPr>
              <w:t xml:space="preserve">Оренда, прокат і </w:t>
            </w:r>
            <w:proofErr w:type="gramStart"/>
            <w:r w:rsidRPr="00ED3BD9">
              <w:rPr>
                <w:rFonts w:ascii="Times New Roman" w:hAnsi="Times New Roman" w:cs="Times New Roman"/>
                <w:b/>
                <w:bCs/>
                <w:highlight w:val="yellow"/>
              </w:rPr>
              <w:t>л</w:t>
            </w:r>
            <w:proofErr w:type="gramEnd"/>
            <w:r w:rsidRPr="00ED3BD9">
              <w:rPr>
                <w:rFonts w:ascii="Times New Roman" w:hAnsi="Times New Roman" w:cs="Times New Roman"/>
                <w:b/>
                <w:bCs/>
                <w:highlight w:val="yellow"/>
              </w:rPr>
              <w:t>ізинг</w:t>
            </w:r>
          </w:p>
        </w:tc>
        <w:tc>
          <w:tcPr>
            <w:tcW w:w="159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77.29</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Прокат інших побутових виробів і предметів особистого вжитку</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74, 81</w:t>
            </w:r>
          </w:p>
        </w:tc>
        <w:tc>
          <w:tcPr>
            <w:tcW w:w="7146" w:type="dxa"/>
            <w:gridSpan w:val="2"/>
          </w:tcPr>
          <w:p w:rsidR="00DE0ED5" w:rsidRPr="00ED3BD9" w:rsidRDefault="00DE0ED5" w:rsidP="00C73F22">
            <w:pPr>
              <w:rPr>
                <w:rFonts w:ascii="Times New Roman" w:hAnsi="Times New Roman" w:cs="Times New Roman"/>
                <w:b/>
              </w:rPr>
            </w:pPr>
            <w:r w:rsidRPr="00ED3BD9">
              <w:rPr>
                <w:rFonts w:ascii="Times New Roman" w:hAnsi="Times New Roman" w:cs="Times New Roman"/>
                <w:b/>
                <w:highlight w:val="yellow"/>
              </w:rPr>
              <w:t xml:space="preserve">74 - Інша професійна, наукова та </w:t>
            </w:r>
            <w:proofErr w:type="gramStart"/>
            <w:r w:rsidRPr="00ED3BD9">
              <w:rPr>
                <w:rFonts w:ascii="Times New Roman" w:hAnsi="Times New Roman" w:cs="Times New Roman"/>
                <w:b/>
                <w:highlight w:val="yellow"/>
              </w:rPr>
              <w:t>техн</w:t>
            </w:r>
            <w:proofErr w:type="gramEnd"/>
            <w:r w:rsidRPr="00ED3BD9">
              <w:rPr>
                <w:rFonts w:ascii="Times New Roman" w:hAnsi="Times New Roman" w:cs="Times New Roman"/>
                <w:b/>
                <w:highlight w:val="yellow"/>
              </w:rPr>
              <w:t>ічна діяльність</w:t>
            </w:r>
            <w:r w:rsidRPr="00ED3BD9">
              <w:rPr>
                <w:rFonts w:ascii="Times New Roman" w:hAnsi="Times New Roman" w:cs="Times New Roman"/>
                <w:b/>
              </w:rPr>
              <w:t>,</w:t>
            </w:r>
          </w:p>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81 - Обслуговування будинків і територій</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81.21</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Загальне прибирання будинків </w:t>
            </w:r>
            <w:r w:rsidRPr="00ED3BD9">
              <w:rPr>
                <w:rFonts w:ascii="Times New Roman" w:hAnsi="Times New Roman" w:cs="Times New Roman"/>
                <w:bCs/>
              </w:rPr>
              <w:t>(за індивідуальним замовленням)</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74.20</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Діяльність у сфері фотографії</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96</w:t>
            </w:r>
          </w:p>
        </w:tc>
        <w:tc>
          <w:tcPr>
            <w:tcW w:w="7146" w:type="dxa"/>
            <w:gridSpan w:val="2"/>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Надання інших індивідуальних послуг</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96.01</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Прання та хімічне чищення текстильних і хутряних виробі</w:t>
            </w:r>
            <w:proofErr w:type="gramStart"/>
            <w:r w:rsidRPr="00ED3BD9">
              <w:rPr>
                <w:rFonts w:ascii="Times New Roman" w:hAnsi="Times New Roman" w:cs="Times New Roman"/>
                <w:bCs/>
              </w:rPr>
              <w:t>в</w:t>
            </w:r>
            <w:proofErr w:type="gramEnd"/>
          </w:p>
        </w:tc>
        <w:tc>
          <w:tcPr>
            <w:tcW w:w="1596"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96.02 </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Надання  послуг  перукарнями  та  салонами  краси</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87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96.03 </w:t>
            </w:r>
          </w:p>
        </w:tc>
        <w:tc>
          <w:tcPr>
            <w:tcW w:w="7146" w:type="dxa"/>
            <w:gridSpan w:val="2"/>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Організування поховань і надання суміжних послуг</w:t>
            </w:r>
          </w:p>
        </w:tc>
        <w:tc>
          <w:tcPr>
            <w:tcW w:w="1596"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bl>
    <w:p w:rsidR="00DE0ED5" w:rsidRPr="00ED3BD9" w:rsidRDefault="00DE0ED5" w:rsidP="00DE0ED5">
      <w:pPr>
        <w:spacing w:before="15" w:after="150"/>
        <w:ind w:firstLine="750"/>
        <w:jc w:val="both"/>
        <w:rPr>
          <w:rFonts w:ascii="Times New Roman" w:hAnsi="Times New Roman" w:cs="Times New Roman"/>
        </w:rPr>
      </w:pPr>
    </w:p>
    <w:p w:rsidR="00DE0ED5" w:rsidRPr="00ED3BD9" w:rsidRDefault="00DE0ED5" w:rsidP="00DE0ED5">
      <w:pPr>
        <w:spacing w:before="15" w:after="150"/>
        <w:ind w:firstLine="750"/>
        <w:jc w:val="both"/>
        <w:rPr>
          <w:b/>
        </w:rPr>
      </w:pPr>
      <w:r w:rsidRPr="00ED3BD9">
        <w:rPr>
          <w:rFonts w:ascii="Times New Roman" w:hAnsi="Times New Roman" w:cs="Times New Roman"/>
          <w:b/>
        </w:rPr>
        <w:t xml:space="preserve">  Секретар </w:t>
      </w:r>
      <w:r>
        <w:rPr>
          <w:rFonts w:ascii="Times New Roman" w:hAnsi="Times New Roman" w:cs="Times New Roman"/>
          <w:b/>
          <w:lang w:val="uk-UA"/>
        </w:rPr>
        <w:t xml:space="preserve">сільської </w:t>
      </w:r>
      <w:r w:rsidRPr="00ED3BD9">
        <w:rPr>
          <w:rFonts w:ascii="Times New Roman" w:hAnsi="Times New Roman" w:cs="Times New Roman"/>
          <w:b/>
        </w:rPr>
        <w:t xml:space="preserve">ради                            </w:t>
      </w:r>
      <w:r>
        <w:rPr>
          <w:rFonts w:ascii="Times New Roman" w:hAnsi="Times New Roman" w:cs="Times New Roman"/>
          <w:b/>
        </w:rPr>
        <w:t xml:space="preserve">                           </w:t>
      </w:r>
      <w:r>
        <w:rPr>
          <w:rFonts w:ascii="Times New Roman" w:hAnsi="Times New Roman" w:cs="Times New Roman"/>
          <w:b/>
          <w:lang w:val="uk-UA"/>
        </w:rPr>
        <w:t>Р.В.Олійник</w:t>
      </w:r>
      <w:r w:rsidRPr="00ED3BD9">
        <w:rPr>
          <w:b/>
        </w:rPr>
        <w:t xml:space="preserve">                                                   </w:t>
      </w:r>
    </w:p>
    <w:p w:rsidR="00DE0ED5" w:rsidRDefault="00DE0ED5" w:rsidP="00DE0ED5"/>
    <w:p w:rsidR="00DE0ED5" w:rsidRPr="00FC50BD" w:rsidRDefault="00DE0ED5" w:rsidP="00DE0ED5">
      <w:pPr>
        <w:ind w:right="440"/>
        <w:rPr>
          <w:rFonts w:ascii="Times New Roman" w:hAnsi="Times New Roman" w:cs="Times New Roman"/>
          <w:lang w:val="uk-UA"/>
        </w:rPr>
      </w:pPr>
    </w:p>
    <w:p w:rsidR="00DE0ED5" w:rsidRDefault="00DE0ED5" w:rsidP="00DE0ED5">
      <w:pPr>
        <w:jc w:val="right"/>
        <w:rPr>
          <w:rFonts w:ascii="Times New Roman" w:hAnsi="Times New Roman" w:cs="Times New Roman"/>
        </w:rPr>
      </w:pPr>
    </w:p>
    <w:p w:rsidR="00DE0ED5" w:rsidRPr="000E086F" w:rsidRDefault="00DE0ED5" w:rsidP="00DE0ED5">
      <w:pPr>
        <w:pStyle w:val="1"/>
        <w:spacing w:after="0"/>
        <w:jc w:val="center"/>
        <w:rPr>
          <w:rFonts w:ascii="Times New Roman" w:hAnsi="Times New Roman" w:cs="Times New Roman"/>
          <w:sz w:val="24"/>
          <w:szCs w:val="24"/>
        </w:rPr>
      </w:pPr>
      <w:r w:rsidRPr="000E086F">
        <w:rPr>
          <w:rFonts w:ascii="Times New Roman" w:hAnsi="Times New Roman" w:cs="Times New Roman"/>
          <w:sz w:val="24"/>
          <w:szCs w:val="24"/>
        </w:rPr>
        <w:lastRenderedPageBreak/>
        <w:t>Розмі</w:t>
      </w:r>
      <w:proofErr w:type="gramStart"/>
      <w:r w:rsidRPr="000E086F">
        <w:rPr>
          <w:rFonts w:ascii="Times New Roman" w:hAnsi="Times New Roman" w:cs="Times New Roman"/>
          <w:sz w:val="24"/>
          <w:szCs w:val="24"/>
        </w:rPr>
        <w:t>р</w:t>
      </w:r>
      <w:proofErr w:type="gramEnd"/>
      <w:r w:rsidRPr="000E086F">
        <w:rPr>
          <w:rFonts w:ascii="Times New Roman" w:hAnsi="Times New Roman" w:cs="Times New Roman"/>
          <w:sz w:val="24"/>
          <w:szCs w:val="24"/>
        </w:rPr>
        <w:t xml:space="preserve"> ставок єдиного податку на календарний місяць</w:t>
      </w:r>
    </w:p>
    <w:p w:rsidR="00DE0ED5" w:rsidRPr="000E086F" w:rsidRDefault="00DE0ED5" w:rsidP="00DE0ED5">
      <w:pPr>
        <w:pStyle w:val="1"/>
        <w:jc w:val="center"/>
        <w:rPr>
          <w:rFonts w:ascii="Times New Roman" w:hAnsi="Times New Roman" w:cs="Times New Roman"/>
          <w:sz w:val="24"/>
          <w:szCs w:val="24"/>
        </w:rPr>
      </w:pPr>
      <w:r w:rsidRPr="000E086F">
        <w:rPr>
          <w:rFonts w:ascii="Times New Roman" w:hAnsi="Times New Roman" w:cs="Times New Roman"/>
          <w:sz w:val="24"/>
          <w:szCs w:val="24"/>
        </w:rPr>
        <w:t xml:space="preserve">для платників податку фізичних </w:t>
      </w:r>
      <w:proofErr w:type="gramStart"/>
      <w:r w:rsidRPr="000E086F">
        <w:rPr>
          <w:rFonts w:ascii="Times New Roman" w:hAnsi="Times New Roman" w:cs="Times New Roman"/>
          <w:sz w:val="24"/>
          <w:szCs w:val="24"/>
        </w:rPr>
        <w:t>осіб</w:t>
      </w:r>
      <w:proofErr w:type="gramEnd"/>
      <w:r w:rsidRPr="000E086F">
        <w:rPr>
          <w:rFonts w:ascii="Times New Roman" w:hAnsi="Times New Roman" w:cs="Times New Roman"/>
          <w:sz w:val="24"/>
          <w:szCs w:val="24"/>
        </w:rPr>
        <w:t>,</w:t>
      </w:r>
    </w:p>
    <w:p w:rsidR="00DE0ED5" w:rsidRPr="000E086F" w:rsidRDefault="00DE0ED5" w:rsidP="00DE0ED5">
      <w:pPr>
        <w:pStyle w:val="1"/>
        <w:jc w:val="center"/>
        <w:rPr>
          <w:rFonts w:ascii="Times New Roman" w:hAnsi="Times New Roman" w:cs="Times New Roman"/>
          <w:sz w:val="24"/>
          <w:szCs w:val="24"/>
        </w:rPr>
      </w:pPr>
      <w:r w:rsidRPr="000E086F">
        <w:rPr>
          <w:rFonts w:ascii="Times New Roman" w:hAnsi="Times New Roman" w:cs="Times New Roman"/>
          <w:sz w:val="24"/>
          <w:szCs w:val="24"/>
        </w:rPr>
        <w:t>що відносяться до 2 групи</w:t>
      </w:r>
    </w:p>
    <w:p w:rsidR="00DE0ED5" w:rsidRPr="00C85C1E" w:rsidRDefault="00DE0ED5" w:rsidP="00DE0ED5">
      <w:pPr>
        <w:widowControl w:val="0"/>
        <w:numPr>
          <w:ilvl w:val="0"/>
          <w:numId w:val="11"/>
        </w:numPr>
        <w:autoSpaceDE w:val="0"/>
        <w:autoSpaceDN w:val="0"/>
        <w:adjustRightInd w:val="0"/>
        <w:spacing w:after="0" w:line="240" w:lineRule="auto"/>
        <w:rPr>
          <w:rFonts w:ascii="Times New Roman" w:hAnsi="Times New Roman" w:cs="Times New Roman"/>
          <w:b/>
        </w:rPr>
      </w:pPr>
      <w:r w:rsidRPr="00903C28">
        <w:rPr>
          <w:rFonts w:ascii="Times New Roman" w:hAnsi="Times New Roman" w:cs="Times New Roman"/>
          <w:b/>
        </w:rPr>
        <w:t xml:space="preserve">Не використовують працю найманих </w:t>
      </w:r>
      <w:proofErr w:type="gramStart"/>
      <w:r w:rsidRPr="00903C28">
        <w:rPr>
          <w:rFonts w:ascii="Times New Roman" w:hAnsi="Times New Roman" w:cs="Times New Roman"/>
          <w:b/>
        </w:rPr>
        <w:t>осіб</w:t>
      </w:r>
      <w:proofErr w:type="gramEnd"/>
      <w:r w:rsidRPr="00903C28">
        <w:rPr>
          <w:rFonts w:ascii="Times New Roman" w:hAnsi="Times New Roman" w:cs="Times New Roman"/>
          <w:b/>
        </w:rPr>
        <w:t xml:space="preserve"> або кількість осіб, що  перебуває з ними у </w:t>
      </w:r>
      <w:r w:rsidRPr="00C85C1E">
        <w:rPr>
          <w:rFonts w:ascii="Times New Roman" w:hAnsi="Times New Roman" w:cs="Times New Roman"/>
          <w:b/>
        </w:rPr>
        <w:t>трудових відносинах не перевищує 10 осіб.</w:t>
      </w:r>
    </w:p>
    <w:p w:rsidR="00DE0ED5" w:rsidRPr="00100018" w:rsidRDefault="00DE0ED5" w:rsidP="00DE0ED5">
      <w:pPr>
        <w:widowControl w:val="0"/>
        <w:numPr>
          <w:ilvl w:val="0"/>
          <w:numId w:val="11"/>
        </w:numPr>
        <w:autoSpaceDE w:val="0"/>
        <w:autoSpaceDN w:val="0"/>
        <w:adjustRightInd w:val="0"/>
        <w:spacing w:after="0" w:line="240" w:lineRule="auto"/>
        <w:rPr>
          <w:rFonts w:ascii="Times New Roman" w:hAnsi="Times New Roman" w:cs="Times New Roman"/>
          <w:b/>
        </w:rPr>
      </w:pPr>
      <w:r w:rsidRPr="00100018">
        <w:rPr>
          <w:rFonts w:ascii="Times New Roman" w:hAnsi="Times New Roman" w:cs="Times New Roman"/>
          <w:b/>
        </w:rPr>
        <w:t>Обсяг доходу яких протягом кале</w:t>
      </w:r>
      <w:r>
        <w:rPr>
          <w:rFonts w:ascii="Times New Roman" w:hAnsi="Times New Roman" w:cs="Times New Roman"/>
          <w:b/>
        </w:rPr>
        <w:t>ндарного року не перевищує 1</w:t>
      </w:r>
      <w:r>
        <w:rPr>
          <w:rFonts w:ascii="Times New Roman" w:hAnsi="Times New Roman" w:cs="Times New Roman"/>
          <w:b/>
          <w:lang w:val="uk-UA"/>
        </w:rPr>
        <w:t>5</w:t>
      </w:r>
      <w:r w:rsidRPr="00100018">
        <w:rPr>
          <w:rFonts w:ascii="Times New Roman" w:hAnsi="Times New Roman" w:cs="Times New Roman"/>
          <w:b/>
        </w:rPr>
        <w:t>00000,00 грн.</w:t>
      </w:r>
    </w:p>
    <w:p w:rsidR="00DE0ED5" w:rsidRPr="00100018" w:rsidRDefault="00DE0ED5" w:rsidP="00DE0ED5">
      <w:pPr>
        <w:widowControl w:val="0"/>
        <w:numPr>
          <w:ilvl w:val="0"/>
          <w:numId w:val="11"/>
        </w:numPr>
        <w:autoSpaceDE w:val="0"/>
        <w:autoSpaceDN w:val="0"/>
        <w:adjustRightInd w:val="0"/>
        <w:spacing w:after="0" w:line="240" w:lineRule="auto"/>
        <w:rPr>
          <w:rFonts w:ascii="Times New Roman" w:hAnsi="Times New Roman" w:cs="Times New Roman"/>
          <w:b/>
        </w:rPr>
      </w:pPr>
      <w:r w:rsidRPr="00100018">
        <w:rPr>
          <w:rFonts w:ascii="Times New Roman" w:hAnsi="Times New Roman" w:cs="Times New Roman"/>
          <w:b/>
        </w:rPr>
        <w:t>Надають послуги  виключно  платникам  єдиного податку або населенню.</w:t>
      </w:r>
    </w:p>
    <w:p w:rsidR="00DE0ED5" w:rsidRPr="00100018" w:rsidRDefault="00DE0ED5" w:rsidP="00DE0ED5">
      <w:pPr>
        <w:widowControl w:val="0"/>
        <w:numPr>
          <w:ilvl w:val="0"/>
          <w:numId w:val="11"/>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Ставка єдиного податку</w:t>
      </w:r>
      <w:r>
        <w:rPr>
          <w:rFonts w:ascii="Times New Roman" w:hAnsi="Times New Roman" w:cs="Times New Roman"/>
          <w:b/>
          <w:lang w:val="uk-UA"/>
        </w:rPr>
        <w:t xml:space="preserve">  -  </w:t>
      </w:r>
      <w:r w:rsidRPr="00100018">
        <w:rPr>
          <w:rFonts w:ascii="Times New Roman" w:hAnsi="Times New Roman" w:cs="Times New Roman"/>
          <w:b/>
        </w:rPr>
        <w:t xml:space="preserve"> до 20% від </w:t>
      </w:r>
      <w:proofErr w:type="gramStart"/>
      <w:r w:rsidRPr="00100018">
        <w:rPr>
          <w:rFonts w:ascii="Times New Roman" w:hAnsi="Times New Roman" w:cs="Times New Roman"/>
          <w:b/>
        </w:rPr>
        <w:t>м</w:t>
      </w:r>
      <w:proofErr w:type="gramEnd"/>
      <w:r w:rsidRPr="00100018">
        <w:rPr>
          <w:rFonts w:ascii="Times New Roman" w:hAnsi="Times New Roman" w:cs="Times New Roman"/>
          <w:b/>
        </w:rPr>
        <w:t>інімальної заробітної плати станом на  01  січня календарного року</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1051"/>
        <w:gridCol w:w="16"/>
        <w:gridCol w:w="6580"/>
        <w:gridCol w:w="1814"/>
      </w:tblGrid>
      <w:tr w:rsidR="00DE0ED5" w:rsidRPr="00ED3BD9" w:rsidTr="00C73F22">
        <w:trPr>
          <w:cantSplit/>
          <w:trHeight w:val="408"/>
          <w:tblCellSpacing w:w="8" w:type="dxa"/>
        </w:trPr>
        <w:tc>
          <w:tcPr>
            <w:tcW w:w="0" w:type="auto"/>
            <w:tcBorders>
              <w:left w:val="single" w:sz="4" w:space="0" w:color="auto"/>
              <w:bottom w:val="single" w:sz="4" w:space="0" w:color="000000"/>
            </w:tcBorders>
          </w:tcPr>
          <w:p w:rsidR="00DE0ED5" w:rsidRPr="00ED3BD9" w:rsidRDefault="00DE0ED5" w:rsidP="00C73F22">
            <w:pPr>
              <w:ind w:left="247"/>
              <w:jc w:val="center"/>
              <w:rPr>
                <w:rFonts w:ascii="Times New Roman" w:hAnsi="Times New Roman" w:cs="Times New Roman"/>
                <w:b/>
                <w:lang w:val="en-US"/>
              </w:rPr>
            </w:pPr>
            <w:r w:rsidRPr="00ED3BD9">
              <w:rPr>
                <w:b/>
              </w:rPr>
              <w:t xml:space="preserve">                                                                                                                                                                      </w:t>
            </w:r>
            <w:r w:rsidRPr="00ED3BD9">
              <w:rPr>
                <w:rFonts w:ascii="Times New Roman" w:hAnsi="Times New Roman" w:cs="Times New Roman"/>
                <w:b/>
              </w:rPr>
              <w:t>КВЕД</w:t>
            </w:r>
          </w:p>
          <w:p w:rsidR="00DE0ED5" w:rsidRPr="00FC50BD" w:rsidRDefault="00DE0ED5" w:rsidP="00C73F22">
            <w:pPr>
              <w:rPr>
                <w:rFonts w:ascii="Times New Roman" w:hAnsi="Times New Roman" w:cs="Times New Roman"/>
                <w:b/>
                <w:lang w:val="uk-UA"/>
              </w:rPr>
            </w:pPr>
          </w:p>
        </w:tc>
        <w:tc>
          <w:tcPr>
            <w:tcW w:w="6750" w:type="dxa"/>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rPr>
              <w:t>Назва</w:t>
            </w:r>
            <w:r w:rsidRPr="00ED3BD9">
              <w:rPr>
                <w:rFonts w:ascii="Times New Roman" w:hAnsi="Times New Roman" w:cs="Times New Roman"/>
              </w:rPr>
              <w:t xml:space="preserve"> </w:t>
            </w:r>
            <w:r w:rsidRPr="00ED3BD9">
              <w:rPr>
                <w:rFonts w:ascii="Times New Roman" w:hAnsi="Times New Roman" w:cs="Times New Roman"/>
                <w:b/>
                <w:bCs/>
                <w:color w:val="000000"/>
              </w:rPr>
              <w:t>видів економічної діяльності</w:t>
            </w:r>
          </w:p>
        </w:tc>
        <w:tc>
          <w:tcPr>
            <w:tcW w:w="1800"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rPr>
              <w:t xml:space="preserve">Ставка єдиного податку в  </w:t>
            </w:r>
            <w:proofErr w:type="gramStart"/>
            <w:r w:rsidRPr="00ED3BD9">
              <w:rPr>
                <w:rFonts w:ascii="Times New Roman" w:hAnsi="Times New Roman" w:cs="Times New Roman"/>
                <w:b/>
              </w:rPr>
              <w:t>в</w:t>
            </w:r>
            <w:proofErr w:type="gramEnd"/>
            <w:r w:rsidRPr="00ED3BD9">
              <w:rPr>
                <w:rFonts w:ascii="Times New Roman" w:hAnsi="Times New Roman" w:cs="Times New Roman"/>
                <w:b/>
              </w:rPr>
              <w:t>ідсотках від мінімальної заробітної плати станом на 01 січня календарного року</w:t>
            </w:r>
          </w:p>
        </w:tc>
      </w:tr>
      <w:tr w:rsidR="00DE0ED5" w:rsidRPr="00ED3BD9" w:rsidTr="00C73F22">
        <w:trPr>
          <w:cantSplit/>
          <w:trHeight w:val="664"/>
          <w:tblCellSpacing w:w="8" w:type="dxa"/>
        </w:trPr>
        <w:tc>
          <w:tcPr>
            <w:tcW w:w="0" w:type="auto"/>
            <w:gridSpan w:val="2"/>
            <w:tcBorders>
              <w:top w:val="single" w:sz="4" w:space="0" w:color="000000"/>
              <w:left w:val="single" w:sz="4" w:space="0" w:color="000000"/>
            </w:tcBorders>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rPr>
              <w:t>ДК 009:20</w:t>
            </w:r>
            <w:r w:rsidRPr="00ED3BD9">
              <w:rPr>
                <w:rFonts w:ascii="Times New Roman" w:hAnsi="Times New Roman" w:cs="Times New Roman"/>
                <w:b/>
                <w:lang w:val="en-US"/>
              </w:rPr>
              <w:t>10</w:t>
            </w:r>
          </w:p>
        </w:tc>
        <w:tc>
          <w:tcPr>
            <w:tcW w:w="6715" w:type="dxa"/>
          </w:tcPr>
          <w:p w:rsidR="00DE0ED5" w:rsidRPr="00ED3BD9" w:rsidRDefault="00DE0ED5" w:rsidP="00C73F22">
            <w:pPr>
              <w:jc w:val="center"/>
              <w:rPr>
                <w:rFonts w:ascii="Times New Roman" w:hAnsi="Times New Roman" w:cs="Times New Roman"/>
                <w:b/>
              </w:rPr>
            </w:pPr>
          </w:p>
        </w:tc>
        <w:tc>
          <w:tcPr>
            <w:tcW w:w="1800" w:type="dxa"/>
          </w:tcPr>
          <w:p w:rsidR="00DE0ED5" w:rsidRPr="00ED3BD9" w:rsidRDefault="00DE0ED5" w:rsidP="00C73F22">
            <w:pPr>
              <w:jc w:val="center"/>
              <w:rPr>
                <w:rFonts w:ascii="Times New Roman" w:hAnsi="Times New Roman" w:cs="Times New Roman"/>
                <w:b/>
              </w:rPr>
            </w:pPr>
          </w:p>
        </w:tc>
      </w:tr>
      <w:tr w:rsidR="00DE0ED5" w:rsidRPr="00ED3BD9" w:rsidTr="00C73F22">
        <w:trPr>
          <w:trHeight w:val="284"/>
          <w:tblCellSpacing w:w="8" w:type="dxa"/>
        </w:trPr>
        <w:tc>
          <w:tcPr>
            <w:tcW w:w="0" w:type="auto"/>
            <w:gridSpan w:val="2"/>
          </w:tcPr>
          <w:p w:rsidR="00DE0ED5" w:rsidRPr="00ED3BD9" w:rsidRDefault="00DE0ED5" w:rsidP="00C73F22">
            <w:pPr>
              <w:rPr>
                <w:rFonts w:ascii="Times New Roman" w:hAnsi="Times New Roman" w:cs="Times New Roman"/>
                <w:b/>
              </w:rPr>
            </w:pPr>
            <w:r w:rsidRPr="00ED3BD9">
              <w:rPr>
                <w:rFonts w:ascii="Times New Roman" w:hAnsi="Times New Roman" w:cs="Times New Roman"/>
                <w:b/>
                <w:highlight w:val="yellow"/>
              </w:rPr>
              <w:t>01</w:t>
            </w:r>
          </w:p>
        </w:tc>
        <w:tc>
          <w:tcPr>
            <w:tcW w:w="6715" w:type="dxa"/>
          </w:tcPr>
          <w:p w:rsidR="00DE0ED5" w:rsidRPr="00D00DC5" w:rsidRDefault="00DE0ED5" w:rsidP="00C73F22">
            <w:pPr>
              <w:pStyle w:val="2"/>
              <w:rPr>
                <w:rFonts w:ascii="Times New Roman" w:hAnsi="Times New Roman" w:cs="Times New Roman"/>
                <w:color w:val="auto"/>
                <w:sz w:val="22"/>
                <w:szCs w:val="22"/>
                <w:lang w:val="uk-UA"/>
              </w:rPr>
            </w:pPr>
            <w:r w:rsidRPr="00D00DC5">
              <w:rPr>
                <w:rFonts w:ascii="Times New Roman" w:hAnsi="Times New Roman" w:cs="Times New Roman"/>
                <w:color w:val="auto"/>
                <w:sz w:val="22"/>
                <w:szCs w:val="22"/>
                <w:highlight w:val="yellow"/>
              </w:rPr>
              <w:t>Сільське господарство, мисливство та надання пов'язаних з ними послу</w:t>
            </w:r>
            <w:r w:rsidRPr="00D00DC5">
              <w:rPr>
                <w:rFonts w:ascii="Times New Roman" w:hAnsi="Times New Roman" w:cs="Times New Roman"/>
                <w:color w:val="auto"/>
                <w:sz w:val="22"/>
                <w:szCs w:val="22"/>
                <w:lang w:val="uk-UA"/>
              </w:rPr>
              <w:t>г</w:t>
            </w:r>
          </w:p>
        </w:tc>
        <w:tc>
          <w:tcPr>
            <w:tcW w:w="1800" w:type="dxa"/>
            <w:vAlign w:val="center"/>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Вирощування однорічних і дворічних культур</w:t>
            </w:r>
          </w:p>
        </w:tc>
        <w:tc>
          <w:tcPr>
            <w:tcW w:w="1800"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lang w:val="en-US"/>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01.2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Вирощування багаторічних культур</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01</w:t>
            </w:r>
            <w:r w:rsidRPr="00ED3BD9">
              <w:rPr>
                <w:rFonts w:ascii="Times New Roman" w:hAnsi="Times New Roman" w:cs="Times New Roman"/>
              </w:rPr>
              <w:t>.3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Відтворення рослин</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01.4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Тваринництво</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01.5</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Змішане сільське господарство</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01.6</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Допоміжна діяльність у сільському господарстві та </w:t>
            </w:r>
            <w:proofErr w:type="gramStart"/>
            <w:r w:rsidRPr="00ED3BD9">
              <w:rPr>
                <w:rFonts w:ascii="Times New Roman" w:hAnsi="Times New Roman" w:cs="Times New Roman"/>
              </w:rPr>
              <w:t>п</w:t>
            </w:r>
            <w:proofErr w:type="gramEnd"/>
            <w:r w:rsidRPr="00ED3BD9">
              <w:rPr>
                <w:rFonts w:ascii="Times New Roman" w:hAnsi="Times New Roman" w:cs="Times New Roman"/>
              </w:rPr>
              <w:t>ісляурожайна діяльність</w:t>
            </w:r>
          </w:p>
        </w:tc>
        <w:tc>
          <w:tcPr>
            <w:tcW w:w="1800" w:type="dxa"/>
          </w:tcPr>
          <w:p w:rsidR="00DE0ED5" w:rsidRPr="00FC50BD" w:rsidRDefault="00DE0ED5" w:rsidP="00C73F22">
            <w:pPr>
              <w:jc w:val="center"/>
              <w:rPr>
                <w:rFonts w:ascii="Times New Roman" w:hAnsi="Times New Roman" w:cs="Times New Roman"/>
                <w:lang w:val="uk-UA"/>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02</w:t>
            </w:r>
          </w:p>
        </w:tc>
        <w:tc>
          <w:tcPr>
            <w:tcW w:w="6715" w:type="dxa"/>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Лісове господарство та лісозаготі</w:t>
            </w:r>
            <w:proofErr w:type="gramStart"/>
            <w:r w:rsidRPr="00ED3BD9">
              <w:rPr>
                <w:rFonts w:ascii="Times New Roman" w:hAnsi="Times New Roman" w:cs="Times New Roman"/>
                <w:b/>
                <w:highlight w:val="yellow"/>
              </w:rPr>
              <w:t>вл</w:t>
            </w:r>
            <w:proofErr w:type="gramEnd"/>
            <w:r w:rsidRPr="00ED3BD9">
              <w:rPr>
                <w:rFonts w:ascii="Times New Roman" w:hAnsi="Times New Roman" w:cs="Times New Roman"/>
                <w:b/>
                <w:highlight w:val="yellow"/>
              </w:rPr>
              <w:t>і</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02.10</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rPr>
              <w:t>Лісівництво та інша діяльність у лісовому господарстві</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18</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02.20</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rPr>
              <w:t>Лісозаготі</w:t>
            </w:r>
            <w:proofErr w:type="gramStart"/>
            <w:r w:rsidRPr="00ED3BD9">
              <w:rPr>
                <w:rFonts w:ascii="Times New Roman" w:hAnsi="Times New Roman" w:cs="Times New Roman"/>
              </w:rPr>
              <w:t>вл</w:t>
            </w:r>
            <w:proofErr w:type="gramEnd"/>
            <w:r w:rsidRPr="00ED3BD9">
              <w:rPr>
                <w:rFonts w:ascii="Times New Roman" w:hAnsi="Times New Roman" w:cs="Times New Roman"/>
              </w:rPr>
              <w:t>і</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18</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02.40</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rPr>
              <w:t xml:space="preserve">Надання допоміжних послуг у </w:t>
            </w:r>
            <w:proofErr w:type="gramStart"/>
            <w:r w:rsidRPr="00ED3BD9">
              <w:rPr>
                <w:rFonts w:ascii="Times New Roman" w:hAnsi="Times New Roman" w:cs="Times New Roman"/>
              </w:rPr>
              <w:t>л</w:t>
            </w:r>
            <w:proofErr w:type="gramEnd"/>
            <w:r w:rsidRPr="00ED3BD9">
              <w:rPr>
                <w:rFonts w:ascii="Times New Roman" w:hAnsi="Times New Roman" w:cs="Times New Roman"/>
              </w:rPr>
              <w:t>ісовому господарстві</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18</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03</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Рибне господарство</w:t>
            </w:r>
          </w:p>
        </w:tc>
        <w:tc>
          <w:tcPr>
            <w:tcW w:w="1800"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03.12</w:t>
            </w:r>
          </w:p>
        </w:tc>
        <w:tc>
          <w:tcPr>
            <w:tcW w:w="6715" w:type="dxa"/>
          </w:tcPr>
          <w:p w:rsidR="00DE0ED5" w:rsidRPr="00ED3BD9" w:rsidRDefault="00DE0ED5" w:rsidP="00C73F22">
            <w:pPr>
              <w:rPr>
                <w:rFonts w:ascii="Times New Roman" w:hAnsi="Times New Roman" w:cs="Times New Roman"/>
                <w:b/>
                <w:highlight w:val="yellow"/>
              </w:rPr>
            </w:pPr>
            <w:proofErr w:type="gramStart"/>
            <w:r w:rsidRPr="00ED3BD9">
              <w:rPr>
                <w:rFonts w:ascii="Times New Roman" w:hAnsi="Times New Roman" w:cs="Times New Roman"/>
              </w:rPr>
              <w:t>Пр</w:t>
            </w:r>
            <w:proofErr w:type="gramEnd"/>
            <w:r w:rsidRPr="00ED3BD9">
              <w:rPr>
                <w:rFonts w:ascii="Times New Roman" w:hAnsi="Times New Roman" w:cs="Times New Roman"/>
              </w:rPr>
              <w:t>існоводне рибальство</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03.22</w:t>
            </w:r>
          </w:p>
        </w:tc>
        <w:tc>
          <w:tcPr>
            <w:tcW w:w="6715" w:type="dxa"/>
          </w:tcPr>
          <w:p w:rsidR="00DE0ED5" w:rsidRPr="00ED3BD9" w:rsidRDefault="00DE0ED5" w:rsidP="00C73F22">
            <w:pPr>
              <w:rPr>
                <w:rFonts w:ascii="Times New Roman" w:hAnsi="Times New Roman" w:cs="Times New Roman"/>
                <w:b/>
                <w:highlight w:val="yellow"/>
              </w:rPr>
            </w:pPr>
            <w:proofErr w:type="gramStart"/>
            <w:r w:rsidRPr="00ED3BD9">
              <w:rPr>
                <w:rFonts w:ascii="Times New Roman" w:hAnsi="Times New Roman" w:cs="Times New Roman"/>
              </w:rPr>
              <w:t>Пр</w:t>
            </w:r>
            <w:proofErr w:type="gramEnd"/>
            <w:r w:rsidRPr="00ED3BD9">
              <w:rPr>
                <w:rFonts w:ascii="Times New Roman" w:hAnsi="Times New Roman" w:cs="Times New Roman"/>
              </w:rPr>
              <w:t>існоводне рибництво (аквакультура)</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10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Виробництво харчових продукті</w:t>
            </w:r>
            <w:proofErr w:type="gramStart"/>
            <w:r w:rsidRPr="00ED3BD9">
              <w:rPr>
                <w:rFonts w:ascii="Times New Roman" w:hAnsi="Times New Roman" w:cs="Times New Roman"/>
                <w:b/>
                <w:highlight w:val="yellow"/>
              </w:rPr>
              <w:t>в</w:t>
            </w:r>
            <w:proofErr w:type="gramEnd"/>
            <w:r w:rsidRPr="00ED3BD9">
              <w:rPr>
                <w:rFonts w:ascii="Times New Roman" w:hAnsi="Times New Roman" w:cs="Times New Roman"/>
                <w:b/>
                <w:highlight w:val="yellow"/>
              </w:rPr>
              <w:t xml:space="preserve"> </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м</w:t>
            </w:r>
            <w:proofErr w:type="gramStart"/>
            <w:r w:rsidRPr="00ED3BD9">
              <w:rPr>
                <w:rFonts w:ascii="Times New Roman" w:hAnsi="Times New Roman" w:cs="Times New Roman"/>
              </w:rPr>
              <w:t>”я</w:t>
            </w:r>
            <w:proofErr w:type="gramEnd"/>
            <w:r w:rsidRPr="00ED3BD9">
              <w:rPr>
                <w:rFonts w:ascii="Times New Roman" w:hAnsi="Times New Roman" w:cs="Times New Roman"/>
              </w:rPr>
              <w:t>са та м”ясних продуктів</w:t>
            </w:r>
          </w:p>
        </w:tc>
        <w:tc>
          <w:tcPr>
            <w:tcW w:w="1800"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Перероблення та консервування риби, ракоподібних і молюскі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Перероблення та консервування фруктів  і  овочі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олії та тваринних жирі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10.5</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молочних продукті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10.6</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продуктів   борошномельн</w:t>
            </w:r>
            <w:proofErr w:type="gramStart"/>
            <w:r w:rsidRPr="00ED3BD9">
              <w:rPr>
                <w:rFonts w:ascii="Times New Roman" w:hAnsi="Times New Roman" w:cs="Times New Roman"/>
              </w:rPr>
              <w:t>о-</w:t>
            </w:r>
            <w:proofErr w:type="gramEnd"/>
            <w:r w:rsidRPr="00ED3BD9">
              <w:rPr>
                <w:rFonts w:ascii="Times New Roman" w:hAnsi="Times New Roman" w:cs="Times New Roman"/>
              </w:rPr>
              <w:t xml:space="preserve"> крупяної промисловості, крохмалів і крохмальних продуктів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готових кормі</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для тварин</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10.8</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інших харчових продукті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13 , 14</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13 - Текстильне виробництво,</w:t>
            </w:r>
          </w:p>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14 - Виробництво одягу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13.93</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килимів і килимових виробі</w:t>
            </w:r>
            <w:proofErr w:type="gramStart"/>
            <w:r w:rsidRPr="00ED3BD9">
              <w:rPr>
                <w:rFonts w:ascii="Times New Roman" w:hAnsi="Times New Roman" w:cs="Times New Roman"/>
                <w:bCs/>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13.96</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Виробництво інших текстильних виробів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ічного та промислового призначення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13.97</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Виробництво інших текстильних виробів н. в</w:t>
            </w:r>
            <w:proofErr w:type="gramStart"/>
            <w:r w:rsidRPr="00ED3BD9">
              <w:rPr>
                <w:rFonts w:ascii="Times New Roman" w:hAnsi="Times New Roman" w:cs="Times New Roman"/>
              </w:rPr>
              <w:t xml:space="preserve"> .</w:t>
            </w:r>
            <w:proofErr w:type="gramEnd"/>
            <w:r w:rsidRPr="00ED3BD9">
              <w:rPr>
                <w:rFonts w:ascii="Times New Roman" w:hAnsi="Times New Roman" w:cs="Times New Roman"/>
              </w:rPr>
              <w:t>і. 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14.31</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  </w:t>
            </w:r>
            <w:r w:rsidRPr="00ED3BD9">
              <w:rPr>
                <w:rFonts w:ascii="Times New Roman" w:hAnsi="Times New Roman" w:cs="Times New Roman"/>
              </w:rPr>
              <w:t>Виробництво панчішно-шкарпеткових виробів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14.39</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Виробництво іншого трикотажного та </w:t>
            </w:r>
            <w:proofErr w:type="gramStart"/>
            <w:r w:rsidRPr="00ED3BD9">
              <w:rPr>
                <w:rFonts w:ascii="Times New Roman" w:hAnsi="Times New Roman" w:cs="Times New Roman"/>
              </w:rPr>
              <w:t>в'язаного</w:t>
            </w:r>
            <w:proofErr w:type="gramEnd"/>
            <w:r w:rsidRPr="00ED3BD9">
              <w:rPr>
                <w:rFonts w:ascii="Times New Roman" w:hAnsi="Times New Roman" w:cs="Times New Roman"/>
              </w:rPr>
              <w:t xml:space="preserve"> одягу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lastRenderedPageBreak/>
              <w:t>14</w:t>
            </w:r>
          </w:p>
        </w:tc>
        <w:tc>
          <w:tcPr>
            <w:tcW w:w="6715" w:type="dxa"/>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Виробництво одягу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14.11</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одягу зі шкіри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14.12</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робочого одягу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14.13 </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іншого верхнього одягу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14.14</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Виробництво спіднього одягу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14.19</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Виробництво іншого одягу й аксесуарів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14.20</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Виготовлення виробів із хутра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15</w:t>
            </w:r>
          </w:p>
        </w:tc>
        <w:tc>
          <w:tcPr>
            <w:tcW w:w="6715" w:type="dxa"/>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 xml:space="preserve">Виробництво шкіри, виробів зі шкіри та інших </w:t>
            </w:r>
            <w:proofErr w:type="gramStart"/>
            <w:r w:rsidRPr="00ED3BD9">
              <w:rPr>
                <w:rFonts w:ascii="Times New Roman" w:hAnsi="Times New Roman" w:cs="Times New Roman"/>
                <w:b/>
                <w:highlight w:val="yellow"/>
              </w:rPr>
              <w:t>матер</w:t>
            </w:r>
            <w:proofErr w:type="gramEnd"/>
            <w:r w:rsidRPr="00ED3BD9">
              <w:rPr>
                <w:rFonts w:ascii="Times New Roman" w:hAnsi="Times New Roman" w:cs="Times New Roman"/>
                <w:b/>
                <w:highlight w:val="yellow"/>
              </w:rPr>
              <w:t>іалів</w:t>
            </w:r>
          </w:p>
        </w:tc>
        <w:tc>
          <w:tcPr>
            <w:tcW w:w="1800"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15.11</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Дублення шкур та оздоблення шкіри; вичинка та фарбування хутра</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15.12</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В</w:t>
            </w:r>
            <w:r w:rsidRPr="00ED3BD9">
              <w:rPr>
                <w:rFonts w:ascii="Times New Roman" w:hAnsi="Times New Roman" w:cs="Times New Roman"/>
              </w:rPr>
              <w:t xml:space="preserve">иробництво дорожніх виробів, сумок, лимарно-сідельних виробів зі шкіри та інших </w:t>
            </w:r>
            <w:proofErr w:type="gramStart"/>
            <w:r w:rsidRPr="00ED3BD9">
              <w:rPr>
                <w:rFonts w:ascii="Times New Roman" w:hAnsi="Times New Roman" w:cs="Times New Roman"/>
              </w:rPr>
              <w:t>матер</w:t>
            </w:r>
            <w:proofErr w:type="gramEnd"/>
            <w:r w:rsidRPr="00ED3BD9">
              <w:rPr>
                <w:rFonts w:ascii="Times New Roman" w:hAnsi="Times New Roman" w:cs="Times New Roman"/>
              </w:rPr>
              <w:t>іалів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rPr>
              <w:t>15.20</w:t>
            </w:r>
          </w:p>
        </w:tc>
        <w:tc>
          <w:tcPr>
            <w:tcW w:w="6715" w:type="dxa"/>
          </w:tcPr>
          <w:p w:rsidR="00DE0ED5" w:rsidRPr="00ED3BD9" w:rsidRDefault="00DE0ED5" w:rsidP="00C73F22">
            <w:pPr>
              <w:rPr>
                <w:rFonts w:ascii="Times New Roman" w:hAnsi="Times New Roman" w:cs="Times New Roman"/>
                <w:bCs/>
                <w:highlight w:val="yellow"/>
              </w:rPr>
            </w:pPr>
            <w:r w:rsidRPr="00ED3BD9">
              <w:rPr>
                <w:rFonts w:ascii="Times New Roman" w:hAnsi="Times New Roman" w:cs="Times New Roman"/>
                <w:bCs/>
              </w:rPr>
              <w:t>Виробництво взуття</w:t>
            </w:r>
          </w:p>
        </w:tc>
        <w:tc>
          <w:tcPr>
            <w:tcW w:w="1800"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16</w:t>
            </w:r>
          </w:p>
        </w:tc>
        <w:tc>
          <w:tcPr>
            <w:tcW w:w="6715" w:type="dxa"/>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 xml:space="preserve">Оброблення деревини та виробництво виробів з деревини та корка, </w:t>
            </w:r>
            <w:proofErr w:type="gramStart"/>
            <w:r w:rsidRPr="00ED3BD9">
              <w:rPr>
                <w:rFonts w:ascii="Times New Roman" w:hAnsi="Times New Roman" w:cs="Times New Roman"/>
                <w:b/>
                <w:highlight w:val="yellow"/>
              </w:rPr>
              <w:t>кр</w:t>
            </w:r>
            <w:proofErr w:type="gramEnd"/>
            <w:r w:rsidRPr="00ED3BD9">
              <w:rPr>
                <w:rFonts w:ascii="Times New Roman" w:hAnsi="Times New Roman" w:cs="Times New Roman"/>
                <w:b/>
                <w:highlight w:val="yellow"/>
              </w:rPr>
              <w:t>ім меблів; виготовлення виробів із соломки та рослинних матеріалів для плетіння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16.10</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Лісопильне та стругальне виробництво</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16.21</w:t>
            </w:r>
          </w:p>
        </w:tc>
        <w:tc>
          <w:tcPr>
            <w:tcW w:w="6715" w:type="dxa"/>
          </w:tcPr>
          <w:p w:rsidR="00DE0ED5" w:rsidRPr="00D00DC5" w:rsidRDefault="00DE0ED5" w:rsidP="00C73F22">
            <w:pPr>
              <w:pStyle w:val="2"/>
              <w:rPr>
                <w:rFonts w:ascii="Times New Roman" w:hAnsi="Times New Roman" w:cs="Times New Roman"/>
                <w:color w:val="auto"/>
                <w:sz w:val="22"/>
                <w:szCs w:val="22"/>
              </w:rPr>
            </w:pPr>
            <w:r w:rsidRPr="00D00DC5">
              <w:rPr>
                <w:rFonts w:ascii="Times New Roman" w:hAnsi="Times New Roman" w:cs="Times New Roman"/>
                <w:b w:val="0"/>
                <w:color w:val="auto"/>
                <w:sz w:val="22"/>
                <w:szCs w:val="22"/>
              </w:rPr>
              <w:t>Виробництво фанери, дерев'яних плит і панелей, шпону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rHeight w:val="655"/>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16.22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Виробництво </w:t>
            </w:r>
            <w:proofErr w:type="gramStart"/>
            <w:r w:rsidRPr="00ED3BD9">
              <w:rPr>
                <w:rFonts w:ascii="Times New Roman" w:hAnsi="Times New Roman" w:cs="Times New Roman"/>
              </w:rPr>
              <w:t>щитового</w:t>
            </w:r>
            <w:proofErr w:type="gramEnd"/>
            <w:r w:rsidRPr="00ED3BD9">
              <w:rPr>
                <w:rFonts w:ascii="Times New Roman" w:hAnsi="Times New Roman" w:cs="Times New Roman"/>
              </w:rPr>
              <w:t xml:space="preserve"> паркету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16.23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інших дерев'яних будівельних конструкцій і столярних виробі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16.24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дерев</w:t>
            </w:r>
            <w:proofErr w:type="gramStart"/>
            <w:r w:rsidRPr="00ED3BD9">
              <w:rPr>
                <w:rFonts w:ascii="Times New Roman" w:hAnsi="Times New Roman" w:cs="Times New Roman"/>
              </w:rPr>
              <w:t>”я</w:t>
            </w:r>
            <w:proofErr w:type="gramEnd"/>
            <w:r w:rsidRPr="00ED3BD9">
              <w:rPr>
                <w:rFonts w:ascii="Times New Roman" w:hAnsi="Times New Roman" w:cs="Times New Roman"/>
              </w:rPr>
              <w:t>ної тари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16</w:t>
            </w:r>
            <w:r w:rsidRPr="00ED3BD9">
              <w:rPr>
                <w:rFonts w:ascii="Times New Roman" w:hAnsi="Times New Roman" w:cs="Times New Roman"/>
              </w:rPr>
              <w:t>.29</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Виробництво інших виробів із деревини; виготовлення виробів з корка, соломки та рослинних </w:t>
            </w:r>
            <w:proofErr w:type="gramStart"/>
            <w:r w:rsidRPr="00ED3BD9">
              <w:rPr>
                <w:rFonts w:ascii="Times New Roman" w:hAnsi="Times New Roman" w:cs="Times New Roman"/>
              </w:rPr>
              <w:t>матер</w:t>
            </w:r>
            <w:proofErr w:type="gramEnd"/>
            <w:r w:rsidRPr="00ED3BD9">
              <w:rPr>
                <w:rFonts w:ascii="Times New Roman" w:hAnsi="Times New Roman" w:cs="Times New Roman"/>
              </w:rPr>
              <w:t>іалів для плетіння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lastRenderedPageBreak/>
              <w:t xml:space="preserve">18 , 58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18 - Поліграфічна діяльність, тиражування записаної інформації,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58 - Видавнича діяльність</w:t>
            </w:r>
          </w:p>
        </w:tc>
        <w:tc>
          <w:tcPr>
            <w:tcW w:w="1800"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58.12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Видання довідників і каталогі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58.13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Видання газет</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58.14</w:t>
            </w:r>
          </w:p>
        </w:tc>
        <w:tc>
          <w:tcPr>
            <w:tcW w:w="6715" w:type="dxa"/>
          </w:tcPr>
          <w:p w:rsidR="00DE0ED5" w:rsidRPr="00D00DC5" w:rsidRDefault="00DE0ED5" w:rsidP="00C73F22">
            <w:pPr>
              <w:pStyle w:val="2"/>
              <w:rPr>
                <w:rFonts w:ascii="Times New Roman" w:hAnsi="Times New Roman" w:cs="Times New Roman"/>
                <w:color w:val="auto"/>
                <w:sz w:val="22"/>
                <w:szCs w:val="22"/>
              </w:rPr>
            </w:pPr>
            <w:r w:rsidRPr="00D00DC5">
              <w:rPr>
                <w:rFonts w:ascii="Times New Roman" w:hAnsi="Times New Roman" w:cs="Times New Roman"/>
                <w:b w:val="0"/>
                <w:color w:val="auto"/>
                <w:sz w:val="22"/>
                <w:szCs w:val="22"/>
              </w:rPr>
              <w:t>Видання журналі</w:t>
            </w:r>
            <w:proofErr w:type="gramStart"/>
            <w:r w:rsidRPr="00D00DC5">
              <w:rPr>
                <w:rFonts w:ascii="Times New Roman" w:hAnsi="Times New Roman" w:cs="Times New Roman"/>
                <w:b w:val="0"/>
                <w:color w:val="auto"/>
                <w:sz w:val="22"/>
                <w:szCs w:val="22"/>
              </w:rPr>
              <w:t>в</w:t>
            </w:r>
            <w:proofErr w:type="gramEnd"/>
            <w:r w:rsidRPr="00D00DC5">
              <w:rPr>
                <w:rFonts w:ascii="Times New Roman" w:hAnsi="Times New Roman" w:cs="Times New Roman"/>
                <w:b w:val="0"/>
                <w:color w:val="auto"/>
                <w:sz w:val="22"/>
                <w:szCs w:val="22"/>
              </w:rPr>
              <w:t xml:space="preserve"> і періодичних видань</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58.19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Інші види видавничої діяльності</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18.11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Друкування газет</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18.12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Друкування іншої продукції</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 18.20</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rPr>
              <w:t>Тиражування звуко</w:t>
            </w:r>
            <w:proofErr w:type="gramStart"/>
            <w:r w:rsidRPr="00ED3BD9">
              <w:rPr>
                <w:rFonts w:ascii="Times New Roman" w:hAnsi="Times New Roman" w:cs="Times New Roman"/>
              </w:rPr>
              <w:t xml:space="preserve"> -, </w:t>
            </w:r>
            <w:proofErr w:type="gramEnd"/>
            <w:r w:rsidRPr="00ED3BD9">
              <w:rPr>
                <w:rFonts w:ascii="Times New Roman" w:hAnsi="Times New Roman" w:cs="Times New Roman"/>
              </w:rPr>
              <w:t>відеозаписів і програмного забезпечення</w:t>
            </w:r>
          </w:p>
        </w:tc>
        <w:tc>
          <w:tcPr>
            <w:tcW w:w="1800"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 20</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Виробництво хі</w:t>
            </w:r>
            <w:proofErr w:type="gramStart"/>
            <w:r w:rsidRPr="00ED3BD9">
              <w:rPr>
                <w:rFonts w:ascii="Times New Roman" w:hAnsi="Times New Roman" w:cs="Times New Roman"/>
                <w:b/>
                <w:highlight w:val="yellow"/>
              </w:rPr>
              <w:t>м</w:t>
            </w:r>
            <w:proofErr w:type="gramEnd"/>
            <w:r w:rsidRPr="00ED3BD9">
              <w:rPr>
                <w:rFonts w:ascii="Times New Roman" w:hAnsi="Times New Roman" w:cs="Times New Roman"/>
                <w:b/>
                <w:highlight w:val="yellow"/>
              </w:rPr>
              <w:t>ічних речовин і хімічної продукції</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20.14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інших основних органічних хімічних речови</w:t>
            </w:r>
            <w:proofErr w:type="gramStart"/>
            <w:r w:rsidRPr="00ED3BD9">
              <w:rPr>
                <w:rFonts w:ascii="Times New Roman" w:hAnsi="Times New Roman" w:cs="Times New Roman"/>
              </w:rPr>
              <w:t>н(</w:t>
            </w:r>
            <w:proofErr w:type="gramEnd"/>
            <w:r w:rsidRPr="00ED3BD9">
              <w:rPr>
                <w:rFonts w:ascii="Times New Roman" w:hAnsi="Times New Roman" w:cs="Times New Roman"/>
              </w:rPr>
              <w:t xml:space="preserve"> виробництво деревного вугілля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22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Виробництво гумових та пластмасових виробі</w:t>
            </w:r>
            <w:proofErr w:type="gramStart"/>
            <w:r w:rsidRPr="00ED3BD9">
              <w:rPr>
                <w:rFonts w:ascii="Times New Roman" w:hAnsi="Times New Roman" w:cs="Times New Roman"/>
                <w:b/>
                <w:highlight w:val="yellow"/>
              </w:rPr>
              <w:t>в</w:t>
            </w:r>
            <w:proofErr w:type="gramEnd"/>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22.2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пластмасових виробів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23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Виробництво іншої неметалевої  мінеральної продукції</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23.32 </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 Виробництво цегли, черепиці та інших будівельних виробів із випаленої глини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23.6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Виготовлення  виробів  із бетону, </w:t>
            </w:r>
            <w:proofErr w:type="gramStart"/>
            <w:r w:rsidRPr="00ED3BD9">
              <w:rPr>
                <w:rFonts w:ascii="Times New Roman" w:hAnsi="Times New Roman" w:cs="Times New Roman"/>
              </w:rPr>
              <w:t>г</w:t>
            </w:r>
            <w:proofErr w:type="gramEnd"/>
            <w:r w:rsidRPr="00ED3BD9">
              <w:rPr>
                <w:rFonts w:ascii="Times New Roman" w:hAnsi="Times New Roman" w:cs="Times New Roman"/>
              </w:rPr>
              <w:t>іпсу та цементу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25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Виробництво готових металевих виробів, </w:t>
            </w:r>
            <w:proofErr w:type="gramStart"/>
            <w:r w:rsidRPr="00ED3BD9">
              <w:rPr>
                <w:rFonts w:ascii="Times New Roman" w:hAnsi="Times New Roman" w:cs="Times New Roman"/>
                <w:b/>
                <w:highlight w:val="yellow"/>
              </w:rPr>
              <w:t>кр</w:t>
            </w:r>
            <w:proofErr w:type="gramEnd"/>
            <w:r w:rsidRPr="00ED3BD9">
              <w:rPr>
                <w:rFonts w:ascii="Times New Roman" w:hAnsi="Times New Roman" w:cs="Times New Roman"/>
                <w:b/>
                <w:highlight w:val="yellow"/>
              </w:rPr>
              <w:t>ім машин і устаткування</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25.12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металевих дверей і вікон (воріт)</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25.50</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Кування, пресування, штампування, </w:t>
            </w:r>
            <w:proofErr w:type="gramStart"/>
            <w:r w:rsidRPr="00ED3BD9">
              <w:rPr>
                <w:rFonts w:ascii="Times New Roman" w:hAnsi="Times New Roman" w:cs="Times New Roman"/>
              </w:rPr>
              <w:t>проф</w:t>
            </w:r>
            <w:proofErr w:type="gramEnd"/>
            <w:r w:rsidRPr="00ED3BD9">
              <w:rPr>
                <w:rFonts w:ascii="Times New Roman" w:hAnsi="Times New Roman" w:cs="Times New Roman"/>
              </w:rPr>
              <w:t>ілювання; порошкова металургія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25.6</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Оброблення металі</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та нанесення покриття на метали; механічне оброблення металевих виробів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25.9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інших готових  металевих виробів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31 , 32,</w:t>
            </w:r>
          </w:p>
          <w:p w:rsidR="00DE0ED5" w:rsidRPr="00ED3BD9" w:rsidRDefault="00DE0ED5" w:rsidP="00C73F22">
            <w:pPr>
              <w:rPr>
                <w:rFonts w:ascii="Times New Roman" w:hAnsi="Times New Roman" w:cs="Times New Roman"/>
              </w:rPr>
            </w:pPr>
            <w:r w:rsidRPr="00ED3BD9">
              <w:rPr>
                <w:rFonts w:ascii="Times New Roman" w:hAnsi="Times New Roman" w:cs="Times New Roman"/>
                <w:b/>
              </w:rPr>
              <w:t xml:space="preserve">   </w:t>
            </w:r>
            <w:r w:rsidRPr="00ED3BD9">
              <w:rPr>
                <w:rFonts w:ascii="Times New Roman" w:hAnsi="Times New Roman" w:cs="Times New Roman"/>
                <w:b/>
                <w:highlight w:val="yellow"/>
              </w:rPr>
              <w:t xml:space="preserve"> 33 , 95</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31 - Виробництво меблів,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32 - Виробництво іншої продукції,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33 - Ремонт і монтаж машин і устаткування, </w:t>
            </w:r>
          </w:p>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95 -  Ремонт комп</w:t>
            </w:r>
            <w:proofErr w:type="gramStart"/>
            <w:r w:rsidRPr="00ED3BD9">
              <w:rPr>
                <w:rFonts w:ascii="Times New Roman" w:hAnsi="Times New Roman" w:cs="Times New Roman"/>
                <w:b/>
                <w:highlight w:val="yellow"/>
              </w:rPr>
              <w:t>»ю</w:t>
            </w:r>
            <w:proofErr w:type="gramEnd"/>
            <w:r w:rsidRPr="00ED3BD9">
              <w:rPr>
                <w:rFonts w:ascii="Times New Roman" w:hAnsi="Times New Roman" w:cs="Times New Roman"/>
                <w:b/>
                <w:highlight w:val="yellow"/>
              </w:rPr>
              <w:t>терів, побутових виробів і предметів особистого вжитку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31.0</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Виробництво  меблів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95.24</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Ремонт меблів і домашнього начиння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32.12</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Виробництво ювелірних і подібних виробів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rHeight w:val="431"/>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33.19</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Ремонт і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ічне обслуговування інших машин і устаткування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32.13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Виробництво біжутерії та подібних виробі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rHeight w:val="279"/>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32.91</w:t>
            </w:r>
          </w:p>
        </w:tc>
        <w:tc>
          <w:tcPr>
            <w:tcW w:w="6715" w:type="dxa"/>
          </w:tcPr>
          <w:p w:rsidR="00DE0ED5" w:rsidRPr="00D00DC5" w:rsidRDefault="00DE0ED5" w:rsidP="00C73F22">
            <w:pPr>
              <w:pStyle w:val="2"/>
              <w:rPr>
                <w:rFonts w:ascii="Times New Roman" w:hAnsi="Times New Roman" w:cs="Times New Roman"/>
                <w:b w:val="0"/>
                <w:color w:val="auto"/>
                <w:sz w:val="22"/>
                <w:szCs w:val="22"/>
                <w:highlight w:val="yellow"/>
              </w:rPr>
            </w:pPr>
            <w:r w:rsidRPr="00D00DC5">
              <w:rPr>
                <w:rFonts w:ascii="Times New Roman" w:hAnsi="Times New Roman" w:cs="Times New Roman"/>
                <w:b w:val="0"/>
                <w:color w:val="auto"/>
                <w:sz w:val="22"/>
                <w:szCs w:val="22"/>
              </w:rPr>
              <w:t>Виробництво мітел та щіток</w:t>
            </w:r>
          </w:p>
        </w:tc>
        <w:tc>
          <w:tcPr>
            <w:tcW w:w="1800"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43 </w:t>
            </w:r>
          </w:p>
        </w:tc>
        <w:tc>
          <w:tcPr>
            <w:tcW w:w="6715" w:type="dxa"/>
          </w:tcPr>
          <w:p w:rsidR="00DE0ED5" w:rsidRPr="00ED3BD9" w:rsidRDefault="00DE0ED5" w:rsidP="00C73F22">
            <w:pPr>
              <w:rPr>
                <w:rFonts w:ascii="Times New Roman" w:hAnsi="Times New Roman" w:cs="Times New Roman"/>
                <w:b/>
                <w:highlight w:val="yellow"/>
              </w:rPr>
            </w:pPr>
            <w:proofErr w:type="gramStart"/>
            <w:r w:rsidRPr="00ED3BD9">
              <w:rPr>
                <w:rFonts w:ascii="Times New Roman" w:hAnsi="Times New Roman" w:cs="Times New Roman"/>
                <w:b/>
                <w:highlight w:val="yellow"/>
              </w:rPr>
              <w:t>Спец</w:t>
            </w:r>
            <w:proofErr w:type="gramEnd"/>
            <w:r w:rsidRPr="00ED3BD9">
              <w:rPr>
                <w:rFonts w:ascii="Times New Roman" w:hAnsi="Times New Roman" w:cs="Times New Roman"/>
                <w:b/>
                <w:highlight w:val="yellow"/>
              </w:rPr>
              <w:t>іалізовані будівельні роботи</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43.1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Знесення та </w:t>
            </w:r>
            <w:proofErr w:type="gramStart"/>
            <w:r w:rsidRPr="00ED3BD9">
              <w:rPr>
                <w:rFonts w:ascii="Times New Roman" w:hAnsi="Times New Roman" w:cs="Times New Roman"/>
              </w:rPr>
              <w:t>п</w:t>
            </w:r>
            <w:proofErr w:type="gramEnd"/>
            <w:r w:rsidRPr="00ED3BD9">
              <w:rPr>
                <w:rFonts w:ascii="Times New Roman" w:hAnsi="Times New Roman" w:cs="Times New Roman"/>
              </w:rPr>
              <w:t>ідготовчі роботи на будівельному майданчику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43.9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Інші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іалізовані будівельні роботи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43.2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Електромонтажні, водопровідні та інші будівельно-монтажні роботи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 43.3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Роботи  із  завершення будівництва</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43.99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Інші спеціалізовані будівельні роботи н.</w:t>
            </w:r>
            <w:proofErr w:type="gramStart"/>
            <w:r w:rsidRPr="00ED3BD9">
              <w:rPr>
                <w:rFonts w:ascii="Times New Roman" w:hAnsi="Times New Roman" w:cs="Times New Roman"/>
              </w:rPr>
              <w:t>в</w:t>
            </w:r>
            <w:proofErr w:type="gramEnd"/>
            <w:r w:rsidRPr="00ED3BD9">
              <w:rPr>
                <w:rFonts w:ascii="Times New Roman" w:hAnsi="Times New Roman" w:cs="Times New Roman"/>
              </w:rPr>
              <w:t>.і.у.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45</w:t>
            </w:r>
          </w:p>
        </w:tc>
        <w:tc>
          <w:tcPr>
            <w:tcW w:w="6715" w:type="dxa"/>
          </w:tcPr>
          <w:p w:rsidR="00DE0ED5" w:rsidRPr="00ED3BD9" w:rsidRDefault="00DE0ED5" w:rsidP="00C73F22">
            <w:pPr>
              <w:rPr>
                <w:rFonts w:ascii="Times New Roman" w:hAnsi="Times New Roman" w:cs="Times New Roman"/>
                <w:b/>
                <w:bCs/>
                <w:highlight w:val="yellow"/>
              </w:rPr>
            </w:pPr>
            <w:r w:rsidRPr="00ED3BD9">
              <w:rPr>
                <w:rFonts w:ascii="Times New Roman" w:hAnsi="Times New Roman" w:cs="Times New Roman"/>
                <w:b/>
                <w:highlight w:val="yellow"/>
              </w:rPr>
              <w:t>птова та роздрібна торгівля автотранспортними засобами та мотоциклами, їх ремонт</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45.1</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Торгівля автотранспортними засобами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45.2</w:t>
            </w:r>
          </w:p>
        </w:tc>
        <w:tc>
          <w:tcPr>
            <w:tcW w:w="6715" w:type="dxa"/>
          </w:tcPr>
          <w:p w:rsidR="00DE0ED5" w:rsidRPr="00ED3BD9" w:rsidRDefault="00DE0ED5" w:rsidP="00C73F22">
            <w:pPr>
              <w:rPr>
                <w:rFonts w:ascii="Times New Roman" w:hAnsi="Times New Roman" w:cs="Times New Roman"/>
                <w:bCs/>
              </w:rPr>
            </w:pPr>
            <w:proofErr w:type="gramStart"/>
            <w:r w:rsidRPr="00ED3BD9">
              <w:rPr>
                <w:rFonts w:ascii="Times New Roman" w:hAnsi="Times New Roman" w:cs="Times New Roman"/>
                <w:bCs/>
              </w:rPr>
              <w:t>Техн</w:t>
            </w:r>
            <w:proofErr w:type="gramEnd"/>
            <w:r w:rsidRPr="00ED3BD9">
              <w:rPr>
                <w:rFonts w:ascii="Times New Roman" w:hAnsi="Times New Roman" w:cs="Times New Roman"/>
                <w:bCs/>
              </w:rPr>
              <w:t>ічне обслуговування та ремонт автотранспортних засобів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45.3</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Торгівля деталями та приладдям для автотранспортних засобі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Cs/>
                <w:highlight w:val="yellow"/>
              </w:rPr>
            </w:pPr>
            <w:r w:rsidRPr="00ED3BD9">
              <w:rPr>
                <w:rFonts w:ascii="Times New Roman" w:hAnsi="Times New Roman" w:cs="Times New Roman"/>
                <w:bCs/>
              </w:rPr>
              <w:t>45.4</w:t>
            </w:r>
          </w:p>
        </w:tc>
        <w:tc>
          <w:tcPr>
            <w:tcW w:w="6715" w:type="dxa"/>
          </w:tcPr>
          <w:p w:rsidR="00DE0ED5" w:rsidRPr="00ED3BD9" w:rsidRDefault="00DE0ED5" w:rsidP="00C73F22">
            <w:pPr>
              <w:rPr>
                <w:rFonts w:ascii="Times New Roman" w:hAnsi="Times New Roman" w:cs="Times New Roman"/>
                <w:bCs/>
                <w:highlight w:val="yellow"/>
              </w:rPr>
            </w:pPr>
            <w:r w:rsidRPr="00ED3BD9">
              <w:rPr>
                <w:rFonts w:ascii="Times New Roman" w:hAnsi="Times New Roman" w:cs="Times New Roman"/>
              </w:rPr>
              <w:t xml:space="preserve">Торгівля мотоциклами, деталями та приладдям до них,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ічне обслуговування і ремонт мотоциклів</w:t>
            </w:r>
          </w:p>
        </w:tc>
        <w:tc>
          <w:tcPr>
            <w:tcW w:w="1800"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46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Оптова торгівля, </w:t>
            </w:r>
            <w:proofErr w:type="gramStart"/>
            <w:r w:rsidRPr="00ED3BD9">
              <w:rPr>
                <w:rFonts w:ascii="Times New Roman" w:hAnsi="Times New Roman" w:cs="Times New Roman"/>
                <w:b/>
                <w:highlight w:val="yellow"/>
              </w:rPr>
              <w:t>кр</w:t>
            </w:r>
            <w:proofErr w:type="gramEnd"/>
            <w:r w:rsidRPr="00ED3BD9">
              <w:rPr>
                <w:rFonts w:ascii="Times New Roman" w:hAnsi="Times New Roman" w:cs="Times New Roman"/>
                <w:b/>
                <w:highlight w:val="yellow"/>
              </w:rPr>
              <w:t>ім торгівлі автотранспортними засобами та мотоциклами</w:t>
            </w:r>
          </w:p>
        </w:tc>
        <w:tc>
          <w:tcPr>
            <w:tcW w:w="1800" w:type="dxa"/>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46.1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Оптова торгівля за винагороду чи на основі  контракту   (</w:t>
            </w:r>
            <w:proofErr w:type="gramStart"/>
            <w:r w:rsidRPr="00ED3BD9">
              <w:rPr>
                <w:rFonts w:ascii="Times New Roman" w:hAnsi="Times New Roman" w:cs="Times New Roman"/>
              </w:rPr>
              <w:t>кр</w:t>
            </w:r>
            <w:proofErr w:type="gramEnd"/>
            <w:r w:rsidRPr="00ED3BD9">
              <w:rPr>
                <w:rFonts w:ascii="Times New Roman" w:hAnsi="Times New Roman" w:cs="Times New Roman"/>
              </w:rPr>
              <w:t>ім напоїв та тютюнових виробів)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46.2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Оптова торгівля  сільськогосподарською  сировиною та живими тваринами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46.3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Оптова торгівля продуктами харчування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46.4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Оптова торгівля товарами господарського призначення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46.90</w:t>
            </w:r>
          </w:p>
          <w:p w:rsidR="00DE0ED5" w:rsidRPr="00ED3BD9" w:rsidRDefault="00DE0ED5" w:rsidP="00C73F22">
            <w:pPr>
              <w:jc w:val="center"/>
              <w:rPr>
                <w:rFonts w:ascii="Times New Roman" w:hAnsi="Times New Roman" w:cs="Times New Roman"/>
              </w:rPr>
            </w:pP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Неспеціалізована оптова торгівля</w:t>
            </w:r>
          </w:p>
        </w:tc>
        <w:tc>
          <w:tcPr>
            <w:tcW w:w="1800"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47 ,  95</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47 - Роздрібна торгівля, </w:t>
            </w:r>
            <w:proofErr w:type="gramStart"/>
            <w:r w:rsidRPr="00ED3BD9">
              <w:rPr>
                <w:rFonts w:ascii="Times New Roman" w:hAnsi="Times New Roman" w:cs="Times New Roman"/>
                <w:b/>
                <w:highlight w:val="yellow"/>
              </w:rPr>
              <w:t>кр</w:t>
            </w:r>
            <w:proofErr w:type="gramEnd"/>
            <w:r w:rsidRPr="00ED3BD9">
              <w:rPr>
                <w:rFonts w:ascii="Times New Roman" w:hAnsi="Times New Roman" w:cs="Times New Roman"/>
                <w:b/>
                <w:highlight w:val="yellow"/>
              </w:rPr>
              <w:t xml:space="preserve">ім торгівлі автотранспортними засобами та мотоциклами,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95 - Ремонт комп</w:t>
            </w:r>
            <w:proofErr w:type="gramStart"/>
            <w:r w:rsidRPr="00ED3BD9">
              <w:rPr>
                <w:rFonts w:ascii="Times New Roman" w:hAnsi="Times New Roman" w:cs="Times New Roman"/>
                <w:b/>
                <w:highlight w:val="yellow"/>
              </w:rPr>
              <w:t>»ю</w:t>
            </w:r>
            <w:proofErr w:type="gramEnd"/>
            <w:r w:rsidRPr="00ED3BD9">
              <w:rPr>
                <w:rFonts w:ascii="Times New Roman" w:hAnsi="Times New Roman" w:cs="Times New Roman"/>
                <w:b/>
                <w:highlight w:val="yellow"/>
              </w:rPr>
              <w:t>терів, побутових виробів і предметів особистого вжитку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Роздрібна торгівля в неспеціалізованих магазинах переважно продуктами харчування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47.19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Інші види роздрібної торгі</w:t>
            </w:r>
            <w:proofErr w:type="gramStart"/>
            <w:r w:rsidRPr="00ED3BD9">
              <w:rPr>
                <w:rFonts w:ascii="Times New Roman" w:hAnsi="Times New Roman" w:cs="Times New Roman"/>
              </w:rPr>
              <w:t>вл</w:t>
            </w:r>
            <w:proofErr w:type="gramEnd"/>
            <w:r w:rsidRPr="00ED3BD9">
              <w:rPr>
                <w:rFonts w:ascii="Times New Roman" w:hAnsi="Times New Roman" w:cs="Times New Roman"/>
              </w:rPr>
              <w:t>і в неспеціалізованих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47.21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фруктами й овочами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47.22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w:t>
            </w:r>
            <w:proofErr w:type="gramStart"/>
            <w:r w:rsidRPr="00ED3BD9">
              <w:rPr>
                <w:rFonts w:ascii="Times New Roman" w:hAnsi="Times New Roman" w:cs="Times New Roman"/>
              </w:rPr>
              <w:t>м'ясом</w:t>
            </w:r>
            <w:proofErr w:type="gramEnd"/>
            <w:r w:rsidRPr="00ED3BD9">
              <w:rPr>
                <w:rFonts w:ascii="Times New Roman" w:hAnsi="Times New Roman" w:cs="Times New Roman"/>
              </w:rPr>
              <w:t xml:space="preserve"> і м'ясними продуктами в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47.23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рибою, ракоподібними та молюсками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47.24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хлібобулочними виробами, борошняними та цукровими кондитерськими виробами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47.29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іншими продуктами харчування  </w:t>
            </w:r>
            <w:proofErr w:type="gramStart"/>
            <w:r w:rsidRPr="00ED3BD9">
              <w:rPr>
                <w:rFonts w:ascii="Times New Roman" w:hAnsi="Times New Roman" w:cs="Times New Roman"/>
              </w:rPr>
              <w:t>у</w:t>
            </w:r>
            <w:proofErr w:type="gramEnd"/>
            <w:r w:rsidRPr="00ED3BD9">
              <w:rPr>
                <w:rFonts w:ascii="Times New Roman" w:hAnsi="Times New Roman" w:cs="Times New Roman"/>
              </w:rPr>
              <w:t xml:space="preserve"> спеціалізованих магазинах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47.73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фармацевтичними товарами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47.74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медичними й ортопедичними товарами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47.75</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косметичними товарами та туалетними приналежностями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rHeight w:val="391"/>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текстильними товарами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47.71</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одягом </w:t>
            </w:r>
            <w:proofErr w:type="gramStart"/>
            <w:r w:rsidRPr="00ED3BD9">
              <w:rPr>
                <w:rFonts w:ascii="Times New Roman" w:hAnsi="Times New Roman" w:cs="Times New Roman"/>
              </w:rPr>
              <w:t>у</w:t>
            </w:r>
            <w:proofErr w:type="gramEnd"/>
            <w:r w:rsidRPr="00ED3BD9">
              <w:rPr>
                <w:rFonts w:ascii="Times New Roman" w:hAnsi="Times New Roman" w:cs="Times New Roman"/>
              </w:rPr>
              <w:t xml:space="preserve">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47.72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взуттям та шкіряними виробами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 xml:space="preserve">іалізованих магазинах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47.59</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меблями, освітлювальним приладдям та іншими товарами для дому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47.53</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килимами, килимовими виробами, покриттям для </w:t>
            </w:r>
            <w:proofErr w:type="gramStart"/>
            <w:r w:rsidRPr="00ED3BD9">
              <w:rPr>
                <w:rFonts w:ascii="Times New Roman" w:hAnsi="Times New Roman" w:cs="Times New Roman"/>
              </w:rPr>
              <w:t>ст</w:t>
            </w:r>
            <w:proofErr w:type="gramEnd"/>
            <w:r w:rsidRPr="00ED3BD9">
              <w:rPr>
                <w:rFonts w:ascii="Times New Roman" w:hAnsi="Times New Roman" w:cs="Times New Roman"/>
              </w:rPr>
              <w:t>ін і підлоги в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47.43</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p w:rsidR="00DE0ED5" w:rsidRPr="00ED3BD9" w:rsidRDefault="00DE0ED5" w:rsidP="00C73F22">
            <w:pPr>
              <w:jc w:val="center"/>
              <w:rPr>
                <w:rFonts w:ascii="Times New Roman" w:hAnsi="Times New Roman" w:cs="Times New Roman"/>
              </w:rPr>
            </w:pP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47.54</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побутовими електротоварами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47.59</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меблями, освітлювальним приладдям та іншими товарами для дому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47.63</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w:t>
            </w:r>
            <w:proofErr w:type="gramStart"/>
            <w:r w:rsidRPr="00ED3BD9">
              <w:rPr>
                <w:rFonts w:ascii="Times New Roman" w:hAnsi="Times New Roman" w:cs="Times New Roman"/>
              </w:rPr>
              <w:t>ауд</w:t>
            </w:r>
            <w:proofErr w:type="gramEnd"/>
            <w:r w:rsidRPr="00ED3BD9">
              <w:rPr>
                <w:rFonts w:ascii="Times New Roman" w:hAnsi="Times New Roman" w:cs="Times New Roman"/>
              </w:rPr>
              <w:t>іо- та відеозаписами в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47.52</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залізними виробами, будівельними матеріалами </w:t>
            </w:r>
            <w:r w:rsidRPr="00ED3BD9">
              <w:rPr>
                <w:rFonts w:ascii="Times New Roman" w:hAnsi="Times New Roman" w:cs="Times New Roman"/>
              </w:rPr>
              <w:lastRenderedPageBreak/>
              <w:t xml:space="preserve">та санітарно-технічними виробами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47.61</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книгами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47.62</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газетами та канцелярськими товарами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47.41</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комп'ютерами, периферійним устаткованням і програмним забезпеченням </w:t>
            </w:r>
            <w:proofErr w:type="gramStart"/>
            <w:r w:rsidRPr="00ED3BD9">
              <w:rPr>
                <w:rFonts w:ascii="Times New Roman" w:hAnsi="Times New Roman" w:cs="Times New Roman"/>
              </w:rPr>
              <w:t>у</w:t>
            </w:r>
            <w:proofErr w:type="gramEnd"/>
            <w:r w:rsidRPr="00ED3BD9">
              <w:rPr>
                <w:rFonts w:ascii="Times New Roman" w:hAnsi="Times New Roman" w:cs="Times New Roman"/>
              </w:rPr>
              <w:t xml:space="preserve">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47.59</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меблями, освітлювальним приладдям та іншими товарами для дому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47.77</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годинниками та ювелірними виробами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47.42</w:t>
            </w:r>
          </w:p>
        </w:tc>
        <w:tc>
          <w:tcPr>
            <w:tcW w:w="6715" w:type="dxa"/>
          </w:tcPr>
          <w:p w:rsidR="00DE0ED5" w:rsidRPr="00ED3BD9" w:rsidRDefault="00DE0ED5" w:rsidP="00C73F22">
            <w:pPr>
              <w:ind w:right="-98"/>
              <w:rPr>
                <w:rFonts w:ascii="Times New Roman" w:hAnsi="Times New Roman" w:cs="Times New Roman"/>
              </w:rPr>
            </w:pPr>
            <w:r w:rsidRPr="00ED3BD9">
              <w:rPr>
                <w:rFonts w:ascii="Times New Roman" w:hAnsi="Times New Roman" w:cs="Times New Roman"/>
              </w:rPr>
              <w:t xml:space="preserve">Роздрібна торгівля телекомунікаційним устаткованням </w:t>
            </w:r>
            <w:proofErr w:type="gramStart"/>
            <w:r w:rsidRPr="00ED3BD9">
              <w:rPr>
                <w:rFonts w:ascii="Times New Roman" w:hAnsi="Times New Roman" w:cs="Times New Roman"/>
              </w:rPr>
              <w:t>у</w:t>
            </w:r>
            <w:proofErr w:type="gramEnd"/>
            <w:r w:rsidRPr="00ED3BD9">
              <w:rPr>
                <w:rFonts w:ascii="Times New Roman" w:hAnsi="Times New Roman" w:cs="Times New Roman"/>
              </w:rPr>
              <w:t xml:space="preserve">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47.53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килимами, килимовими виробами, покриттям для </w:t>
            </w:r>
            <w:proofErr w:type="gramStart"/>
            <w:r w:rsidRPr="00ED3BD9">
              <w:rPr>
                <w:rFonts w:ascii="Times New Roman" w:hAnsi="Times New Roman" w:cs="Times New Roman"/>
              </w:rPr>
              <w:t>ст</w:t>
            </w:r>
            <w:proofErr w:type="gramEnd"/>
            <w:r w:rsidRPr="00ED3BD9">
              <w:rPr>
                <w:rFonts w:ascii="Times New Roman" w:hAnsi="Times New Roman" w:cs="Times New Roman"/>
              </w:rPr>
              <w:t>ін і підлоги в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47.64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спортивним інвентарем </w:t>
            </w:r>
            <w:proofErr w:type="gramStart"/>
            <w:r w:rsidRPr="00ED3BD9">
              <w:rPr>
                <w:rFonts w:ascii="Times New Roman" w:hAnsi="Times New Roman" w:cs="Times New Roman"/>
              </w:rPr>
              <w:t>у</w:t>
            </w:r>
            <w:proofErr w:type="gramEnd"/>
            <w:r w:rsidRPr="00ED3BD9">
              <w:rPr>
                <w:rFonts w:ascii="Times New Roman" w:hAnsi="Times New Roman" w:cs="Times New Roman"/>
              </w:rPr>
              <w:t xml:space="preserve">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47.65</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іграми та іграшками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47.76</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квітами, рослинами, насінням, добривами, домашніми тваринами та кормами для них </w:t>
            </w:r>
            <w:proofErr w:type="gramStart"/>
            <w:r w:rsidRPr="00ED3BD9">
              <w:rPr>
                <w:rFonts w:ascii="Times New Roman" w:hAnsi="Times New Roman" w:cs="Times New Roman"/>
              </w:rPr>
              <w:t>у</w:t>
            </w:r>
            <w:proofErr w:type="gramEnd"/>
            <w:r w:rsidRPr="00ED3BD9">
              <w:rPr>
                <w:rFonts w:ascii="Times New Roman" w:hAnsi="Times New Roman" w:cs="Times New Roman"/>
              </w:rPr>
              <w:t xml:space="preserve"> спеціалізованих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47.78</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Роздрібна торгівля іншими невживаними товарами </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w:t>
            </w:r>
            <w:proofErr w:type="gramStart"/>
            <w:r w:rsidRPr="00ED3BD9">
              <w:rPr>
                <w:rFonts w:ascii="Times New Roman" w:hAnsi="Times New Roman" w:cs="Times New Roman"/>
              </w:rPr>
              <w:t>спец</w:t>
            </w:r>
            <w:proofErr w:type="gramEnd"/>
            <w:r w:rsidRPr="00ED3BD9">
              <w:rPr>
                <w:rFonts w:ascii="Times New Roman" w:hAnsi="Times New Roman" w:cs="Times New Roman"/>
              </w:rPr>
              <w:t>іалізованих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82.99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інших допоміжних комерційних послуг, н.</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.і.у.    -  </w:t>
            </w:r>
            <w:r w:rsidRPr="00ED3BD9">
              <w:rPr>
                <w:rFonts w:ascii="Times New Roman" w:hAnsi="Times New Roman" w:cs="Times New Roman"/>
                <w:b/>
              </w:rPr>
              <w:t xml:space="preserve">Включає </w:t>
            </w:r>
            <w:proofErr w:type="gramStart"/>
            <w:r w:rsidRPr="00ED3BD9">
              <w:rPr>
                <w:rFonts w:ascii="Times New Roman" w:hAnsi="Times New Roman" w:cs="Times New Roman"/>
                <w:b/>
              </w:rPr>
              <w:t>перепродаж</w:t>
            </w:r>
            <w:proofErr w:type="gramEnd"/>
            <w:r w:rsidRPr="00ED3BD9">
              <w:rPr>
                <w:rFonts w:ascii="Times New Roman" w:hAnsi="Times New Roman" w:cs="Times New Roman"/>
                <w:b/>
              </w:rPr>
              <w:t xml:space="preserve"> стартових пакетів та скретч - карток поповнення рахунку мобільного зв'язку без активації послуги зв'язку.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47.79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Роздрібна торгівля уживаними товарами в магазинах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47.81</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Роздрібна торгівля з лоткі</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і на ринках харчовими продуктами, </w:t>
            </w:r>
            <w:r w:rsidRPr="00ED3BD9">
              <w:rPr>
                <w:rFonts w:ascii="Times New Roman" w:hAnsi="Times New Roman" w:cs="Times New Roman"/>
              </w:rPr>
              <w:lastRenderedPageBreak/>
              <w:t>напоями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18</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47.82</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Роздрібна торгівля з лоткі</w:t>
            </w:r>
            <w:proofErr w:type="gramStart"/>
            <w:r w:rsidRPr="00ED3BD9">
              <w:rPr>
                <w:rFonts w:ascii="Times New Roman" w:hAnsi="Times New Roman" w:cs="Times New Roman"/>
              </w:rPr>
              <w:t>в</w:t>
            </w:r>
            <w:proofErr w:type="gramEnd"/>
            <w:r w:rsidRPr="00ED3BD9">
              <w:rPr>
                <w:rFonts w:ascii="Times New Roman" w:hAnsi="Times New Roman" w:cs="Times New Roman"/>
              </w:rPr>
              <w:t xml:space="preserve"> і на ринках текстильними виробами, одягом і взуттям</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18</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47.89</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Роздрібна торгівля з лотків і на ринках іншими товарами (</w:t>
            </w:r>
            <w:proofErr w:type="gramStart"/>
            <w:r w:rsidRPr="00ED3BD9">
              <w:rPr>
                <w:rFonts w:ascii="Times New Roman" w:hAnsi="Times New Roman" w:cs="Times New Roman"/>
              </w:rPr>
              <w:t>кр</w:t>
            </w:r>
            <w:proofErr w:type="gramEnd"/>
            <w:r w:rsidRPr="00ED3BD9">
              <w:rPr>
                <w:rFonts w:ascii="Times New Roman" w:hAnsi="Times New Roman" w:cs="Times New Roman"/>
              </w:rPr>
              <w:t>ім харчових продуктів, напоїв,  текстилю, одягу та взуття).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18</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95.23</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Ремонт взуття та шкіряних виробі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95.21</w:t>
            </w:r>
          </w:p>
        </w:tc>
        <w:tc>
          <w:tcPr>
            <w:tcW w:w="6715" w:type="dxa"/>
          </w:tcPr>
          <w:p w:rsidR="00DE0ED5" w:rsidRPr="00D00DC5" w:rsidRDefault="00DE0ED5" w:rsidP="00C73F22">
            <w:pPr>
              <w:pStyle w:val="2"/>
              <w:rPr>
                <w:rFonts w:ascii="Times New Roman" w:hAnsi="Times New Roman" w:cs="Times New Roman"/>
                <w:b w:val="0"/>
                <w:bCs w:val="0"/>
                <w:color w:val="auto"/>
                <w:sz w:val="22"/>
                <w:szCs w:val="22"/>
              </w:rPr>
            </w:pPr>
            <w:r w:rsidRPr="00D00DC5">
              <w:rPr>
                <w:rFonts w:ascii="Times New Roman" w:hAnsi="Times New Roman" w:cs="Times New Roman"/>
                <w:b w:val="0"/>
                <w:color w:val="auto"/>
                <w:sz w:val="22"/>
                <w:szCs w:val="22"/>
              </w:rPr>
              <w:t>Ремонт електронної апаратури побутового призначення для приймання, записування, відтворювання звуку й зображення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95.22</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 xml:space="preserve">Ремонт побутових приладів, домашнього та </w:t>
            </w:r>
            <w:proofErr w:type="gramStart"/>
            <w:r w:rsidRPr="00ED3BD9">
              <w:rPr>
                <w:rFonts w:ascii="Times New Roman" w:hAnsi="Times New Roman" w:cs="Times New Roman"/>
              </w:rPr>
              <w:t>садового</w:t>
            </w:r>
            <w:proofErr w:type="gramEnd"/>
            <w:r w:rsidRPr="00ED3BD9">
              <w:rPr>
                <w:rFonts w:ascii="Times New Roman" w:hAnsi="Times New Roman" w:cs="Times New Roman"/>
              </w:rPr>
              <w:t xml:space="preserve"> обладнання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95.25</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Ремонт годинників і ювелірних виробі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95.29</w:t>
            </w:r>
          </w:p>
        </w:tc>
        <w:tc>
          <w:tcPr>
            <w:tcW w:w="6715" w:type="dxa"/>
          </w:tcPr>
          <w:p w:rsidR="00DE0ED5" w:rsidRPr="00D00DC5" w:rsidRDefault="00DE0ED5" w:rsidP="00C73F22">
            <w:pPr>
              <w:pStyle w:val="2"/>
              <w:rPr>
                <w:rFonts w:ascii="Times New Roman" w:hAnsi="Times New Roman" w:cs="Times New Roman"/>
                <w:b w:val="0"/>
                <w:bCs w:val="0"/>
                <w:color w:val="auto"/>
                <w:sz w:val="22"/>
                <w:szCs w:val="22"/>
              </w:rPr>
            </w:pPr>
            <w:r w:rsidRPr="00D00DC5">
              <w:rPr>
                <w:rFonts w:ascii="Times New Roman" w:hAnsi="Times New Roman" w:cs="Times New Roman"/>
                <w:b w:val="0"/>
                <w:bCs w:val="0"/>
                <w:color w:val="auto"/>
                <w:sz w:val="22"/>
                <w:szCs w:val="22"/>
              </w:rPr>
              <w:t>Ремонт інших побутових виробі</w:t>
            </w:r>
            <w:proofErr w:type="gramStart"/>
            <w:r w:rsidRPr="00D00DC5">
              <w:rPr>
                <w:rFonts w:ascii="Times New Roman" w:hAnsi="Times New Roman" w:cs="Times New Roman"/>
                <w:b w:val="0"/>
                <w:bCs w:val="0"/>
                <w:color w:val="auto"/>
                <w:sz w:val="22"/>
                <w:szCs w:val="22"/>
              </w:rPr>
              <w:t>в</w:t>
            </w:r>
            <w:proofErr w:type="gramEnd"/>
            <w:r w:rsidRPr="00D00DC5">
              <w:rPr>
                <w:rFonts w:ascii="Times New Roman" w:hAnsi="Times New Roman" w:cs="Times New Roman"/>
                <w:b w:val="0"/>
                <w:bCs w:val="0"/>
                <w:color w:val="auto"/>
                <w:sz w:val="22"/>
                <w:szCs w:val="22"/>
              </w:rPr>
              <w:t xml:space="preserve"> </w:t>
            </w:r>
            <w:proofErr w:type="gramStart"/>
            <w:r w:rsidRPr="00D00DC5">
              <w:rPr>
                <w:rFonts w:ascii="Times New Roman" w:hAnsi="Times New Roman" w:cs="Times New Roman"/>
                <w:b w:val="0"/>
                <w:bCs w:val="0"/>
                <w:color w:val="auto"/>
                <w:sz w:val="22"/>
                <w:szCs w:val="22"/>
              </w:rPr>
              <w:t>та</w:t>
            </w:r>
            <w:proofErr w:type="gramEnd"/>
            <w:r w:rsidRPr="00D00DC5">
              <w:rPr>
                <w:rFonts w:ascii="Times New Roman" w:hAnsi="Times New Roman" w:cs="Times New Roman"/>
                <w:b w:val="0"/>
                <w:bCs w:val="0"/>
                <w:color w:val="auto"/>
                <w:sz w:val="22"/>
                <w:szCs w:val="22"/>
              </w:rPr>
              <w:t xml:space="preserve"> предметів особистого вжитку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55 ,  56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55 - Тимчасове розміщування,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56 -  Діяльність із забезпечення стравами та напоями </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55.10</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Діяльність готелів і подібних засобів тимчасового розміщування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56.10</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Діяльність ресторанів, надання послуг мобільного харчування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56.30</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Обслуговування напоями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56.29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Постачання інших готових страв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56.21</w:t>
            </w:r>
          </w:p>
        </w:tc>
        <w:tc>
          <w:tcPr>
            <w:tcW w:w="6715" w:type="dxa"/>
          </w:tcPr>
          <w:p w:rsidR="00DE0ED5" w:rsidRPr="00D00DC5" w:rsidRDefault="00DE0ED5" w:rsidP="00C73F22">
            <w:pPr>
              <w:pStyle w:val="2"/>
              <w:rPr>
                <w:rFonts w:ascii="Times New Roman" w:hAnsi="Times New Roman" w:cs="Times New Roman"/>
                <w:b w:val="0"/>
                <w:color w:val="auto"/>
                <w:sz w:val="22"/>
                <w:szCs w:val="22"/>
              </w:rPr>
            </w:pPr>
            <w:r w:rsidRPr="00D00DC5">
              <w:rPr>
                <w:rFonts w:ascii="Times New Roman" w:hAnsi="Times New Roman" w:cs="Times New Roman"/>
                <w:b w:val="0"/>
                <w:color w:val="auto"/>
                <w:sz w:val="22"/>
                <w:szCs w:val="22"/>
              </w:rPr>
              <w:t>Постачання готових страв для подій</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49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Наземний  і трубопровідний транспорт</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49.31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Пасажирський наземний транспорт </w:t>
            </w:r>
            <w:proofErr w:type="gramStart"/>
            <w:r w:rsidRPr="00ED3BD9">
              <w:rPr>
                <w:rFonts w:ascii="Times New Roman" w:hAnsi="Times New Roman" w:cs="Times New Roman"/>
              </w:rPr>
              <w:t>м</w:t>
            </w:r>
            <w:proofErr w:type="gramEnd"/>
            <w:r w:rsidRPr="00ED3BD9">
              <w:rPr>
                <w:rFonts w:ascii="Times New Roman" w:hAnsi="Times New Roman" w:cs="Times New Roman"/>
              </w:rPr>
              <w:t>іського та приміського сполучення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49.39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Інший пасажирський наземний транспорт, н.в.і.у. - </w:t>
            </w:r>
            <w:r w:rsidRPr="00ED3BD9">
              <w:rPr>
                <w:rFonts w:ascii="Times New Roman" w:hAnsi="Times New Roman" w:cs="Times New Roman"/>
                <w:b/>
              </w:rPr>
              <w:t xml:space="preserve">Включає діяльність регулярного пасажирського автомобільного транспорту міжміського сполучення, </w:t>
            </w:r>
            <w:proofErr w:type="gramStart"/>
            <w:r w:rsidRPr="00ED3BD9">
              <w:rPr>
                <w:rFonts w:ascii="Times New Roman" w:hAnsi="Times New Roman" w:cs="Times New Roman"/>
                <w:b/>
              </w:rPr>
              <w:t>кр</w:t>
            </w:r>
            <w:proofErr w:type="gramEnd"/>
            <w:r w:rsidRPr="00ED3BD9">
              <w:rPr>
                <w:rFonts w:ascii="Times New Roman" w:hAnsi="Times New Roman" w:cs="Times New Roman"/>
                <w:b/>
              </w:rPr>
              <w:t>ім залізничного.</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49.32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послуг  таксі</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14</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49.39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Інший пасажирський наземний транспорт, н.</w:t>
            </w:r>
            <w:proofErr w:type="gramStart"/>
            <w:r w:rsidRPr="00ED3BD9">
              <w:rPr>
                <w:rFonts w:ascii="Times New Roman" w:hAnsi="Times New Roman" w:cs="Times New Roman"/>
              </w:rPr>
              <w:t>в</w:t>
            </w:r>
            <w:proofErr w:type="gramEnd"/>
            <w:r w:rsidRPr="00ED3BD9">
              <w:rPr>
                <w:rFonts w:ascii="Times New Roman" w:hAnsi="Times New Roman" w:cs="Times New Roman"/>
              </w:rPr>
              <w:t>.і.у.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49.41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Діяльність вантажного автомобільного транспорту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49.42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послуг перевезення речей (</w:t>
            </w:r>
            <w:proofErr w:type="gramStart"/>
            <w:r w:rsidRPr="00ED3BD9">
              <w:rPr>
                <w:rFonts w:ascii="Times New Roman" w:hAnsi="Times New Roman" w:cs="Times New Roman"/>
              </w:rPr>
              <w:t>пере</w:t>
            </w:r>
            <w:proofErr w:type="gramEnd"/>
            <w:r w:rsidRPr="00ED3BD9">
              <w:rPr>
                <w:rFonts w:ascii="Times New Roman" w:hAnsi="Times New Roman" w:cs="Times New Roman"/>
              </w:rPr>
              <w:t>їзду)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 52</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Складське господарство  та допоміжна діяльність у сфері транспорту</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52.29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Інша допоміжна діяльність у галузі транспорту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53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Поштова та кур'єрська діяльність</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53.20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Інша поштова та кур'єрська діяльність</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77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Оренда, прокат і </w:t>
            </w:r>
            <w:proofErr w:type="gramStart"/>
            <w:r w:rsidRPr="00ED3BD9">
              <w:rPr>
                <w:rFonts w:ascii="Times New Roman" w:hAnsi="Times New Roman" w:cs="Times New Roman"/>
                <w:b/>
                <w:highlight w:val="yellow"/>
              </w:rPr>
              <w:t>л</w:t>
            </w:r>
            <w:proofErr w:type="gramEnd"/>
            <w:r w:rsidRPr="00ED3BD9">
              <w:rPr>
                <w:rFonts w:ascii="Times New Roman" w:hAnsi="Times New Roman" w:cs="Times New Roman"/>
                <w:b/>
                <w:highlight w:val="yellow"/>
              </w:rPr>
              <w:t>ізинг</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77.11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в оренду автомобілів і легкових автотранспортних засобів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77.12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в оренду вантажних автомобілів</w:t>
            </w:r>
          </w:p>
        </w:tc>
        <w:tc>
          <w:tcPr>
            <w:tcW w:w="1800"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77.39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в оренду інших машин, устаткування та товарів, н.</w:t>
            </w:r>
            <w:proofErr w:type="gramStart"/>
            <w:r w:rsidRPr="00ED3BD9">
              <w:rPr>
                <w:rFonts w:ascii="Times New Roman" w:hAnsi="Times New Roman" w:cs="Times New Roman"/>
              </w:rPr>
              <w:t>в</w:t>
            </w:r>
            <w:proofErr w:type="gramEnd"/>
            <w:r w:rsidRPr="00ED3BD9">
              <w:rPr>
                <w:rFonts w:ascii="Times New Roman" w:hAnsi="Times New Roman" w:cs="Times New Roman"/>
              </w:rPr>
              <w:t>.і.у.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77.31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в оренду сільськогосподарських машин і устаткування</w:t>
            </w:r>
          </w:p>
        </w:tc>
        <w:tc>
          <w:tcPr>
            <w:tcW w:w="1800"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77.29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Прокат інших побутових виробів і предметів особистого вжитку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2</w:t>
            </w:r>
            <w:r w:rsidRPr="00ED3BD9">
              <w:rPr>
                <w:rFonts w:ascii="Times New Roman" w:hAnsi="Times New Roman" w:cs="Times New Roman"/>
              </w:rPr>
              <w:t>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 xml:space="preserve">33 , 62, 63, 95  </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 xml:space="preserve">33 - Ремонт і монтаж машин і устаткування,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62 - Комп</w:t>
            </w:r>
            <w:proofErr w:type="gramStart"/>
            <w:r w:rsidRPr="00ED3BD9">
              <w:rPr>
                <w:rFonts w:ascii="Times New Roman" w:hAnsi="Times New Roman" w:cs="Times New Roman"/>
                <w:b/>
                <w:highlight w:val="yellow"/>
              </w:rPr>
              <w:t>»ю</w:t>
            </w:r>
            <w:proofErr w:type="gramEnd"/>
            <w:r w:rsidRPr="00ED3BD9">
              <w:rPr>
                <w:rFonts w:ascii="Times New Roman" w:hAnsi="Times New Roman" w:cs="Times New Roman"/>
                <w:b/>
                <w:highlight w:val="yellow"/>
              </w:rPr>
              <w:t xml:space="preserve">терне програмування, консультування та пов»язана з ними діяльність,  </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63 - Надання інформаційних послуг,</w:t>
            </w:r>
          </w:p>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95 - Ремонт комп</w:t>
            </w:r>
            <w:proofErr w:type="gramStart"/>
            <w:r w:rsidRPr="00ED3BD9">
              <w:rPr>
                <w:rFonts w:ascii="Times New Roman" w:hAnsi="Times New Roman" w:cs="Times New Roman"/>
                <w:b/>
                <w:highlight w:val="yellow"/>
              </w:rPr>
              <w:t>»ю</w:t>
            </w:r>
            <w:proofErr w:type="gramEnd"/>
            <w:r w:rsidRPr="00ED3BD9">
              <w:rPr>
                <w:rFonts w:ascii="Times New Roman" w:hAnsi="Times New Roman" w:cs="Times New Roman"/>
                <w:b/>
                <w:highlight w:val="yellow"/>
              </w:rPr>
              <w:t>терів, побутових виробів і предметів особистого вжитку</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62.02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Консультування з питань інформатизації</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62.03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Діяльність із керування комп'ютерним устаткуванням</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lastRenderedPageBreak/>
              <w:t>63.11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Оброблення даних, розміщення інформації на веб - вузлах і </w:t>
            </w:r>
            <w:proofErr w:type="gramStart"/>
            <w:r w:rsidRPr="00ED3BD9">
              <w:rPr>
                <w:rFonts w:ascii="Times New Roman" w:hAnsi="Times New Roman" w:cs="Times New Roman"/>
              </w:rPr>
              <w:t>пов'язана</w:t>
            </w:r>
            <w:proofErr w:type="gramEnd"/>
            <w:r w:rsidRPr="00ED3BD9">
              <w:rPr>
                <w:rFonts w:ascii="Times New Roman" w:hAnsi="Times New Roman" w:cs="Times New Roman"/>
              </w:rPr>
              <w:t xml:space="preserve"> з ними діяльність</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33.12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Ремонт і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ічне обслуговування машин і устаткування промислового призначення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95.11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Ремонт комп'ютерів і периферійного устаткування</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62.09</w:t>
            </w:r>
          </w:p>
        </w:tc>
        <w:tc>
          <w:tcPr>
            <w:tcW w:w="6715" w:type="dxa"/>
          </w:tcPr>
          <w:p w:rsidR="00DE0ED5" w:rsidRPr="00ED3BD9" w:rsidRDefault="00DE0ED5" w:rsidP="00C73F22">
            <w:pPr>
              <w:rPr>
                <w:rFonts w:ascii="Times New Roman" w:hAnsi="Times New Roman" w:cs="Times New Roman"/>
              </w:rPr>
            </w:pPr>
            <w:r w:rsidRPr="00ED3BD9">
              <w:rPr>
                <w:rStyle w:val="lastupd"/>
              </w:rPr>
              <w:t>Інша діяльність у сфері інформаційних технологій і комп'ютерних систем</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20 </w:t>
            </w:r>
          </w:p>
        </w:tc>
      </w:tr>
      <w:tr w:rsidR="00DE0ED5" w:rsidRPr="00ED3BD9" w:rsidTr="00C73F22">
        <w:trPr>
          <w:tblCellSpacing w:w="8" w:type="dxa"/>
        </w:trPr>
        <w:tc>
          <w:tcPr>
            <w:tcW w:w="0" w:type="auto"/>
            <w:gridSpan w:val="2"/>
          </w:tcPr>
          <w:p w:rsidR="00DE0ED5" w:rsidRPr="00ED3BD9" w:rsidRDefault="00DE0ED5" w:rsidP="00C73F22">
            <w:pPr>
              <w:spacing w:after="0"/>
              <w:jc w:val="center"/>
              <w:rPr>
                <w:rFonts w:ascii="Times New Roman" w:hAnsi="Times New Roman" w:cs="Times New Roman"/>
                <w:b/>
                <w:highlight w:val="yellow"/>
              </w:rPr>
            </w:pPr>
            <w:r w:rsidRPr="00ED3BD9">
              <w:rPr>
                <w:rFonts w:ascii="Times New Roman" w:hAnsi="Times New Roman" w:cs="Times New Roman"/>
                <w:b/>
                <w:highlight w:val="yellow"/>
              </w:rPr>
              <w:t xml:space="preserve">63 , 71 , 73, </w:t>
            </w:r>
          </w:p>
          <w:p w:rsidR="00DE0ED5" w:rsidRPr="00ED3BD9" w:rsidRDefault="00DE0ED5" w:rsidP="00C73F22">
            <w:pPr>
              <w:spacing w:after="0"/>
              <w:rPr>
                <w:rFonts w:ascii="Times New Roman" w:hAnsi="Times New Roman" w:cs="Times New Roman"/>
                <w:b/>
              </w:rPr>
            </w:pPr>
            <w:r w:rsidRPr="00ED3BD9">
              <w:rPr>
                <w:rFonts w:ascii="Times New Roman" w:hAnsi="Times New Roman" w:cs="Times New Roman"/>
                <w:b/>
              </w:rPr>
              <w:t xml:space="preserve">   </w:t>
            </w:r>
            <w:r w:rsidRPr="00ED3BD9">
              <w:rPr>
                <w:rFonts w:ascii="Times New Roman" w:hAnsi="Times New Roman" w:cs="Times New Roman"/>
                <w:b/>
                <w:highlight w:val="yellow"/>
              </w:rPr>
              <w:t xml:space="preserve"> 74 , 81</w:t>
            </w:r>
          </w:p>
        </w:tc>
        <w:tc>
          <w:tcPr>
            <w:tcW w:w="6715" w:type="dxa"/>
          </w:tcPr>
          <w:p w:rsidR="00DE0ED5" w:rsidRPr="00ED3BD9" w:rsidRDefault="00DE0ED5" w:rsidP="00C73F22">
            <w:pPr>
              <w:spacing w:after="0"/>
              <w:rPr>
                <w:rFonts w:ascii="Times New Roman" w:hAnsi="Times New Roman" w:cs="Times New Roman"/>
                <w:b/>
                <w:highlight w:val="yellow"/>
              </w:rPr>
            </w:pPr>
            <w:r w:rsidRPr="00ED3BD9">
              <w:rPr>
                <w:rFonts w:ascii="Times New Roman" w:hAnsi="Times New Roman" w:cs="Times New Roman"/>
                <w:b/>
                <w:highlight w:val="yellow"/>
              </w:rPr>
              <w:t>63 - Надання інформаційних послуг,</w:t>
            </w:r>
          </w:p>
          <w:p w:rsidR="00DE0ED5" w:rsidRPr="00ED3BD9" w:rsidRDefault="00DE0ED5" w:rsidP="00C73F22">
            <w:pPr>
              <w:spacing w:after="0"/>
              <w:rPr>
                <w:rFonts w:ascii="Times New Roman" w:hAnsi="Times New Roman" w:cs="Times New Roman"/>
                <w:b/>
              </w:rPr>
            </w:pPr>
            <w:r w:rsidRPr="00ED3BD9">
              <w:rPr>
                <w:rFonts w:ascii="Times New Roman" w:hAnsi="Times New Roman" w:cs="Times New Roman"/>
                <w:b/>
                <w:highlight w:val="yellow"/>
              </w:rPr>
              <w:t xml:space="preserve">71 - Діяльність у сферах </w:t>
            </w:r>
            <w:proofErr w:type="gramStart"/>
            <w:r w:rsidRPr="00ED3BD9">
              <w:rPr>
                <w:rFonts w:ascii="Times New Roman" w:hAnsi="Times New Roman" w:cs="Times New Roman"/>
                <w:b/>
                <w:highlight w:val="yellow"/>
              </w:rPr>
              <w:t>арх</w:t>
            </w:r>
            <w:proofErr w:type="gramEnd"/>
            <w:r w:rsidRPr="00ED3BD9">
              <w:rPr>
                <w:rFonts w:ascii="Times New Roman" w:hAnsi="Times New Roman" w:cs="Times New Roman"/>
                <w:b/>
                <w:highlight w:val="yellow"/>
              </w:rPr>
              <w:t>ітектури та  інжинірингу; технічні випробування та дослідження,</w:t>
            </w:r>
            <w:r w:rsidRPr="00ED3BD9">
              <w:rPr>
                <w:rFonts w:ascii="Times New Roman" w:hAnsi="Times New Roman" w:cs="Times New Roman"/>
                <w:b/>
              </w:rPr>
              <w:t xml:space="preserve">  </w:t>
            </w:r>
          </w:p>
          <w:p w:rsidR="00DE0ED5" w:rsidRPr="00ED3BD9" w:rsidRDefault="00DE0ED5" w:rsidP="00C73F22">
            <w:pPr>
              <w:spacing w:after="0"/>
              <w:rPr>
                <w:rFonts w:ascii="Times New Roman" w:hAnsi="Times New Roman" w:cs="Times New Roman"/>
                <w:b/>
              </w:rPr>
            </w:pPr>
            <w:r w:rsidRPr="00ED3BD9">
              <w:rPr>
                <w:rFonts w:ascii="Times New Roman" w:hAnsi="Times New Roman" w:cs="Times New Roman"/>
                <w:b/>
                <w:highlight w:val="yellow"/>
              </w:rPr>
              <w:t xml:space="preserve">73-  Рекламна діяльність і </w:t>
            </w:r>
            <w:proofErr w:type="gramStart"/>
            <w:r w:rsidRPr="00ED3BD9">
              <w:rPr>
                <w:rFonts w:ascii="Times New Roman" w:hAnsi="Times New Roman" w:cs="Times New Roman"/>
                <w:b/>
                <w:highlight w:val="yellow"/>
              </w:rPr>
              <w:t>досл</w:t>
            </w:r>
            <w:proofErr w:type="gramEnd"/>
            <w:r w:rsidRPr="00ED3BD9">
              <w:rPr>
                <w:rFonts w:ascii="Times New Roman" w:hAnsi="Times New Roman" w:cs="Times New Roman"/>
                <w:b/>
                <w:highlight w:val="yellow"/>
              </w:rPr>
              <w:t>ідження  кон”юк тури ринку</w:t>
            </w:r>
          </w:p>
          <w:p w:rsidR="00DE0ED5" w:rsidRPr="00ED3BD9" w:rsidRDefault="00DE0ED5" w:rsidP="00C73F22">
            <w:pPr>
              <w:spacing w:after="0"/>
              <w:rPr>
                <w:rFonts w:ascii="Times New Roman" w:hAnsi="Times New Roman" w:cs="Times New Roman"/>
                <w:b/>
              </w:rPr>
            </w:pPr>
            <w:r w:rsidRPr="00ED3BD9">
              <w:rPr>
                <w:rFonts w:ascii="Times New Roman" w:hAnsi="Times New Roman" w:cs="Times New Roman"/>
                <w:b/>
                <w:highlight w:val="yellow"/>
              </w:rPr>
              <w:t xml:space="preserve">74 - Інша професійна, наукова та </w:t>
            </w:r>
            <w:proofErr w:type="gramStart"/>
            <w:r w:rsidRPr="00ED3BD9">
              <w:rPr>
                <w:rFonts w:ascii="Times New Roman" w:hAnsi="Times New Roman" w:cs="Times New Roman"/>
                <w:b/>
                <w:highlight w:val="yellow"/>
              </w:rPr>
              <w:t>техн</w:t>
            </w:r>
            <w:proofErr w:type="gramEnd"/>
            <w:r w:rsidRPr="00ED3BD9">
              <w:rPr>
                <w:rFonts w:ascii="Times New Roman" w:hAnsi="Times New Roman" w:cs="Times New Roman"/>
                <w:b/>
                <w:highlight w:val="yellow"/>
              </w:rPr>
              <w:t>ічна діяльність</w:t>
            </w:r>
            <w:r w:rsidRPr="00ED3BD9">
              <w:rPr>
                <w:rFonts w:ascii="Times New Roman" w:hAnsi="Times New Roman" w:cs="Times New Roman"/>
                <w:b/>
              </w:rPr>
              <w:t xml:space="preserve">, </w:t>
            </w:r>
          </w:p>
          <w:p w:rsidR="00DE0ED5" w:rsidRPr="00ED3BD9" w:rsidRDefault="00DE0ED5" w:rsidP="00C73F22">
            <w:pPr>
              <w:spacing w:after="0"/>
              <w:rPr>
                <w:rFonts w:ascii="Times New Roman" w:hAnsi="Times New Roman" w:cs="Times New Roman"/>
                <w:b/>
                <w:bCs/>
              </w:rPr>
            </w:pPr>
            <w:r w:rsidRPr="00ED3BD9">
              <w:rPr>
                <w:rFonts w:ascii="Times New Roman" w:hAnsi="Times New Roman" w:cs="Times New Roman"/>
                <w:b/>
                <w:highlight w:val="yellow"/>
              </w:rPr>
              <w:t>81 - Обслуговування будинків і територій</w:t>
            </w:r>
          </w:p>
        </w:tc>
        <w:tc>
          <w:tcPr>
            <w:tcW w:w="1800" w:type="dxa"/>
          </w:tcPr>
          <w:p w:rsidR="00DE0ED5" w:rsidRPr="00ED3BD9" w:rsidRDefault="00DE0ED5" w:rsidP="00C73F22">
            <w:pPr>
              <w:jc w:val="center"/>
              <w:rPr>
                <w:rFonts w:ascii="Times New Roman" w:hAnsi="Times New Roman" w:cs="Times New Roman"/>
                <w:b/>
                <w:highlight w:val="yellow"/>
              </w:rPr>
            </w:pP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71.12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Діяльність у сферах інжинірингу, геології та геодезії, надання послуг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ічного консультування в цих сферах</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73.11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Рекламні агентства</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81.21</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rPr>
              <w:t>Загальне прибирання будинків</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74.20</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 xml:space="preserve">Діяльність у сфері фотографії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63.99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інших інформаційних послуг, н.в</w:t>
            </w:r>
            <w:proofErr w:type="gramStart"/>
            <w:r w:rsidRPr="00ED3BD9">
              <w:rPr>
                <w:rFonts w:ascii="Times New Roman" w:hAnsi="Times New Roman" w:cs="Times New Roman"/>
              </w:rPr>
              <w:t>.і.</w:t>
            </w:r>
            <w:proofErr w:type="gramEnd"/>
            <w:r w:rsidRPr="00ED3BD9">
              <w:rPr>
                <w:rFonts w:ascii="Times New Roman" w:hAnsi="Times New Roman" w:cs="Times New Roman"/>
              </w:rPr>
              <w:t>у.</w:t>
            </w:r>
          </w:p>
        </w:tc>
        <w:tc>
          <w:tcPr>
            <w:tcW w:w="1800" w:type="dxa"/>
          </w:tcPr>
          <w:p w:rsidR="00DE0ED5" w:rsidRPr="00ED3BD9" w:rsidRDefault="00DE0ED5" w:rsidP="00C73F22">
            <w:pPr>
              <w:jc w:val="center"/>
              <w:rPr>
                <w:rFonts w:ascii="Times New Roman" w:hAnsi="Times New Roman" w:cs="Times New Roman"/>
                <w:lang w:val="en-US"/>
              </w:rPr>
            </w:pPr>
            <w:r w:rsidRPr="00ED3BD9">
              <w:rPr>
                <w:rFonts w:ascii="Times New Roman" w:hAnsi="Times New Roman" w:cs="Times New Roman"/>
                <w:lang w:val="en-US"/>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85</w:t>
            </w:r>
          </w:p>
        </w:tc>
        <w:tc>
          <w:tcPr>
            <w:tcW w:w="6715" w:type="dxa"/>
          </w:tcPr>
          <w:p w:rsidR="00DE0ED5" w:rsidRPr="00ED3BD9" w:rsidRDefault="00DE0ED5" w:rsidP="00C73F22">
            <w:pPr>
              <w:rPr>
                <w:rFonts w:ascii="Times New Roman" w:hAnsi="Times New Roman" w:cs="Times New Roman"/>
                <w:b/>
                <w:highlight w:val="yellow"/>
              </w:rPr>
            </w:pPr>
            <w:r w:rsidRPr="00ED3BD9">
              <w:rPr>
                <w:rFonts w:ascii="Times New Roman" w:hAnsi="Times New Roman" w:cs="Times New Roman"/>
                <w:b/>
                <w:highlight w:val="yellow"/>
              </w:rPr>
              <w:t>Освіта</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85.51</w:t>
            </w:r>
          </w:p>
        </w:tc>
        <w:tc>
          <w:tcPr>
            <w:tcW w:w="6715" w:type="dxa"/>
          </w:tcPr>
          <w:p w:rsidR="00DE0ED5" w:rsidRPr="00D00DC5" w:rsidRDefault="00DE0ED5" w:rsidP="00C73F22">
            <w:pPr>
              <w:pStyle w:val="2"/>
              <w:rPr>
                <w:rFonts w:ascii="Times New Roman" w:hAnsi="Times New Roman" w:cs="Times New Roman"/>
                <w:b w:val="0"/>
                <w:color w:val="auto"/>
                <w:sz w:val="22"/>
                <w:szCs w:val="22"/>
              </w:rPr>
            </w:pPr>
            <w:r w:rsidRPr="00D00DC5">
              <w:rPr>
                <w:rFonts w:ascii="Times New Roman" w:hAnsi="Times New Roman" w:cs="Times New Roman"/>
                <w:b w:val="0"/>
                <w:color w:val="auto"/>
                <w:sz w:val="22"/>
                <w:szCs w:val="22"/>
              </w:rPr>
              <w:t>Освіта у сфері спорту та відпочинку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85.52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Освіта у сфері культури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85.59 </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Інші види освіти, н.в</w:t>
            </w:r>
            <w:proofErr w:type="gramStart"/>
            <w:r w:rsidRPr="00ED3BD9">
              <w:rPr>
                <w:rFonts w:ascii="Times New Roman" w:hAnsi="Times New Roman" w:cs="Times New Roman"/>
              </w:rPr>
              <w:t>.і.</w:t>
            </w:r>
            <w:proofErr w:type="gramEnd"/>
            <w:r w:rsidRPr="00ED3BD9">
              <w:rPr>
                <w:rFonts w:ascii="Times New Roman" w:hAnsi="Times New Roman" w:cs="Times New Roman"/>
              </w:rPr>
              <w:t>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Default="00DE0ED5" w:rsidP="00C73F22">
            <w:pPr>
              <w:spacing w:after="0"/>
              <w:jc w:val="center"/>
              <w:rPr>
                <w:rFonts w:ascii="Times New Roman" w:hAnsi="Times New Roman" w:cs="Times New Roman"/>
                <w:b/>
                <w:highlight w:val="yellow"/>
                <w:lang w:val="uk-UA"/>
              </w:rPr>
            </w:pPr>
            <w:r w:rsidRPr="00ED3BD9">
              <w:rPr>
                <w:rFonts w:ascii="Times New Roman" w:hAnsi="Times New Roman" w:cs="Times New Roman"/>
                <w:b/>
                <w:highlight w:val="yellow"/>
              </w:rPr>
              <w:t>75 ,</w:t>
            </w:r>
          </w:p>
          <w:p w:rsidR="00DE0ED5" w:rsidRPr="00ED3BD9" w:rsidRDefault="00DE0ED5" w:rsidP="00C73F22">
            <w:pPr>
              <w:spacing w:after="0"/>
              <w:jc w:val="center"/>
              <w:rPr>
                <w:rFonts w:ascii="Times New Roman" w:hAnsi="Times New Roman" w:cs="Times New Roman"/>
                <w:b/>
                <w:highlight w:val="yellow"/>
              </w:rPr>
            </w:pPr>
            <w:r w:rsidRPr="00ED3BD9">
              <w:rPr>
                <w:rFonts w:ascii="Times New Roman" w:hAnsi="Times New Roman" w:cs="Times New Roman"/>
                <w:b/>
                <w:highlight w:val="yellow"/>
              </w:rPr>
              <w:t xml:space="preserve"> 86 </w:t>
            </w:r>
          </w:p>
        </w:tc>
        <w:tc>
          <w:tcPr>
            <w:tcW w:w="6715" w:type="dxa"/>
          </w:tcPr>
          <w:p w:rsidR="00DE0ED5" w:rsidRPr="00ED3BD9" w:rsidRDefault="00DE0ED5" w:rsidP="00C73F22">
            <w:pPr>
              <w:spacing w:after="0"/>
              <w:rPr>
                <w:rFonts w:ascii="Times New Roman" w:hAnsi="Times New Roman" w:cs="Times New Roman"/>
                <w:b/>
                <w:highlight w:val="yellow"/>
              </w:rPr>
            </w:pPr>
            <w:r w:rsidRPr="00ED3BD9">
              <w:rPr>
                <w:rFonts w:ascii="Times New Roman" w:hAnsi="Times New Roman" w:cs="Times New Roman"/>
                <w:b/>
                <w:highlight w:val="yellow"/>
              </w:rPr>
              <w:t xml:space="preserve">75 - Ветеринарна діяльність, </w:t>
            </w:r>
          </w:p>
          <w:p w:rsidR="00DE0ED5" w:rsidRPr="00ED3BD9" w:rsidRDefault="00DE0ED5" w:rsidP="00C73F22">
            <w:pPr>
              <w:spacing w:after="0"/>
              <w:rPr>
                <w:rFonts w:ascii="Times New Roman" w:hAnsi="Times New Roman" w:cs="Times New Roman"/>
                <w:b/>
                <w:highlight w:val="yellow"/>
              </w:rPr>
            </w:pPr>
            <w:r w:rsidRPr="00ED3BD9">
              <w:rPr>
                <w:rFonts w:ascii="Times New Roman" w:hAnsi="Times New Roman" w:cs="Times New Roman"/>
                <w:b/>
                <w:highlight w:val="yellow"/>
              </w:rPr>
              <w:t>86 - Охорона здоров</w:t>
            </w:r>
            <w:proofErr w:type="gramStart"/>
            <w:r w:rsidRPr="00ED3BD9">
              <w:rPr>
                <w:rFonts w:ascii="Times New Roman" w:hAnsi="Times New Roman" w:cs="Times New Roman"/>
                <w:b/>
                <w:highlight w:val="yellow"/>
              </w:rPr>
              <w:t>”я</w:t>
            </w:r>
            <w:proofErr w:type="gramEnd"/>
          </w:p>
        </w:tc>
        <w:tc>
          <w:tcPr>
            <w:tcW w:w="1800" w:type="dxa"/>
          </w:tcPr>
          <w:p w:rsidR="00DE0ED5" w:rsidRPr="00ED3BD9" w:rsidRDefault="00DE0ED5" w:rsidP="00C73F22">
            <w:pPr>
              <w:spacing w:after="0"/>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spacing w:after="0"/>
              <w:jc w:val="center"/>
              <w:rPr>
                <w:rFonts w:ascii="Times New Roman" w:hAnsi="Times New Roman" w:cs="Times New Roman"/>
              </w:rPr>
            </w:pPr>
            <w:r w:rsidRPr="00ED3BD9">
              <w:rPr>
                <w:rFonts w:ascii="Times New Roman" w:hAnsi="Times New Roman" w:cs="Times New Roman"/>
              </w:rPr>
              <w:t>86.23</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Стоматологічна практика</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20</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75.00</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Ветеринарна діяльність</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10</w:t>
            </w:r>
          </w:p>
        </w:tc>
      </w:tr>
      <w:tr w:rsidR="00DE0ED5" w:rsidRPr="00ED3BD9" w:rsidTr="00C73F22">
        <w:trPr>
          <w:tblCellSpacing w:w="8" w:type="dxa"/>
        </w:trPr>
        <w:tc>
          <w:tcPr>
            <w:tcW w:w="0" w:type="auto"/>
            <w:gridSpan w:val="2"/>
          </w:tcPr>
          <w:p w:rsidR="00DE0ED5" w:rsidRPr="00ED3BD9" w:rsidRDefault="00DE0ED5" w:rsidP="00C73F22">
            <w:pPr>
              <w:spacing w:after="0"/>
              <w:jc w:val="center"/>
              <w:rPr>
                <w:rFonts w:ascii="Times New Roman" w:hAnsi="Times New Roman" w:cs="Times New Roman"/>
                <w:b/>
                <w:highlight w:val="yellow"/>
              </w:rPr>
            </w:pPr>
            <w:r w:rsidRPr="00ED3BD9">
              <w:rPr>
                <w:rFonts w:ascii="Times New Roman" w:hAnsi="Times New Roman" w:cs="Times New Roman"/>
                <w:b/>
                <w:highlight w:val="yellow"/>
              </w:rPr>
              <w:lastRenderedPageBreak/>
              <w:t xml:space="preserve">60 , </w:t>
            </w:r>
          </w:p>
          <w:p w:rsidR="00DE0ED5" w:rsidRPr="00ED3BD9" w:rsidRDefault="00DE0ED5" w:rsidP="00C73F22">
            <w:pPr>
              <w:spacing w:after="0"/>
              <w:jc w:val="center"/>
              <w:rPr>
                <w:rFonts w:ascii="Times New Roman" w:hAnsi="Times New Roman" w:cs="Times New Roman"/>
                <w:b/>
                <w:highlight w:val="yellow"/>
              </w:rPr>
            </w:pPr>
            <w:r w:rsidRPr="00ED3BD9">
              <w:rPr>
                <w:rFonts w:ascii="Times New Roman" w:hAnsi="Times New Roman" w:cs="Times New Roman"/>
                <w:b/>
                <w:highlight w:val="yellow"/>
              </w:rPr>
              <w:t xml:space="preserve">63 , </w:t>
            </w:r>
          </w:p>
          <w:p w:rsidR="00DE0ED5" w:rsidRPr="00ED3BD9" w:rsidRDefault="00DE0ED5" w:rsidP="00C73F22">
            <w:pPr>
              <w:spacing w:after="0"/>
              <w:jc w:val="center"/>
              <w:rPr>
                <w:rFonts w:ascii="Times New Roman" w:hAnsi="Times New Roman" w:cs="Times New Roman"/>
                <w:b/>
                <w:highlight w:val="yellow"/>
              </w:rPr>
            </w:pPr>
            <w:r w:rsidRPr="00ED3BD9">
              <w:rPr>
                <w:rFonts w:ascii="Times New Roman" w:hAnsi="Times New Roman" w:cs="Times New Roman"/>
                <w:b/>
                <w:highlight w:val="yellow"/>
              </w:rPr>
              <w:t>93</w:t>
            </w:r>
          </w:p>
        </w:tc>
        <w:tc>
          <w:tcPr>
            <w:tcW w:w="6715" w:type="dxa"/>
          </w:tcPr>
          <w:p w:rsidR="00DE0ED5" w:rsidRPr="00ED3BD9" w:rsidRDefault="00DE0ED5" w:rsidP="00C73F22">
            <w:pPr>
              <w:spacing w:after="0"/>
              <w:rPr>
                <w:rFonts w:ascii="Times New Roman" w:hAnsi="Times New Roman" w:cs="Times New Roman"/>
                <w:b/>
                <w:highlight w:val="yellow"/>
              </w:rPr>
            </w:pPr>
            <w:r w:rsidRPr="00ED3BD9">
              <w:rPr>
                <w:rFonts w:ascii="Times New Roman" w:hAnsi="Times New Roman" w:cs="Times New Roman"/>
                <w:b/>
                <w:highlight w:val="yellow"/>
              </w:rPr>
              <w:t>60- Діяльність у сфері радіомовлення та телевізійного мовлення</w:t>
            </w:r>
          </w:p>
          <w:p w:rsidR="00DE0ED5" w:rsidRPr="00ED3BD9" w:rsidRDefault="00DE0ED5" w:rsidP="00C73F22">
            <w:pPr>
              <w:spacing w:after="0"/>
              <w:rPr>
                <w:rFonts w:ascii="Times New Roman" w:hAnsi="Times New Roman" w:cs="Times New Roman"/>
                <w:b/>
                <w:highlight w:val="yellow"/>
              </w:rPr>
            </w:pPr>
            <w:r w:rsidRPr="00ED3BD9">
              <w:rPr>
                <w:rFonts w:ascii="Times New Roman" w:hAnsi="Times New Roman" w:cs="Times New Roman"/>
                <w:b/>
                <w:highlight w:val="yellow"/>
              </w:rPr>
              <w:t>63 - Надання інформаційних послуг,</w:t>
            </w:r>
          </w:p>
          <w:p w:rsidR="00DE0ED5" w:rsidRPr="00ED3BD9" w:rsidRDefault="00DE0ED5" w:rsidP="00C73F22">
            <w:pPr>
              <w:spacing w:after="0"/>
              <w:rPr>
                <w:rFonts w:ascii="Times New Roman" w:hAnsi="Times New Roman" w:cs="Times New Roman"/>
                <w:b/>
                <w:highlight w:val="yellow"/>
              </w:rPr>
            </w:pPr>
            <w:r w:rsidRPr="00ED3BD9">
              <w:rPr>
                <w:rFonts w:ascii="Times New Roman" w:hAnsi="Times New Roman" w:cs="Times New Roman"/>
                <w:b/>
                <w:highlight w:val="yellow"/>
              </w:rPr>
              <w:t>93 - Діяльність у сфері спорту, організування відпочинку та розваг</w:t>
            </w:r>
          </w:p>
        </w:tc>
        <w:tc>
          <w:tcPr>
            <w:tcW w:w="1800" w:type="dxa"/>
          </w:tcPr>
          <w:p w:rsidR="00DE0ED5" w:rsidRPr="00ED3BD9" w:rsidRDefault="00DE0ED5" w:rsidP="00C73F22">
            <w:pPr>
              <w:jc w:val="center"/>
              <w:rPr>
                <w:rFonts w:ascii="Times New Roman" w:hAnsi="Times New Roman" w:cs="Times New Roman"/>
                <w:b/>
                <w:highlight w:val="yellow"/>
              </w:rPr>
            </w:pPr>
            <w:r w:rsidRPr="00ED3BD9">
              <w:rPr>
                <w:rFonts w:ascii="Times New Roman" w:hAnsi="Times New Roman" w:cs="Times New Roman"/>
                <w:b/>
                <w:highlight w:val="yellow"/>
              </w:rPr>
              <w:t>Х</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60.10</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Діяльність у сфері радіомовлення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63.91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Діяльність інформаційних агентств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lang w:val="en-US"/>
              </w:rPr>
              <w:t>15</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93.11</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Функціювання спортивних споруд </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12</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93.12</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Діяльність спортивних клубі</w:t>
            </w:r>
            <w:proofErr w:type="gramStart"/>
            <w:r w:rsidRPr="00ED3BD9">
              <w:rPr>
                <w:rFonts w:ascii="Times New Roman" w:hAnsi="Times New Roman" w:cs="Times New Roman"/>
              </w:rPr>
              <w:t>в</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12</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93.19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Інша діяльність у сфері спорту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12</w:t>
            </w:r>
          </w:p>
        </w:tc>
      </w:tr>
      <w:tr w:rsidR="00DE0ED5" w:rsidRPr="00ED3BD9" w:rsidTr="00C73F22">
        <w:trPr>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93.29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 xml:space="preserve">Організування інших видів </w:t>
            </w:r>
            <w:proofErr w:type="gramStart"/>
            <w:r w:rsidRPr="00ED3BD9">
              <w:rPr>
                <w:rFonts w:ascii="Times New Roman" w:hAnsi="Times New Roman" w:cs="Times New Roman"/>
              </w:rPr>
              <w:t>в</w:t>
            </w:r>
            <w:proofErr w:type="gramEnd"/>
            <w:r w:rsidRPr="00ED3BD9">
              <w:rPr>
                <w:rFonts w:ascii="Times New Roman" w:hAnsi="Times New Roman" w:cs="Times New Roman"/>
              </w:rPr>
              <w:t>ідпочинку та розваг</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12</w:t>
            </w:r>
          </w:p>
        </w:tc>
      </w:tr>
      <w:tr w:rsidR="00DE0ED5" w:rsidRPr="00ED3BD9" w:rsidTr="00C73F22">
        <w:trPr>
          <w:cantSplit/>
          <w:tblCellSpacing w:w="8" w:type="dxa"/>
        </w:trPr>
        <w:tc>
          <w:tcPr>
            <w:tcW w:w="0" w:type="auto"/>
            <w:gridSpan w:val="2"/>
          </w:tcPr>
          <w:p w:rsidR="00DE0ED5" w:rsidRPr="00ED3BD9" w:rsidRDefault="00DE0ED5" w:rsidP="00C73F22">
            <w:pPr>
              <w:jc w:val="center"/>
              <w:rPr>
                <w:rFonts w:ascii="Times New Roman" w:hAnsi="Times New Roman" w:cs="Times New Roman"/>
                <w:b/>
              </w:rPr>
            </w:pPr>
            <w:r w:rsidRPr="00ED3BD9">
              <w:rPr>
                <w:rFonts w:ascii="Times New Roman" w:hAnsi="Times New Roman" w:cs="Times New Roman"/>
                <w:b/>
                <w:highlight w:val="yellow"/>
              </w:rPr>
              <w:t>96</w:t>
            </w:r>
          </w:p>
        </w:tc>
        <w:tc>
          <w:tcPr>
            <w:tcW w:w="6715" w:type="dxa"/>
          </w:tcPr>
          <w:p w:rsidR="00DE0ED5" w:rsidRPr="00ED3BD9" w:rsidRDefault="00DE0ED5" w:rsidP="00C73F22">
            <w:pPr>
              <w:rPr>
                <w:rFonts w:ascii="Times New Roman" w:hAnsi="Times New Roman" w:cs="Times New Roman"/>
                <w:b/>
                <w:bCs/>
              </w:rPr>
            </w:pPr>
            <w:r w:rsidRPr="00ED3BD9">
              <w:rPr>
                <w:rFonts w:ascii="Times New Roman" w:hAnsi="Times New Roman" w:cs="Times New Roman"/>
                <w:b/>
                <w:highlight w:val="yellow"/>
              </w:rPr>
              <w:t>Надання інших індивідуальних послуг</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b/>
                <w:highlight w:val="yellow"/>
              </w:rPr>
              <w:t>Х</w:t>
            </w:r>
          </w:p>
        </w:tc>
      </w:tr>
      <w:tr w:rsidR="00DE0ED5" w:rsidRPr="00ED3BD9" w:rsidTr="00C73F22">
        <w:trPr>
          <w:cantSplit/>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96.01</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Прання та хімічне чищення текстильних і хутряних виробі</w:t>
            </w:r>
            <w:proofErr w:type="gramStart"/>
            <w:r w:rsidRPr="00ED3BD9">
              <w:rPr>
                <w:rFonts w:ascii="Times New Roman" w:hAnsi="Times New Roman" w:cs="Times New Roman"/>
                <w:bCs/>
              </w:rPr>
              <w:t>в</w:t>
            </w:r>
            <w:proofErr w:type="gramEnd"/>
          </w:p>
        </w:tc>
        <w:tc>
          <w:tcPr>
            <w:tcW w:w="1800" w:type="dxa"/>
          </w:tcPr>
          <w:p w:rsidR="00DE0ED5" w:rsidRPr="00ED3BD9" w:rsidRDefault="00DE0ED5" w:rsidP="00C73F22">
            <w:pPr>
              <w:jc w:val="center"/>
              <w:rPr>
                <w:rFonts w:ascii="Times New Roman" w:hAnsi="Times New Roman" w:cs="Times New Roman"/>
                <w:highlight w:val="yellow"/>
              </w:rPr>
            </w:pPr>
            <w:r w:rsidRPr="00ED3BD9">
              <w:rPr>
                <w:rFonts w:ascii="Times New Roman" w:hAnsi="Times New Roman" w:cs="Times New Roman"/>
              </w:rPr>
              <w:t>10</w:t>
            </w:r>
          </w:p>
        </w:tc>
      </w:tr>
      <w:tr w:rsidR="00DE0ED5" w:rsidRPr="00ED3BD9" w:rsidTr="00C73F22">
        <w:trPr>
          <w:cantSplit/>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96.02 </w:t>
            </w:r>
          </w:p>
        </w:tc>
        <w:tc>
          <w:tcPr>
            <w:tcW w:w="6715" w:type="dxa"/>
          </w:tcPr>
          <w:p w:rsidR="00DE0ED5" w:rsidRPr="00ED3BD9" w:rsidRDefault="00DE0ED5" w:rsidP="00C73F22">
            <w:pPr>
              <w:rPr>
                <w:rFonts w:ascii="Times New Roman" w:hAnsi="Times New Roman" w:cs="Times New Roman"/>
                <w:bCs/>
              </w:rPr>
            </w:pPr>
            <w:r w:rsidRPr="00ED3BD9">
              <w:rPr>
                <w:rFonts w:ascii="Times New Roman" w:hAnsi="Times New Roman" w:cs="Times New Roman"/>
                <w:bCs/>
              </w:rPr>
              <w:t>Надання  послуг  перукарнями  та  салонами  краси</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12</w:t>
            </w:r>
          </w:p>
        </w:tc>
      </w:tr>
      <w:tr w:rsidR="00DE0ED5" w:rsidRPr="00ED3BD9" w:rsidTr="00C73F22">
        <w:trPr>
          <w:cantSplit/>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 xml:space="preserve">96.03 </w:t>
            </w:r>
          </w:p>
        </w:tc>
        <w:tc>
          <w:tcPr>
            <w:tcW w:w="6715" w:type="dxa"/>
          </w:tcPr>
          <w:p w:rsidR="00DE0ED5" w:rsidRPr="00ED3BD9" w:rsidRDefault="00DE0ED5" w:rsidP="00C73F22">
            <w:pPr>
              <w:rPr>
                <w:rFonts w:ascii="Times New Roman" w:hAnsi="Times New Roman" w:cs="Times New Roman"/>
                <w:bCs/>
              </w:rPr>
            </w:pPr>
            <w:proofErr w:type="gramStart"/>
            <w:r w:rsidRPr="00ED3BD9">
              <w:rPr>
                <w:rFonts w:ascii="Times New Roman" w:hAnsi="Times New Roman" w:cs="Times New Roman"/>
                <w:bCs/>
              </w:rPr>
              <w:t>Організування поховань і надання суміжних послу)</w:t>
            </w:r>
            <w:proofErr w:type="gramEnd"/>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12</w:t>
            </w:r>
          </w:p>
        </w:tc>
      </w:tr>
      <w:tr w:rsidR="00DE0ED5" w:rsidRPr="00ED3BD9" w:rsidTr="00C73F22">
        <w:trPr>
          <w:cantSplit/>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96.04</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Діяльність із забезпечення фізичного комфорту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w:t>
            </w:r>
            <w:r w:rsidRPr="00ED3BD9">
              <w:rPr>
                <w:rFonts w:ascii="Times New Roman" w:hAnsi="Times New Roman" w:cs="Times New Roman"/>
                <w:lang w:val="en-US"/>
              </w:rPr>
              <w:t>3</w:t>
            </w:r>
          </w:p>
        </w:tc>
      </w:tr>
      <w:tr w:rsidR="00DE0ED5" w:rsidRPr="00ED3BD9" w:rsidTr="00C73F22">
        <w:trPr>
          <w:cantSplit/>
          <w:tblCellSpacing w:w="8" w:type="dxa"/>
        </w:trPr>
        <w:tc>
          <w:tcPr>
            <w:tcW w:w="0" w:type="auto"/>
            <w:gridSpan w:val="2"/>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96.09</w:t>
            </w:r>
          </w:p>
        </w:tc>
        <w:tc>
          <w:tcPr>
            <w:tcW w:w="6715" w:type="dxa"/>
          </w:tcPr>
          <w:p w:rsidR="00DE0ED5" w:rsidRPr="00ED3BD9" w:rsidRDefault="00DE0ED5" w:rsidP="00C73F22">
            <w:pPr>
              <w:rPr>
                <w:rFonts w:ascii="Times New Roman" w:hAnsi="Times New Roman" w:cs="Times New Roman"/>
              </w:rPr>
            </w:pPr>
            <w:r w:rsidRPr="00ED3BD9">
              <w:rPr>
                <w:rFonts w:ascii="Times New Roman" w:hAnsi="Times New Roman" w:cs="Times New Roman"/>
              </w:rPr>
              <w:t>Надання інших індивідуальних послуг, н.в</w:t>
            </w:r>
            <w:proofErr w:type="gramStart"/>
            <w:r w:rsidRPr="00ED3BD9">
              <w:rPr>
                <w:rFonts w:ascii="Times New Roman" w:hAnsi="Times New Roman" w:cs="Times New Roman"/>
              </w:rPr>
              <w:t>.і.</w:t>
            </w:r>
            <w:proofErr w:type="gramEnd"/>
            <w:r w:rsidRPr="00ED3BD9">
              <w:rPr>
                <w:rFonts w:ascii="Times New Roman" w:hAnsi="Times New Roman" w:cs="Times New Roman"/>
              </w:rPr>
              <w:t>у.</w:t>
            </w:r>
          </w:p>
        </w:tc>
        <w:tc>
          <w:tcPr>
            <w:tcW w:w="1800" w:type="dxa"/>
          </w:tcPr>
          <w:p w:rsidR="00DE0ED5" w:rsidRPr="00ED3BD9" w:rsidRDefault="00DE0ED5" w:rsidP="00C73F22">
            <w:pPr>
              <w:jc w:val="center"/>
              <w:rPr>
                <w:rFonts w:ascii="Times New Roman" w:hAnsi="Times New Roman" w:cs="Times New Roman"/>
              </w:rPr>
            </w:pPr>
            <w:r w:rsidRPr="00ED3BD9">
              <w:rPr>
                <w:rFonts w:ascii="Times New Roman" w:hAnsi="Times New Roman" w:cs="Times New Roman"/>
              </w:rPr>
              <w:t>13</w:t>
            </w:r>
          </w:p>
        </w:tc>
      </w:tr>
    </w:tbl>
    <w:tbl>
      <w:tblPr>
        <w:tblpPr w:leftFromText="180" w:rightFromText="180" w:vertAnchor="text" w:horzAnchor="margin" w:tblpY="114"/>
        <w:tblW w:w="0" w:type="auto"/>
        <w:tblLook w:val="01E0" w:firstRow="1" w:lastRow="1" w:firstColumn="1" w:lastColumn="1" w:noHBand="0" w:noVBand="0"/>
      </w:tblPr>
      <w:tblGrid>
        <w:gridCol w:w="9571"/>
      </w:tblGrid>
      <w:tr w:rsidR="00DE0ED5" w:rsidTr="00C73F22">
        <w:tc>
          <w:tcPr>
            <w:tcW w:w="9854" w:type="dxa"/>
          </w:tcPr>
          <w:p w:rsidR="00DE0ED5" w:rsidRPr="000465B1" w:rsidRDefault="00DE0ED5" w:rsidP="00C73F22">
            <w:pPr>
              <w:spacing w:before="15" w:after="150"/>
              <w:jc w:val="both"/>
              <w:rPr>
                <w:rFonts w:ascii="Times New Roman" w:hAnsi="Times New Roman" w:cs="Times New Roman"/>
                <w:sz w:val="24"/>
                <w:szCs w:val="24"/>
              </w:rPr>
            </w:pPr>
            <w:r w:rsidRPr="000465B1">
              <w:rPr>
                <w:rFonts w:ascii="Times New Roman" w:hAnsi="Times New Roman" w:cs="Times New Roman"/>
              </w:rPr>
              <w:t>Види економічної діяльності, які належать до класів 13, 14 , 50.50; 51.17; 51.34;51.35; 51.39; 51.51; 52.25; 52.26; 65.11; 65.21;65.22; 65.23; 67.11; 67.12; 67.13; 70.12; 92.71 , а також всі інші</w:t>
            </w:r>
            <w:proofErr w:type="gramStart"/>
            <w:r w:rsidRPr="000465B1">
              <w:rPr>
                <w:rFonts w:ascii="Times New Roman" w:hAnsi="Times New Roman" w:cs="Times New Roman"/>
              </w:rPr>
              <w:t xml:space="preserve"> ,</w:t>
            </w:r>
            <w:proofErr w:type="gramEnd"/>
            <w:r w:rsidRPr="000465B1">
              <w:rPr>
                <w:rFonts w:ascii="Times New Roman" w:hAnsi="Times New Roman" w:cs="Times New Roman"/>
              </w:rPr>
              <w:t xml:space="preserve"> що не наведені в даному переліку КВЕДів оподатковуються  на  загальних  засадах</w:t>
            </w:r>
          </w:p>
        </w:tc>
      </w:tr>
      <w:tr w:rsidR="00DE0ED5" w:rsidTr="00C73F22">
        <w:tc>
          <w:tcPr>
            <w:tcW w:w="9854" w:type="dxa"/>
          </w:tcPr>
          <w:p w:rsidR="00DE0ED5" w:rsidRPr="000465B1" w:rsidRDefault="00DE0ED5" w:rsidP="00C73F22">
            <w:pPr>
              <w:spacing w:before="15" w:after="150"/>
              <w:jc w:val="both"/>
              <w:rPr>
                <w:rFonts w:ascii="Times New Roman" w:hAnsi="Times New Roman" w:cs="Times New Roman"/>
              </w:rPr>
            </w:pPr>
            <w:r w:rsidRPr="000465B1">
              <w:rPr>
                <w:rFonts w:ascii="Times New Roman" w:hAnsi="Times New Roman" w:cs="Times New Roman"/>
              </w:rPr>
              <w:t xml:space="preserve">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рокуз дня реєстрації, становить 50%  від  </w:t>
            </w:r>
            <w:proofErr w:type="gramStart"/>
            <w:r w:rsidRPr="000465B1">
              <w:rPr>
                <w:rFonts w:ascii="Times New Roman" w:hAnsi="Times New Roman" w:cs="Times New Roman"/>
              </w:rPr>
              <w:t>д</w:t>
            </w:r>
            <w:proofErr w:type="gramEnd"/>
            <w:r w:rsidRPr="000465B1">
              <w:rPr>
                <w:rFonts w:ascii="Times New Roman" w:hAnsi="Times New Roman" w:cs="Times New Roman"/>
              </w:rPr>
              <w:t>іючих ставок для конкретного виду діяльності для І та ІІ групи платників єдиного податку.</w:t>
            </w:r>
          </w:p>
        </w:tc>
      </w:tr>
      <w:tr w:rsidR="00DE0ED5" w:rsidTr="00C73F22">
        <w:tc>
          <w:tcPr>
            <w:tcW w:w="9854" w:type="dxa"/>
          </w:tcPr>
          <w:p w:rsidR="00DE0ED5" w:rsidRPr="000465B1" w:rsidRDefault="00DE0ED5" w:rsidP="00C73F22">
            <w:pPr>
              <w:spacing w:before="15" w:after="150"/>
              <w:ind w:firstLine="750"/>
              <w:jc w:val="both"/>
              <w:rPr>
                <w:rFonts w:ascii="Times New Roman" w:hAnsi="Times New Roman" w:cs="Times New Roman"/>
                <w:sz w:val="24"/>
                <w:szCs w:val="24"/>
              </w:rPr>
            </w:pPr>
            <w:r w:rsidRPr="000465B1">
              <w:rPr>
                <w:rFonts w:ascii="Times New Roman" w:hAnsi="Times New Roman" w:cs="Times New Roman"/>
                <w:sz w:val="24"/>
                <w:szCs w:val="24"/>
              </w:rPr>
              <w:t>Решта видів економічної діяльності, що не включені до таблиці, оподатковуються</w:t>
            </w:r>
            <w:r>
              <w:rPr>
                <w:rFonts w:ascii="Times New Roman" w:hAnsi="Times New Roman" w:cs="Times New Roman"/>
                <w:sz w:val="24"/>
                <w:szCs w:val="24"/>
                <w:lang w:val="uk-UA"/>
              </w:rPr>
              <w:t xml:space="preserve"> </w:t>
            </w:r>
            <w:r w:rsidRPr="000465B1">
              <w:rPr>
                <w:rFonts w:ascii="Times New Roman" w:hAnsi="Times New Roman" w:cs="Times New Roman"/>
                <w:sz w:val="24"/>
                <w:szCs w:val="24"/>
              </w:rPr>
              <w:t>за ставкою єдиного податку – 20%.</w:t>
            </w:r>
          </w:p>
        </w:tc>
      </w:tr>
    </w:tbl>
    <w:p w:rsidR="00DE0ED5" w:rsidRPr="00E75528" w:rsidRDefault="00DE0ED5" w:rsidP="00DE0ED5">
      <w:pPr>
        <w:spacing w:before="15" w:after="15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117F4F">
        <w:rPr>
          <w:rFonts w:ascii="Times New Roman" w:hAnsi="Times New Roman" w:cs="Times New Roman"/>
          <w:b/>
          <w:sz w:val="24"/>
          <w:szCs w:val="24"/>
        </w:rPr>
        <w:t xml:space="preserve">Секретар </w:t>
      </w:r>
      <w:r>
        <w:rPr>
          <w:rFonts w:ascii="Times New Roman" w:hAnsi="Times New Roman" w:cs="Times New Roman"/>
          <w:b/>
          <w:sz w:val="24"/>
          <w:szCs w:val="24"/>
          <w:lang w:val="uk-UA"/>
        </w:rPr>
        <w:t xml:space="preserve">сільської </w:t>
      </w:r>
      <w:r w:rsidRPr="00117F4F">
        <w:rPr>
          <w:rFonts w:ascii="Times New Roman" w:hAnsi="Times New Roman" w:cs="Times New Roman"/>
          <w:b/>
          <w:sz w:val="24"/>
          <w:szCs w:val="24"/>
        </w:rPr>
        <w:t xml:space="preserve">ради                             </w:t>
      </w:r>
      <w:r>
        <w:rPr>
          <w:rFonts w:ascii="Times New Roman" w:hAnsi="Times New Roman" w:cs="Times New Roman"/>
          <w:b/>
          <w:sz w:val="24"/>
          <w:szCs w:val="24"/>
        </w:rPr>
        <w:t xml:space="preserve">                        </w:t>
      </w:r>
      <w:r>
        <w:rPr>
          <w:rFonts w:ascii="Times New Roman" w:hAnsi="Times New Roman" w:cs="Times New Roman"/>
          <w:b/>
          <w:sz w:val="24"/>
          <w:szCs w:val="24"/>
          <w:lang w:val="uk-UA"/>
        </w:rPr>
        <w:t>Р.В.Олійник</w:t>
      </w:r>
    </w:p>
    <w:p w:rsidR="00DE0ED5" w:rsidRDefault="00DE0ED5" w:rsidP="00DE0ED5">
      <w:pPr>
        <w:ind w:left="6300" w:firstLine="72"/>
        <w:jc w:val="right"/>
        <w:rPr>
          <w:rFonts w:ascii="Times New Roman" w:hAnsi="Times New Roman" w:cs="Times New Roman"/>
          <w:lang w:val="uk-UA"/>
        </w:rPr>
      </w:pPr>
    </w:p>
    <w:p w:rsidR="00732104" w:rsidRDefault="00732104" w:rsidP="00DE0ED5">
      <w:pPr>
        <w:ind w:left="6300" w:firstLine="72"/>
        <w:jc w:val="right"/>
        <w:rPr>
          <w:rFonts w:ascii="Times New Roman" w:hAnsi="Times New Roman" w:cs="Times New Roman"/>
          <w:lang w:val="uk-UA"/>
        </w:rPr>
      </w:pPr>
    </w:p>
    <w:p w:rsidR="00345374" w:rsidRPr="00732104" w:rsidRDefault="00345374" w:rsidP="00DE0ED5">
      <w:pPr>
        <w:ind w:left="6300" w:firstLine="72"/>
        <w:jc w:val="right"/>
        <w:rPr>
          <w:rFonts w:ascii="Times New Roman" w:hAnsi="Times New Roman" w:cs="Times New Roman"/>
          <w:lang w:val="uk-UA"/>
        </w:rPr>
      </w:pPr>
    </w:p>
    <w:p w:rsidR="00DE0ED5" w:rsidRPr="004D301C" w:rsidRDefault="00DE0ED5" w:rsidP="00DE0ED5">
      <w:pPr>
        <w:spacing w:after="0"/>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DE0ED5" w:rsidRPr="004D301C" w:rsidRDefault="00DE0ED5" w:rsidP="00DE0ED5">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акцизний </w:t>
      </w:r>
      <w:r w:rsidRPr="004D301C">
        <w:rPr>
          <w:rFonts w:ascii="Times New Roman" w:hAnsi="Times New Roman" w:cs="Times New Roman"/>
          <w:b/>
          <w:bCs/>
          <w:color w:val="000000"/>
          <w:sz w:val="24"/>
          <w:szCs w:val="24"/>
        </w:rPr>
        <w:t>податок</w:t>
      </w:r>
    </w:p>
    <w:p w:rsidR="00DE0ED5" w:rsidRDefault="00DE0ED5" w:rsidP="00DE0ED5">
      <w:pPr>
        <w:spacing w:after="0"/>
        <w:ind w:left="6300" w:firstLine="72"/>
        <w:jc w:val="right"/>
        <w:rPr>
          <w:rFonts w:ascii="Times New Roman" w:hAnsi="Times New Roman" w:cs="Times New Roman"/>
        </w:rPr>
      </w:pPr>
    </w:p>
    <w:p w:rsidR="00DE0ED5" w:rsidRPr="004D301C" w:rsidRDefault="00DE0ED5" w:rsidP="00DE0ED5">
      <w:pPr>
        <w:spacing w:after="0"/>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DE0ED5" w:rsidRPr="00EF1490" w:rsidRDefault="00DE0ED5" w:rsidP="00DE0ED5">
      <w:pPr>
        <w:spacing w:after="0"/>
        <w:ind w:firstLine="709"/>
        <w:jc w:val="both"/>
        <w:rPr>
          <w:rFonts w:ascii="Times New Roman" w:hAnsi="Times New Roman" w:cs="Times New Roman"/>
          <w:sz w:val="24"/>
          <w:szCs w:val="24"/>
          <w:lang w:val="uk-UA"/>
        </w:rPr>
      </w:pPr>
      <w:r>
        <w:rPr>
          <w:rFonts w:ascii="Times New Roman" w:hAnsi="Times New Roman" w:cs="Times New Roman"/>
          <w:b/>
          <w:bCs/>
          <w:color w:val="000000"/>
          <w:sz w:val="24"/>
          <w:szCs w:val="24"/>
        </w:rPr>
        <w:t>Акцизний п</w:t>
      </w:r>
      <w:r w:rsidRPr="004D301C">
        <w:rPr>
          <w:rFonts w:ascii="Times New Roman" w:hAnsi="Times New Roman" w:cs="Times New Roman"/>
          <w:b/>
          <w:bCs/>
          <w:color w:val="000000"/>
          <w:sz w:val="24"/>
          <w:szCs w:val="24"/>
        </w:rPr>
        <w:t xml:space="preserve">одаток </w:t>
      </w:r>
      <w:r>
        <w:rPr>
          <w:rFonts w:ascii="Times New Roman" w:hAnsi="Times New Roman" w:cs="Times New Roman"/>
          <w:sz w:val="24"/>
          <w:szCs w:val="24"/>
        </w:rPr>
        <w:t>на територ</w:t>
      </w:r>
      <w:r>
        <w:rPr>
          <w:rFonts w:ascii="Times New Roman" w:hAnsi="Times New Roman" w:cs="Times New Roman"/>
          <w:sz w:val="24"/>
          <w:szCs w:val="24"/>
          <w:lang w:val="uk-UA"/>
        </w:rPr>
        <w:t>ії Рогізківської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w:t>
      </w:r>
      <w:r>
        <w:rPr>
          <w:rFonts w:ascii="Times New Roman" w:hAnsi="Times New Roman" w:cs="Times New Roman"/>
          <w:sz w:val="24"/>
          <w:szCs w:val="24"/>
        </w:rPr>
        <w:t>су України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Pr>
          <w:rFonts w:ascii="Times New Roman" w:hAnsi="Times New Roman" w:cs="Times New Roman"/>
          <w:sz w:val="24"/>
          <w:szCs w:val="24"/>
          <w:lang w:val="uk-UA"/>
        </w:rPr>
        <w:t>Рогізківс</w:t>
      </w:r>
      <w:r>
        <w:rPr>
          <w:rFonts w:ascii="Times New Roman" w:hAnsi="Times New Roman" w:cs="Times New Roman"/>
          <w:sz w:val="24"/>
          <w:szCs w:val="24"/>
        </w:rPr>
        <w:t>ької</w:t>
      </w:r>
      <w:r>
        <w:rPr>
          <w:rFonts w:ascii="Times New Roman" w:hAnsi="Times New Roman" w:cs="Times New Roman"/>
          <w:sz w:val="24"/>
          <w:szCs w:val="24"/>
          <w:lang w:val="uk-UA"/>
        </w:rPr>
        <w:t xml:space="preserve"> сільськ</w:t>
      </w:r>
      <w:r w:rsidRPr="004D301C">
        <w:rPr>
          <w:rFonts w:ascii="Times New Roman" w:hAnsi="Times New Roman" w:cs="Times New Roman"/>
          <w:sz w:val="24"/>
          <w:szCs w:val="24"/>
        </w:rPr>
        <w:t>ої ради про встановлення місцевих под</w:t>
      </w:r>
      <w:r>
        <w:rPr>
          <w:rFonts w:ascii="Times New Roman" w:hAnsi="Times New Roman" w:cs="Times New Roman"/>
          <w:sz w:val="24"/>
          <w:szCs w:val="24"/>
        </w:rPr>
        <w:t xml:space="preserve">атків і зборів на території </w:t>
      </w:r>
      <w:r>
        <w:rPr>
          <w:rFonts w:ascii="Times New Roman" w:hAnsi="Times New Roman" w:cs="Times New Roman"/>
          <w:sz w:val="24"/>
          <w:szCs w:val="24"/>
          <w:lang w:val="uk-UA"/>
        </w:rPr>
        <w:t>Рогізківської сільської ради на 2017 рік.</w:t>
      </w:r>
    </w:p>
    <w:p w:rsidR="00DE0ED5" w:rsidRPr="004D301C" w:rsidRDefault="00DE0ED5" w:rsidP="00DE0ED5">
      <w:pPr>
        <w:spacing w:after="0" w:line="240" w:lineRule="auto"/>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DE0ED5" w:rsidRPr="004D301C" w:rsidRDefault="00DE0ED5" w:rsidP="00DE0ED5">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4D301C">
        <w:rPr>
          <w:rFonts w:ascii="Times New Roman" w:hAnsi="Times New Roman" w:cs="Times New Roman"/>
          <w:sz w:val="24"/>
          <w:szCs w:val="24"/>
        </w:rPr>
        <w:t xml:space="preserve">Платниками </w:t>
      </w:r>
      <w:r>
        <w:rPr>
          <w:rFonts w:ascii="Times New Roman" w:hAnsi="Times New Roman" w:cs="Times New Roman"/>
          <w:sz w:val="24"/>
          <w:szCs w:val="24"/>
        </w:rPr>
        <w:t>податку</w:t>
      </w:r>
      <w:proofErr w:type="gramStart"/>
      <w:r w:rsidRPr="004D301C">
        <w:rPr>
          <w:rFonts w:ascii="Times New Roman" w:hAnsi="Times New Roman" w:cs="Times New Roman"/>
          <w:sz w:val="24"/>
          <w:szCs w:val="24"/>
        </w:rPr>
        <w:t xml:space="preserve"> є :</w:t>
      </w:r>
      <w:proofErr w:type="gramEnd"/>
    </w:p>
    <w:p w:rsidR="00DE0ED5" w:rsidRPr="00B96AD6" w:rsidRDefault="00DE0ED5" w:rsidP="00DE0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w:t>
      </w:r>
      <w:r>
        <w:rPr>
          <w:rFonts w:ascii="Times New Roman" w:hAnsi="Times New Roman" w:cs="Times New Roman"/>
          <w:sz w:val="24"/>
          <w:szCs w:val="24"/>
        </w:rPr>
        <w:t>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яка здійснює реалізацію </w:t>
      </w:r>
      <w:r w:rsidRPr="00B96AD6">
        <w:rPr>
          <w:rFonts w:ascii="Times New Roman" w:hAnsi="Times New Roman" w:cs="Times New Roman"/>
          <w:sz w:val="24"/>
          <w:szCs w:val="24"/>
        </w:rPr>
        <w:t>підакцизних товарів</w:t>
      </w:r>
    </w:p>
    <w:p w:rsidR="00DE0ED5" w:rsidRPr="004D301C" w:rsidRDefault="00DE0ED5" w:rsidP="00DE0ED5">
      <w:pPr>
        <w:spacing w:after="0" w:line="240" w:lineRule="auto"/>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DE0ED5" w:rsidRDefault="00DE0ED5" w:rsidP="00DE0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w:t>
      </w:r>
      <w:r>
        <w:rPr>
          <w:rFonts w:ascii="Times New Roman" w:hAnsi="Times New Roman" w:cs="Times New Roman"/>
          <w:sz w:val="24"/>
          <w:szCs w:val="24"/>
        </w:rPr>
        <w:t xml:space="preserve">тами оподаткування є операції з </w:t>
      </w:r>
      <w:r w:rsidRPr="00B96AD6">
        <w:rPr>
          <w:rFonts w:ascii="Times New Roman" w:hAnsi="Times New Roman" w:cs="Times New Roman"/>
          <w:sz w:val="24"/>
          <w:szCs w:val="24"/>
        </w:rPr>
        <w:t>реалі</w:t>
      </w:r>
      <w:r>
        <w:rPr>
          <w:rFonts w:ascii="Times New Roman" w:hAnsi="Times New Roman" w:cs="Times New Roman"/>
          <w:sz w:val="24"/>
          <w:szCs w:val="24"/>
        </w:rPr>
        <w:t xml:space="preserve">зації суб’єктами господарювання    </w:t>
      </w:r>
      <w:r w:rsidRPr="00B96AD6">
        <w:rPr>
          <w:rFonts w:ascii="Times New Roman" w:hAnsi="Times New Roman" w:cs="Times New Roman"/>
          <w:sz w:val="24"/>
          <w:szCs w:val="24"/>
        </w:rPr>
        <w:t>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підакцизних товарів</w:t>
      </w:r>
    </w:p>
    <w:p w:rsidR="00DE0ED5" w:rsidRDefault="00DE0ED5" w:rsidP="00DE0ED5">
      <w:pPr>
        <w:spacing w:after="0" w:line="240" w:lineRule="auto"/>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IV. База оподаткування</w:t>
      </w:r>
    </w:p>
    <w:p w:rsidR="00DE0ED5" w:rsidRDefault="00DE0ED5" w:rsidP="00DE0E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обчислення податку із застосуванням адвалорн</w:t>
      </w:r>
      <w:r>
        <w:rPr>
          <w:rFonts w:ascii="Times New Roman" w:hAnsi="Times New Roman" w:cs="Times New Roman"/>
          <w:sz w:val="24"/>
          <w:szCs w:val="24"/>
        </w:rPr>
        <w:t xml:space="preserve">их ставок базою оподаткування є </w:t>
      </w:r>
      <w:r w:rsidRPr="00B96AD6">
        <w:rPr>
          <w:rFonts w:ascii="Times New Roman" w:hAnsi="Times New Roman" w:cs="Times New Roman"/>
          <w:sz w:val="24"/>
          <w:szCs w:val="24"/>
        </w:rPr>
        <w:t xml:space="preserve">вартість (з податком на додану вартість)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ідакцизних товарів, що реалізовані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w:t>
      </w:r>
    </w:p>
    <w:p w:rsidR="00DE0ED5" w:rsidRDefault="00DE0ED5" w:rsidP="00DE0ED5">
      <w:pPr>
        <w:spacing w:after="0"/>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DE0ED5" w:rsidRPr="00EF1490" w:rsidRDefault="00DE0ED5" w:rsidP="00DE0ED5">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Для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ідакцизних товарів, реалізованих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w:t>
      </w:r>
      <w:r>
        <w:rPr>
          <w:rFonts w:ascii="Times New Roman" w:hAnsi="Times New Roman" w:cs="Times New Roman"/>
          <w:sz w:val="24"/>
          <w:szCs w:val="24"/>
        </w:rPr>
        <w:t>артість), у розмірі 5 відсотків</w:t>
      </w:r>
    </w:p>
    <w:p w:rsidR="00DE0ED5" w:rsidRPr="00552869" w:rsidRDefault="00DE0ED5" w:rsidP="00DE0ED5">
      <w:pPr>
        <w:spacing w:after="0" w:line="240" w:lineRule="auto"/>
        <w:ind w:left="709"/>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t>V</w:t>
      </w:r>
      <w:r w:rsidRPr="00552869">
        <w:rPr>
          <w:rFonts w:ascii="Times New Roman" w:hAnsi="Times New Roman" w:cs="Times New Roman"/>
          <w:b/>
          <w:sz w:val="24"/>
          <w:szCs w:val="24"/>
          <w:u w:val="single"/>
          <w:lang w:val="uk-UA"/>
        </w:rPr>
        <w:t>І</w:t>
      </w:r>
      <w:r>
        <w:rPr>
          <w:rFonts w:ascii="Times New Roman" w:hAnsi="Times New Roman" w:cs="Times New Roman"/>
          <w:b/>
          <w:sz w:val="24"/>
          <w:szCs w:val="24"/>
          <w:u w:val="single"/>
          <w:lang w:val="uk-UA"/>
        </w:rPr>
        <w:t>.</w:t>
      </w:r>
      <w:r w:rsidRPr="00552869">
        <w:rPr>
          <w:rFonts w:ascii="Times New Roman" w:hAnsi="Times New Roman" w:cs="Times New Roman"/>
          <w:b/>
          <w:sz w:val="24"/>
          <w:szCs w:val="24"/>
          <w:u w:val="single"/>
          <w:lang w:val="uk-UA"/>
        </w:rPr>
        <w:t xml:space="preserve"> Дата виникнення податкових зобов'язань</w:t>
      </w:r>
    </w:p>
    <w:p w:rsidR="00DE0ED5" w:rsidRPr="00552869" w:rsidRDefault="00DE0ED5" w:rsidP="00DE0ED5">
      <w:pPr>
        <w:spacing w:line="240" w:lineRule="auto"/>
        <w:jc w:val="both"/>
        <w:rPr>
          <w:rFonts w:ascii="Times New Roman" w:hAnsi="Times New Roman" w:cs="Times New Roman"/>
          <w:sz w:val="24"/>
          <w:szCs w:val="24"/>
          <w:lang w:val="uk-UA"/>
        </w:rPr>
      </w:pPr>
      <w:r w:rsidRPr="00552869">
        <w:rPr>
          <w:rFonts w:ascii="Times New Roman" w:hAnsi="Times New Roman" w:cs="Times New Roman"/>
          <w:sz w:val="24"/>
          <w:szCs w:val="24"/>
          <w:lang w:val="uk-UA"/>
        </w:rPr>
        <w:t xml:space="preserve">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DE0ED5" w:rsidRDefault="00DE0ED5" w:rsidP="00DE0ED5">
      <w:pPr>
        <w:spacing w:after="0" w:line="240" w:lineRule="auto"/>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Порядок і строки сплати</w:t>
      </w:r>
    </w:p>
    <w:p w:rsidR="00DE0ED5" w:rsidRPr="00B96AD6" w:rsidRDefault="00DE0ED5" w:rsidP="00DE0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Сплата податку при реалізації суб’єктом господарювання 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підакцизних товарів.</w:t>
      </w:r>
    </w:p>
    <w:p w:rsidR="00DE0ED5" w:rsidRPr="00B96AD6" w:rsidRDefault="00DE0ED5" w:rsidP="00DE0E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Суми податку перераховуються до бюджету суб’єктом господарювання 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 xml:space="preserve">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rFonts w:ascii="Times New Roman" w:hAnsi="Times New Roman" w:cs="Times New Roman"/>
          <w:sz w:val="24"/>
          <w:szCs w:val="24"/>
        </w:rPr>
        <w:t>Податковим</w:t>
      </w:r>
      <w:r w:rsidRPr="00B96AD6">
        <w:rPr>
          <w:rFonts w:ascii="Times New Roman" w:hAnsi="Times New Roman" w:cs="Times New Roman"/>
          <w:sz w:val="24"/>
          <w:szCs w:val="24"/>
        </w:rPr>
        <w:t xml:space="preserve"> Кодексом для подання податкової декларації за місячний податковий період.</w:t>
      </w:r>
    </w:p>
    <w:p w:rsidR="00DE0ED5" w:rsidRDefault="00DE0ED5" w:rsidP="00DE0ED5">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який здійснює реалізацію підакцизних товарів, сплачує податок за місцем здійснення реалізації таких товарів</w:t>
      </w:r>
      <w:r>
        <w:rPr>
          <w:rFonts w:ascii="Times New Roman" w:hAnsi="Times New Roman" w:cs="Times New Roman"/>
          <w:sz w:val="24"/>
          <w:szCs w:val="24"/>
          <w:lang w:val="uk-UA"/>
        </w:rPr>
        <w:t>.</w:t>
      </w:r>
    </w:p>
    <w:p w:rsidR="00345374" w:rsidRDefault="00345374" w:rsidP="00DE0ED5">
      <w:pPr>
        <w:jc w:val="both"/>
        <w:rPr>
          <w:rFonts w:ascii="Times New Roman" w:hAnsi="Times New Roman" w:cs="Times New Roman"/>
          <w:sz w:val="24"/>
          <w:szCs w:val="24"/>
          <w:lang w:val="uk-UA"/>
        </w:rPr>
      </w:pPr>
    </w:p>
    <w:p w:rsidR="00345374" w:rsidRPr="007917CB" w:rsidRDefault="00345374" w:rsidP="00DE0ED5">
      <w:pPr>
        <w:jc w:val="both"/>
        <w:rPr>
          <w:rFonts w:ascii="Times New Roman" w:hAnsi="Times New Roman" w:cs="Times New Roman"/>
          <w:sz w:val="24"/>
          <w:szCs w:val="24"/>
          <w:lang w:val="uk-UA"/>
        </w:rPr>
      </w:pPr>
    </w:p>
    <w:tbl>
      <w:tblPr>
        <w:tblW w:w="0" w:type="auto"/>
        <w:tblInd w:w="817" w:type="dxa"/>
        <w:tblLook w:val="0000" w:firstRow="0" w:lastRow="0" w:firstColumn="0" w:lastColumn="0" w:noHBand="0" w:noVBand="0"/>
      </w:tblPr>
      <w:tblGrid>
        <w:gridCol w:w="5412"/>
        <w:gridCol w:w="3342"/>
      </w:tblGrid>
      <w:tr w:rsidR="00DE0ED5" w:rsidRPr="004D301C" w:rsidTr="00C73F22">
        <w:trPr>
          <w:trHeight w:val="431"/>
        </w:trPr>
        <w:tc>
          <w:tcPr>
            <w:tcW w:w="5541" w:type="dxa"/>
          </w:tcPr>
          <w:p w:rsidR="00DE0ED5" w:rsidRPr="00D00DC5" w:rsidRDefault="00DE0ED5" w:rsidP="00C73F22">
            <w:pPr>
              <w:spacing w:before="15" w:after="150"/>
              <w:jc w:val="both"/>
              <w:rPr>
                <w:rFonts w:ascii="Times New Roman" w:hAnsi="Times New Roman" w:cs="Times New Roman"/>
                <w:sz w:val="24"/>
                <w:szCs w:val="24"/>
              </w:rPr>
            </w:pPr>
            <w:r w:rsidRPr="00D00DC5">
              <w:rPr>
                <w:rFonts w:ascii="Times New Roman" w:hAnsi="Times New Roman" w:cs="Times New Roman"/>
                <w:sz w:val="24"/>
                <w:szCs w:val="24"/>
              </w:rPr>
              <w:t>Секретар</w:t>
            </w:r>
            <w:r w:rsidRPr="00D00DC5">
              <w:rPr>
                <w:rFonts w:ascii="Times New Roman" w:hAnsi="Times New Roman" w:cs="Times New Roman"/>
                <w:sz w:val="24"/>
                <w:szCs w:val="24"/>
                <w:lang w:val="uk-UA"/>
              </w:rPr>
              <w:t xml:space="preserve"> сільської </w:t>
            </w:r>
            <w:r w:rsidRPr="00D00DC5">
              <w:rPr>
                <w:rFonts w:ascii="Times New Roman" w:hAnsi="Times New Roman" w:cs="Times New Roman"/>
                <w:sz w:val="24"/>
                <w:szCs w:val="24"/>
              </w:rPr>
              <w:t xml:space="preserve"> ради                                                                            </w:t>
            </w:r>
          </w:p>
        </w:tc>
        <w:tc>
          <w:tcPr>
            <w:tcW w:w="3398" w:type="dxa"/>
          </w:tcPr>
          <w:p w:rsidR="00DE0ED5" w:rsidRPr="00D00DC5" w:rsidRDefault="00DE0ED5" w:rsidP="00C73F22">
            <w:pPr>
              <w:spacing w:before="15" w:after="150"/>
              <w:jc w:val="both"/>
              <w:rPr>
                <w:rFonts w:ascii="Times New Roman" w:hAnsi="Times New Roman" w:cs="Times New Roman"/>
                <w:sz w:val="24"/>
                <w:szCs w:val="24"/>
                <w:lang w:val="uk-UA"/>
              </w:rPr>
            </w:pPr>
            <w:r w:rsidRPr="00D00DC5">
              <w:rPr>
                <w:rFonts w:ascii="Times New Roman" w:hAnsi="Times New Roman" w:cs="Times New Roman"/>
                <w:sz w:val="24"/>
                <w:szCs w:val="24"/>
                <w:lang w:val="uk-UA"/>
              </w:rPr>
              <w:t>Р.В.Олійник</w:t>
            </w:r>
          </w:p>
        </w:tc>
      </w:tr>
    </w:tbl>
    <w:p w:rsidR="00345374" w:rsidRPr="00CD39D3" w:rsidRDefault="00345374" w:rsidP="00DE0ED5">
      <w:pPr>
        <w:jc w:val="center"/>
        <w:rPr>
          <w:rFonts w:ascii="Times New Roman" w:hAnsi="Times New Roman" w:cs="Times New Roman"/>
          <w:b/>
          <w:sz w:val="24"/>
          <w:szCs w:val="24"/>
          <w:lang w:val="uk-UA"/>
        </w:rPr>
      </w:pPr>
    </w:p>
    <w:p w:rsidR="00DE0ED5" w:rsidRPr="004D301C" w:rsidRDefault="00DE0ED5" w:rsidP="00DE0ED5">
      <w:pPr>
        <w:jc w:val="center"/>
        <w:rPr>
          <w:rFonts w:ascii="Times New Roman" w:hAnsi="Times New Roman" w:cs="Times New Roman"/>
          <w:b/>
          <w:sz w:val="24"/>
          <w:szCs w:val="24"/>
        </w:rPr>
      </w:pPr>
      <w:r w:rsidRPr="004D301C">
        <w:rPr>
          <w:rFonts w:ascii="Times New Roman" w:hAnsi="Times New Roman" w:cs="Times New Roman"/>
          <w:b/>
          <w:sz w:val="24"/>
          <w:szCs w:val="24"/>
        </w:rPr>
        <w:lastRenderedPageBreak/>
        <w:t>ПОЛОЖЕННЯ</w:t>
      </w:r>
    </w:p>
    <w:p w:rsidR="00DE0ED5" w:rsidRPr="004D301C" w:rsidRDefault="00DE0ED5" w:rsidP="00DE0ED5">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DE0ED5" w:rsidRPr="004D301C" w:rsidRDefault="00DE0ED5" w:rsidP="00DE0ED5">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DE0ED5" w:rsidRPr="00EF1490" w:rsidRDefault="00DE0ED5" w:rsidP="00DE0ED5">
      <w:pPr>
        <w:ind w:firstLine="709"/>
        <w:jc w:val="both"/>
        <w:rPr>
          <w:rFonts w:ascii="Times New Roman" w:hAnsi="Times New Roman" w:cs="Times New Roman"/>
          <w:sz w:val="24"/>
          <w:szCs w:val="24"/>
          <w:lang w:val="uk-UA"/>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Pr>
          <w:rFonts w:ascii="Times New Roman" w:hAnsi="Times New Roman" w:cs="Times New Roman"/>
          <w:sz w:val="24"/>
          <w:szCs w:val="24"/>
        </w:rPr>
        <w:t xml:space="preserve">на території </w:t>
      </w:r>
      <w:r>
        <w:rPr>
          <w:rFonts w:ascii="Times New Roman" w:hAnsi="Times New Roman" w:cs="Times New Roman"/>
          <w:sz w:val="24"/>
          <w:szCs w:val="24"/>
          <w:lang w:val="uk-UA"/>
        </w:rPr>
        <w:t>Рогізківської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w:t>
      </w:r>
      <w:r>
        <w:rPr>
          <w:rFonts w:ascii="Times New Roman" w:hAnsi="Times New Roman" w:cs="Times New Roman"/>
          <w:sz w:val="24"/>
          <w:szCs w:val="24"/>
        </w:rPr>
        <w:t xml:space="preserve">су України. 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Pr>
          <w:rFonts w:ascii="Times New Roman" w:hAnsi="Times New Roman" w:cs="Times New Roman"/>
          <w:sz w:val="24"/>
          <w:szCs w:val="24"/>
          <w:lang w:val="uk-UA"/>
        </w:rPr>
        <w:t>Рогізківс</w:t>
      </w:r>
      <w:r>
        <w:rPr>
          <w:rFonts w:ascii="Times New Roman" w:hAnsi="Times New Roman" w:cs="Times New Roman"/>
          <w:sz w:val="24"/>
          <w:szCs w:val="24"/>
        </w:rPr>
        <w:t>ької с</w:t>
      </w:r>
      <w:r>
        <w:rPr>
          <w:rFonts w:ascii="Times New Roman" w:hAnsi="Times New Roman" w:cs="Times New Roman"/>
          <w:sz w:val="24"/>
          <w:szCs w:val="24"/>
          <w:lang w:val="uk-UA"/>
        </w:rPr>
        <w:t>ільськ</w:t>
      </w:r>
      <w:r w:rsidRPr="004D301C">
        <w:rPr>
          <w:rFonts w:ascii="Times New Roman" w:hAnsi="Times New Roman" w:cs="Times New Roman"/>
          <w:sz w:val="24"/>
          <w:szCs w:val="24"/>
        </w:rPr>
        <w:t>ої ради про встановлення місцевих податків і збор</w:t>
      </w:r>
      <w:r>
        <w:rPr>
          <w:rFonts w:ascii="Times New Roman" w:hAnsi="Times New Roman" w:cs="Times New Roman"/>
          <w:sz w:val="24"/>
          <w:szCs w:val="24"/>
        </w:rPr>
        <w:t>ів на територі</w:t>
      </w:r>
      <w:r>
        <w:rPr>
          <w:rFonts w:ascii="Times New Roman" w:hAnsi="Times New Roman" w:cs="Times New Roman"/>
          <w:sz w:val="24"/>
          <w:szCs w:val="24"/>
          <w:lang w:val="uk-UA"/>
        </w:rPr>
        <w:t>ї Рогізківської сільської ради на 2017 рік</w:t>
      </w:r>
    </w:p>
    <w:p w:rsidR="00DE0ED5" w:rsidRPr="004D301C" w:rsidRDefault="00DE0ED5" w:rsidP="00DE0ED5">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Платниками податку є фізичні та юридичні особи,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нерезиденти, які є власниками об'єктів житлової та/або нежитлової нерухомості.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платником податку є кожна з цих осіб за належну їй частку;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але не поділений в натурі, платником податку є одна з таких осіб-власників, визначена за їх згодою, якщо інше не встановлено судом; </w:t>
      </w:r>
    </w:p>
    <w:p w:rsidR="00DE0ED5" w:rsidRDefault="00DE0ED5" w:rsidP="00DE0ED5">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в) якщо об'єкт житлової та/або нежитлової нерухомості перебуває у спільній сумісній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DE0ED5" w:rsidRPr="004D301C" w:rsidRDefault="00DE0ED5" w:rsidP="00DE0ED5">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DE0ED5" w:rsidRPr="00B96AD6" w:rsidRDefault="00DE0ED5" w:rsidP="00DE0ED5">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його частка.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Не є об'єктом оподаткування: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roofErr w:type="gramEnd"/>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їх частки;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в) буді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 xml:space="preserve">і дитячих будинків сімейного типу;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гуртожитки;</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ґ)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B96AD6">
        <w:rPr>
          <w:rFonts w:ascii="Times New Roman" w:hAnsi="Times New Roman" w:cs="Times New Roman"/>
          <w:sz w:val="24"/>
          <w:szCs w:val="24"/>
        </w:rPr>
        <w:t>арх</w:t>
      </w:r>
      <w:proofErr w:type="gramEnd"/>
      <w:r w:rsidRPr="00B96AD6">
        <w:rPr>
          <w:rFonts w:ascii="Times New Roman" w:hAnsi="Times New Roman" w:cs="Times New Roman"/>
          <w:sz w:val="24"/>
          <w:szCs w:val="24"/>
        </w:rPr>
        <w:t>ітектурних формах та на ринках;</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6AD6">
        <w:rPr>
          <w:rFonts w:ascii="Times New Roman" w:hAnsi="Times New Roman" w:cs="Times New Roman"/>
          <w:sz w:val="24"/>
          <w:szCs w:val="24"/>
        </w:rPr>
        <w:t>є) буді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промисловості, зокрема виробничі корпуси, цехи, складські приміщення промислових підприємств;</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ж) буді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споруди сільськогосподарських товаровиробників, призначені для використання безпосередньо у сільськогосподарській діяльності;</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з) об’єкти житлової та нежитлової нерухомості, які перебувають у власності громадських організацій інвалідів та їх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ідприємств.</w:t>
      </w:r>
    </w:p>
    <w:p w:rsidR="00DE0ED5" w:rsidRPr="004D301C" w:rsidRDefault="00DE0ED5" w:rsidP="00DE0ED5">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DE0ED5" w:rsidRPr="00B96AD6" w:rsidRDefault="00DE0ED5" w:rsidP="00DE0ED5">
      <w:pPr>
        <w:spacing w:after="120"/>
        <w:ind w:firstLine="34"/>
        <w:jc w:val="both"/>
        <w:rPr>
          <w:rFonts w:ascii="Times New Roman" w:hAnsi="Times New Roman" w:cs="Times New Roman"/>
          <w:sz w:val="24"/>
          <w:szCs w:val="24"/>
        </w:rPr>
      </w:pPr>
      <w:r>
        <w:rPr>
          <w:b/>
          <w:bCs/>
          <w:sz w:val="28"/>
          <w:szCs w:val="28"/>
        </w:rPr>
        <w:t xml:space="preserve">         </w:t>
      </w: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його часток. </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ідповідних документів платника податків, зокрема документі</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на право власності.</w:t>
      </w:r>
    </w:p>
    <w:p w:rsidR="00DE0ED5" w:rsidRPr="00B96AD6" w:rsidRDefault="00DE0ED5" w:rsidP="00DE0ED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ідставі документів, що підтверджують право власності на такий об'єкт. </w:t>
      </w:r>
    </w:p>
    <w:p w:rsidR="00DE0ED5" w:rsidRPr="004D301C" w:rsidRDefault="00DE0ED5" w:rsidP="00DE0ED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DE0ED5" w:rsidRPr="00B96AD6" w:rsidRDefault="00DE0ED5" w:rsidP="00DE0ED5">
      <w:pPr>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B96AD6">
        <w:rPr>
          <w:rFonts w:ascii="Times New Roman" w:hAnsi="Times New Roman" w:cs="Times New Roman"/>
          <w:sz w:val="24"/>
          <w:szCs w:val="24"/>
        </w:rPr>
        <w:t xml:space="preserve">База оподаткування об’єкта/об’єктів 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тому</w:t>
      </w:r>
      <w:proofErr w:type="gramEnd"/>
      <w:r w:rsidRPr="00B96AD6">
        <w:rPr>
          <w:rFonts w:ascii="Times New Roman" w:hAnsi="Times New Roman" w:cs="Times New Roman"/>
          <w:sz w:val="24"/>
          <w:szCs w:val="24"/>
        </w:rPr>
        <w:t xml:space="preserve"> числі їх часток, що перебувають у власності фізичної особи платника податку, зменшується:</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w:t>
        </w:r>
        <w:proofErr w:type="gramStart"/>
        <w:r w:rsidRPr="00B96AD6">
          <w:rPr>
            <w:rFonts w:ascii="Times New Roman" w:hAnsi="Times New Roman" w:cs="Times New Roman"/>
            <w:sz w:val="24"/>
            <w:szCs w:val="24"/>
          </w:rPr>
          <w:t>в</w:t>
        </w:r>
      </w:smartTag>
      <w:proofErr w:type="gramEnd"/>
      <w:r w:rsidRPr="00B96AD6">
        <w:rPr>
          <w:rFonts w:ascii="Times New Roman" w:hAnsi="Times New Roman" w:cs="Times New Roman"/>
          <w:sz w:val="24"/>
          <w:szCs w:val="24"/>
        </w:rPr>
        <w:t>;</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w:t>
        </w:r>
        <w:proofErr w:type="gramStart"/>
        <w:r w:rsidRPr="00B96AD6">
          <w:rPr>
            <w:rFonts w:ascii="Times New Roman" w:hAnsi="Times New Roman" w:cs="Times New Roman"/>
            <w:sz w:val="24"/>
            <w:szCs w:val="24"/>
          </w:rPr>
          <w:t>в</w:t>
        </w:r>
      </w:smartTag>
      <w:proofErr w:type="gramEnd"/>
      <w:r w:rsidRPr="00B96AD6">
        <w:rPr>
          <w:rFonts w:ascii="Times New Roman" w:hAnsi="Times New Roman" w:cs="Times New Roman"/>
          <w:sz w:val="24"/>
          <w:szCs w:val="24"/>
        </w:rPr>
        <w:t>;</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для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DE0ED5" w:rsidRPr="00B96AD6" w:rsidRDefault="00DE0ED5" w:rsidP="00DE0ED5">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ік).</w:t>
      </w:r>
      <w:r>
        <w:rPr>
          <w:rFonts w:ascii="Times New Roman" w:hAnsi="Times New Roman" w:cs="Times New Roman"/>
          <w:sz w:val="24"/>
          <w:szCs w:val="24"/>
          <w:lang w:val="uk-UA"/>
        </w:rPr>
        <w:t xml:space="preserve"> Рогізківська сільська</w:t>
      </w:r>
      <w:r>
        <w:rPr>
          <w:rFonts w:ascii="Times New Roman" w:hAnsi="Times New Roman" w:cs="Times New Roman"/>
          <w:sz w:val="24"/>
          <w:szCs w:val="24"/>
        </w:rPr>
        <w:t xml:space="preserve"> рада</w:t>
      </w:r>
      <w:r w:rsidRPr="00B96AD6">
        <w:rPr>
          <w:rFonts w:ascii="Times New Roman" w:hAnsi="Times New Roman" w:cs="Times New Roman"/>
          <w:sz w:val="24"/>
          <w:szCs w:val="24"/>
        </w:rPr>
        <w:t xml:space="preserve"> мож</w:t>
      </w:r>
      <w:r>
        <w:rPr>
          <w:rFonts w:ascii="Times New Roman" w:hAnsi="Times New Roman" w:cs="Times New Roman"/>
          <w:sz w:val="24"/>
          <w:szCs w:val="24"/>
        </w:rPr>
        <w:t>е</w:t>
      </w:r>
      <w:r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lang w:val="uk-UA"/>
        </w:rPr>
        <w:t>Рогізківська сільська</w:t>
      </w:r>
      <w:r>
        <w:rPr>
          <w:rFonts w:ascii="Times New Roman" w:hAnsi="Times New Roman" w:cs="Times New Roman"/>
          <w:sz w:val="24"/>
          <w:szCs w:val="24"/>
        </w:rPr>
        <w:t xml:space="preserve"> рада</w:t>
      </w:r>
      <w:r w:rsidRPr="00B96AD6">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B96AD6">
        <w:rPr>
          <w:rFonts w:ascii="Times New Roman" w:hAnsi="Times New Roman" w:cs="Times New Roman"/>
          <w:sz w:val="24"/>
          <w:szCs w:val="24"/>
        </w:rPr>
        <w:t xml:space="preserve"> пільги з податку, що сплачується на </w:t>
      </w:r>
      <w:r>
        <w:rPr>
          <w:rFonts w:ascii="Times New Roman" w:hAnsi="Times New Roman" w:cs="Times New Roman"/>
          <w:sz w:val="24"/>
          <w:szCs w:val="24"/>
        </w:rPr>
        <w:t xml:space="preserve">підвідомчій </w:t>
      </w:r>
      <w:r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ільги з податку, що сплачується на території</w:t>
      </w:r>
      <w:r>
        <w:rPr>
          <w:rFonts w:ascii="Times New Roman" w:hAnsi="Times New Roman" w:cs="Times New Roman"/>
          <w:sz w:val="24"/>
          <w:szCs w:val="24"/>
        </w:rPr>
        <w:t xml:space="preserve"> с</w:t>
      </w:r>
      <w:r>
        <w:rPr>
          <w:rFonts w:ascii="Times New Roman" w:hAnsi="Times New Roman" w:cs="Times New Roman"/>
          <w:sz w:val="24"/>
          <w:szCs w:val="24"/>
          <w:lang w:val="uk-UA"/>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 xml:space="preserve"> неоподатковуваної площі, затвердженої рішенням органів місцевого самоврядування;</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ідприємницькій діяльності).</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lang w:val="uk-UA"/>
        </w:rPr>
        <w:t xml:space="preserve">Рогізківська сільська </w:t>
      </w:r>
      <w:r>
        <w:rPr>
          <w:rFonts w:ascii="Times New Roman" w:hAnsi="Times New Roman" w:cs="Times New Roman"/>
          <w:sz w:val="24"/>
          <w:szCs w:val="24"/>
        </w:rPr>
        <w:t xml:space="preserve"> рада</w:t>
      </w:r>
      <w:r w:rsidRPr="00B96AD6">
        <w:rPr>
          <w:rFonts w:ascii="Times New Roman" w:hAnsi="Times New Roman" w:cs="Times New Roman"/>
          <w:sz w:val="24"/>
          <w:szCs w:val="24"/>
        </w:rPr>
        <w:t xml:space="preserve"> до 1 лютого поточного року пода</w:t>
      </w:r>
      <w:r>
        <w:rPr>
          <w:rFonts w:ascii="Times New Roman" w:hAnsi="Times New Roman" w:cs="Times New Roman"/>
          <w:sz w:val="24"/>
          <w:szCs w:val="24"/>
        </w:rPr>
        <w:t>є</w:t>
      </w:r>
      <w:r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DE0ED5" w:rsidRPr="004D301C" w:rsidRDefault="00DE0ED5" w:rsidP="00DE0ED5">
      <w:pPr>
        <w:pStyle w:val="StyleZakonu"/>
        <w:spacing w:after="0" w:line="240" w:lineRule="auto"/>
        <w:ind w:firstLine="720"/>
        <w:rPr>
          <w:sz w:val="24"/>
          <w:szCs w:val="24"/>
        </w:rPr>
      </w:pPr>
    </w:p>
    <w:p w:rsidR="00DE0ED5" w:rsidRPr="00CE08ED" w:rsidRDefault="00DE0ED5" w:rsidP="00DE0ED5">
      <w:pPr>
        <w:ind w:firstLine="709"/>
        <w:jc w:val="both"/>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t>V</w:t>
      </w:r>
      <w:r w:rsidRPr="00CE08ED">
        <w:rPr>
          <w:rFonts w:ascii="Times New Roman" w:hAnsi="Times New Roman" w:cs="Times New Roman"/>
          <w:b/>
          <w:sz w:val="24"/>
          <w:szCs w:val="24"/>
          <w:u w:val="single"/>
          <w:lang w:val="uk-UA"/>
        </w:rPr>
        <w:t>І. Ставки податку.</w:t>
      </w:r>
    </w:p>
    <w:p w:rsidR="00DE0ED5" w:rsidRPr="00CE08ED" w:rsidRDefault="00DE0ED5" w:rsidP="00DE0ED5">
      <w:pPr>
        <w:ind w:firstLine="709"/>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Ставки податку для об’єктів житлової та/або нежитлової нерухомості, що перебувають у власності фізичних та юридичних осіб, вста</w:t>
      </w:r>
      <w:r>
        <w:rPr>
          <w:rFonts w:ascii="Times New Roman" w:hAnsi="Times New Roman" w:cs="Times New Roman"/>
          <w:sz w:val="24"/>
          <w:szCs w:val="24"/>
          <w:lang w:val="uk-UA"/>
        </w:rPr>
        <w:t>новлюються за рішенням Рогізківської сільськ</w:t>
      </w:r>
      <w:r w:rsidRPr="00CE08ED">
        <w:rPr>
          <w:rFonts w:ascii="Times New Roman" w:hAnsi="Times New Roman" w:cs="Times New Roman"/>
          <w:sz w:val="24"/>
          <w:szCs w:val="24"/>
          <w:lang w:val="uk-UA"/>
        </w:rPr>
        <w:t xml:space="preserve">ої ради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CE08ED">
          <w:rPr>
            <w:rFonts w:ascii="Times New Roman" w:hAnsi="Times New Roman" w:cs="Times New Roman"/>
            <w:sz w:val="24"/>
            <w:szCs w:val="24"/>
            <w:lang w:val="uk-UA"/>
          </w:rPr>
          <w:t>1 кв. метр</w:t>
        </w:r>
      </w:smartTag>
      <w:r w:rsidRPr="00CE08ED">
        <w:rPr>
          <w:rFonts w:ascii="Times New Roman" w:hAnsi="Times New Roman" w:cs="Times New Roman"/>
          <w:sz w:val="24"/>
          <w:szCs w:val="24"/>
          <w:lang w:val="uk-UA"/>
        </w:rPr>
        <w:t xml:space="preserve"> бази оподаткування</w:t>
      </w:r>
      <w:r>
        <w:rPr>
          <w:rFonts w:ascii="Times New Roman" w:hAnsi="Times New Roman" w:cs="Times New Roman"/>
          <w:sz w:val="24"/>
          <w:szCs w:val="24"/>
          <w:lang w:val="uk-UA"/>
        </w:rPr>
        <w:t>.</w:t>
      </w:r>
    </w:p>
    <w:p w:rsidR="00DE0ED5" w:rsidRPr="00CE08ED" w:rsidRDefault="00DE0ED5" w:rsidP="00DE0ED5">
      <w:pPr>
        <w:ind w:firstLine="709"/>
        <w:jc w:val="both"/>
        <w:rPr>
          <w:rFonts w:ascii="Times New Roman" w:hAnsi="Times New Roman" w:cs="Times New Roman"/>
          <w:sz w:val="24"/>
          <w:szCs w:val="24"/>
          <w:lang w:val="uk-UA"/>
        </w:rPr>
      </w:pPr>
      <w:r w:rsidRPr="004D301C">
        <w:rPr>
          <w:rFonts w:ascii="Times New Roman" w:hAnsi="Times New Roman" w:cs="Times New Roman"/>
          <w:b/>
          <w:sz w:val="24"/>
          <w:szCs w:val="24"/>
          <w:u w:val="single"/>
        </w:rPr>
        <w:t>V</w:t>
      </w:r>
      <w:r w:rsidRPr="00CE08ED">
        <w:rPr>
          <w:rFonts w:ascii="Times New Roman" w:hAnsi="Times New Roman" w:cs="Times New Roman"/>
          <w:b/>
          <w:sz w:val="24"/>
          <w:szCs w:val="24"/>
          <w:u w:val="single"/>
          <w:lang w:val="uk-UA"/>
        </w:rPr>
        <w:t>ІІ. Порядок обчислення.</w:t>
      </w:r>
    </w:p>
    <w:p w:rsidR="00DE0ED5" w:rsidRPr="00CE08ED" w:rsidRDefault="00DE0ED5" w:rsidP="00DE0ED5">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DE0ED5" w:rsidRPr="00B96AD6" w:rsidRDefault="00DE0ED5" w:rsidP="00DE0ED5">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DE0ED5" w:rsidRPr="00CE08ED" w:rsidRDefault="00DE0ED5" w:rsidP="00DE0ED5">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rPr>
          <w:rFonts w:ascii="Times New Roman" w:hAnsi="Times New Roman" w:cs="Times New Roman"/>
          <w:sz w:val="24"/>
          <w:szCs w:val="24"/>
        </w:rPr>
        <w:t>V</w:t>
      </w:r>
      <w:r w:rsidRPr="00CE08ED">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DE0ED5" w:rsidRPr="00CE08ED" w:rsidRDefault="00DE0ED5" w:rsidP="00DE0ED5">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rPr>
          <w:rFonts w:ascii="Times New Roman" w:hAnsi="Times New Roman" w:cs="Times New Roman"/>
          <w:sz w:val="24"/>
          <w:szCs w:val="24"/>
        </w:rPr>
        <w:t>V</w:t>
      </w:r>
      <w:r w:rsidRPr="00CE08ED">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DE0ED5" w:rsidRPr="00CE08ED" w:rsidRDefault="00DE0ED5" w:rsidP="00DE0ED5">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lastRenderedPageBreak/>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DE0ED5" w:rsidRPr="00CE08ED" w:rsidRDefault="00DE0ED5" w:rsidP="00DE0ED5">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E0ED5" w:rsidRPr="00CE08ED" w:rsidRDefault="00DE0ED5" w:rsidP="00DE0ED5">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Податкове/податкові повідомлення-рішення про сплату суми/сум податку, та відповідні платіж</w:t>
      </w:r>
      <w:r>
        <w:rPr>
          <w:rFonts w:ascii="Times New Roman" w:hAnsi="Times New Roman" w:cs="Times New Roman"/>
          <w:sz w:val="24"/>
          <w:szCs w:val="24"/>
          <w:lang w:val="uk-UA"/>
        </w:rPr>
        <w:t>ні реквізити, зокрема, Рогізківської сільської</w:t>
      </w:r>
      <w:r w:rsidRPr="00CE08ED">
        <w:rPr>
          <w:rFonts w:ascii="Times New Roman" w:hAnsi="Times New Roman" w:cs="Times New Roman"/>
          <w:sz w:val="24"/>
          <w:szCs w:val="24"/>
          <w:lang w:val="uk-UA"/>
        </w:rPr>
        <w:t xml:space="preserve">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DE0ED5" w:rsidRPr="00B96AD6" w:rsidRDefault="00DE0ED5" w:rsidP="00DE0ED5">
      <w:pPr>
        <w:jc w:val="both"/>
        <w:rPr>
          <w:rFonts w:ascii="Times New Roman" w:hAnsi="Times New Roman" w:cs="Times New Roman"/>
          <w:sz w:val="24"/>
          <w:szCs w:val="24"/>
        </w:rPr>
      </w:pPr>
      <w:r w:rsidRPr="00CE08ED">
        <w:rPr>
          <w:rFonts w:ascii="Times New Roman" w:hAnsi="Times New Roman" w:cs="Times New Roman"/>
          <w:sz w:val="24"/>
          <w:szCs w:val="24"/>
          <w:lang w:val="uk-UA"/>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sidRPr="00B96AD6">
        <w:rPr>
          <w:rFonts w:ascii="Times New Roman" w:hAnsi="Times New Roman" w:cs="Times New Roman"/>
          <w:sz w:val="24"/>
          <w:szCs w:val="24"/>
        </w:rPr>
        <w:t xml:space="preserve"> політику.</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мають право звернутися з письмовою заявою до контролюючого органу за </w:t>
      </w:r>
      <w:proofErr w:type="gramStart"/>
      <w:r w:rsidRPr="00B96AD6">
        <w:rPr>
          <w:rFonts w:ascii="Times New Roman" w:hAnsi="Times New Roman" w:cs="Times New Roman"/>
          <w:sz w:val="24"/>
          <w:szCs w:val="24"/>
        </w:rPr>
        <w:t>м</w:t>
      </w:r>
      <w:proofErr w:type="gramEnd"/>
      <w:r w:rsidRPr="00B96AD6">
        <w:rPr>
          <w:rFonts w:ascii="Times New Roman" w:hAnsi="Times New Roman" w:cs="Times New Roman"/>
          <w:sz w:val="24"/>
          <w:szCs w:val="24"/>
        </w:rPr>
        <w:t>ісцем проживання (реєстрації) для проведення звірки даних щодо:</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об’єктів житлової та/або нежитлової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їх часток, що перебувають у власності платника податку;</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права на користування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ільгою із сплати податку;</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ставки податку;</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нарахованої суми податку.</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ідповідних документів, зокрема документів на право власності, контролюючий орган за місцем проживання </w:t>
      </w:r>
      <w:r w:rsidRPr="00B96AD6">
        <w:rPr>
          <w:rFonts w:ascii="Times New Roman" w:hAnsi="Times New Roman" w:cs="Times New Roman"/>
          <w:sz w:val="24"/>
          <w:szCs w:val="24"/>
        </w:rPr>
        <w:lastRenderedPageBreak/>
        <w:t>(реєстрації)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sidRPr="00B96AD6">
        <w:rPr>
          <w:rFonts w:ascii="Times New Roman" w:hAnsi="Times New Roman" w:cs="Times New Roman"/>
          <w:sz w:val="24"/>
          <w:szCs w:val="24"/>
        </w:rPr>
        <w:t>стр</w:t>
      </w:r>
      <w:proofErr w:type="gramEnd"/>
      <w:r w:rsidRPr="00B96AD6">
        <w:rPr>
          <w:rFonts w:ascii="Times New Roman" w:hAnsi="Times New Roman" w:cs="Times New Roman"/>
          <w:sz w:val="24"/>
          <w:szCs w:val="24"/>
        </w:rPr>
        <w:t>ів України.</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ічної суми рівними частками поквартально.</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sidRPr="00B96AD6">
        <w:rPr>
          <w:rFonts w:ascii="Times New Roman" w:hAnsi="Times New Roman" w:cs="Times New Roman"/>
          <w:sz w:val="24"/>
          <w:szCs w:val="24"/>
        </w:rPr>
        <w:t>подається</w:t>
      </w:r>
      <w:proofErr w:type="gramEnd"/>
      <w:r w:rsidRPr="00B96AD6">
        <w:rPr>
          <w:rFonts w:ascii="Times New Roman" w:hAnsi="Times New Roman" w:cs="Times New Roman"/>
          <w:sz w:val="24"/>
          <w:szCs w:val="24"/>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sidRPr="00B96AD6">
        <w:rPr>
          <w:rFonts w:ascii="Times New Roman" w:hAnsi="Times New Roman" w:cs="Times New Roman"/>
          <w:sz w:val="24"/>
          <w:szCs w:val="24"/>
        </w:rPr>
        <w:t xml:space="preserve"> виникло право власності.</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Контролюючий орган надсилає податкове повідомлення-рішення новому власнику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ісля 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DE0ED5" w:rsidRPr="004D301C" w:rsidRDefault="00DE0ED5" w:rsidP="00DE0ED5">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DE0ED5" w:rsidRDefault="00DE0ED5" w:rsidP="00DE0ED5">
      <w:pPr>
        <w:ind w:firstLine="709"/>
        <w:jc w:val="both"/>
        <w:rPr>
          <w:rFonts w:ascii="Times New Roman" w:hAnsi="Times New Roman" w:cs="Times New Roman"/>
          <w:sz w:val="24"/>
          <w:szCs w:val="24"/>
        </w:rPr>
      </w:pPr>
      <w:r w:rsidRPr="00B96AD6">
        <w:rPr>
          <w:rFonts w:ascii="Times New Roman" w:hAnsi="Times New Roman" w:cs="Times New Roman"/>
          <w:sz w:val="24"/>
          <w:szCs w:val="24"/>
        </w:rPr>
        <w:t>Базовий податковий (звітний) період дорівнює календарному року</w:t>
      </w:r>
    </w:p>
    <w:p w:rsidR="00DE0ED5" w:rsidRPr="004D301C" w:rsidRDefault="00DE0ED5" w:rsidP="00DE0ED5">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Податок сплачується за місцем розташування об’єкта/об’єктів оподаткування і зараховується до відповідного бюджету згідно з положеннями </w:t>
      </w:r>
      <w:proofErr w:type="gramStart"/>
      <w:r w:rsidRPr="00B96AD6">
        <w:rPr>
          <w:rFonts w:ascii="Times New Roman" w:hAnsi="Times New Roman" w:cs="Times New Roman"/>
          <w:sz w:val="24"/>
          <w:szCs w:val="24"/>
        </w:rPr>
        <w:t>Бюджетного</w:t>
      </w:r>
      <w:proofErr w:type="gramEnd"/>
      <w:r w:rsidRPr="00B96AD6">
        <w:rPr>
          <w:rFonts w:ascii="Times New Roman" w:hAnsi="Times New Roman" w:cs="Times New Roman"/>
          <w:sz w:val="24"/>
          <w:szCs w:val="24"/>
        </w:rPr>
        <w:t xml:space="preserve"> кодексу України.</w:t>
      </w:r>
    </w:p>
    <w:p w:rsidR="00DE0ED5" w:rsidRDefault="00DE0ED5" w:rsidP="00DE0ED5">
      <w:pPr>
        <w:jc w:val="both"/>
        <w:rPr>
          <w:rFonts w:ascii="Times New Roman" w:hAnsi="Times New Roman" w:cs="Times New Roman"/>
          <w:sz w:val="24"/>
          <w:szCs w:val="24"/>
        </w:rPr>
      </w:pPr>
      <w:r w:rsidRPr="00B96AD6">
        <w:rPr>
          <w:rFonts w:ascii="Times New Roman" w:hAnsi="Times New Roman" w:cs="Times New Roman"/>
          <w:sz w:val="24"/>
          <w:szCs w:val="24"/>
        </w:rPr>
        <w:t>Фізичні особи можуть сплачувати податок через кас</w:t>
      </w:r>
      <w:r>
        <w:rPr>
          <w:rFonts w:ascii="Times New Roman" w:hAnsi="Times New Roman" w:cs="Times New Roman"/>
          <w:sz w:val="24"/>
          <w:szCs w:val="24"/>
        </w:rPr>
        <w:t>у</w:t>
      </w:r>
      <w:r w:rsidRPr="00B96AD6">
        <w:rPr>
          <w:rFonts w:ascii="Times New Roman" w:hAnsi="Times New Roman" w:cs="Times New Roman"/>
          <w:sz w:val="24"/>
          <w:szCs w:val="24"/>
        </w:rPr>
        <w:t xml:space="preserve"> </w:t>
      </w:r>
      <w:r>
        <w:rPr>
          <w:rFonts w:ascii="Times New Roman" w:hAnsi="Times New Roman" w:cs="Times New Roman"/>
          <w:sz w:val="24"/>
          <w:szCs w:val="24"/>
          <w:lang w:val="uk-UA"/>
        </w:rPr>
        <w:t>Рогізківської сільської</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sidRPr="00B96AD6">
        <w:rPr>
          <w:rFonts w:ascii="Times New Roman" w:hAnsi="Times New Roman" w:cs="Times New Roman"/>
          <w:sz w:val="24"/>
          <w:szCs w:val="24"/>
        </w:rPr>
        <w:t xml:space="preserve"> за квитанцією про прийняття податків.</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Податкове зобов’язання за звітний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ік з податку сплачується:</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DE0ED5" w:rsidRPr="00B96AD6" w:rsidRDefault="00DE0ED5" w:rsidP="00DE0ED5">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ічній податковій декларації</w:t>
      </w:r>
    </w:p>
    <w:p w:rsidR="00DE0ED5" w:rsidRDefault="00DE0ED5" w:rsidP="00DE0ED5">
      <w:pPr>
        <w:pStyle w:val="ab"/>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DE0ED5" w:rsidRPr="004D301C" w:rsidRDefault="00DE0ED5" w:rsidP="00DE0ED5">
      <w:pPr>
        <w:pStyle w:val="ab"/>
        <w:spacing w:before="0" w:beforeAutospacing="0" w:after="0" w:afterAutospacing="0"/>
        <w:ind w:firstLine="709"/>
        <w:jc w:val="both"/>
        <w:rPr>
          <w:b/>
          <w:u w:val="single"/>
          <w:lang w:val="uk-UA"/>
        </w:rPr>
      </w:pPr>
    </w:p>
    <w:p w:rsidR="00DE0ED5" w:rsidRPr="004D301C" w:rsidRDefault="00DE0ED5" w:rsidP="00DE0ED5">
      <w:pPr>
        <w:pStyle w:val="ab"/>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DE0ED5" w:rsidRDefault="00DE0ED5" w:rsidP="00DE0ED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DE0ED5" w:rsidRDefault="00DE0ED5" w:rsidP="00DE0ED5">
      <w:pPr>
        <w:pStyle w:val="ab"/>
        <w:spacing w:before="0" w:beforeAutospacing="0" w:after="0" w:afterAutospacing="0"/>
        <w:ind w:firstLine="709"/>
        <w:jc w:val="both"/>
        <w:rPr>
          <w:lang w:val="uk-UA"/>
        </w:rPr>
      </w:pPr>
    </w:p>
    <w:p w:rsidR="00DE0ED5" w:rsidRDefault="00DE0ED5" w:rsidP="00DE0ED5">
      <w:pPr>
        <w:pStyle w:val="ab"/>
        <w:spacing w:before="0" w:beforeAutospacing="0" w:after="0" w:afterAutospacing="0"/>
        <w:ind w:firstLine="709"/>
        <w:jc w:val="both"/>
        <w:rPr>
          <w:lang w:val="uk-UA"/>
        </w:rPr>
      </w:pPr>
    </w:p>
    <w:p w:rsidR="00DE0ED5" w:rsidRPr="004D301C" w:rsidRDefault="00DE0ED5" w:rsidP="00DE0ED5">
      <w:pPr>
        <w:pStyle w:val="ab"/>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11"/>
        <w:gridCol w:w="3343"/>
      </w:tblGrid>
      <w:tr w:rsidR="00DE0ED5" w:rsidRPr="004D301C" w:rsidTr="00C73F22">
        <w:trPr>
          <w:trHeight w:val="431"/>
        </w:trPr>
        <w:tc>
          <w:tcPr>
            <w:tcW w:w="5541" w:type="dxa"/>
          </w:tcPr>
          <w:p w:rsidR="00DE0ED5" w:rsidRPr="004D301C" w:rsidRDefault="00DE0ED5" w:rsidP="00C73F22">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lang w:val="uk-UA"/>
              </w:rPr>
              <w:t xml:space="preserve">сільської </w:t>
            </w:r>
            <w:r w:rsidRPr="004D301C">
              <w:rPr>
                <w:rFonts w:ascii="Times New Roman" w:hAnsi="Times New Roman" w:cs="Times New Roman"/>
                <w:b/>
                <w:sz w:val="24"/>
                <w:szCs w:val="24"/>
              </w:rPr>
              <w:t xml:space="preserve">ради              </w:t>
            </w:r>
            <w:r>
              <w:rPr>
                <w:rFonts w:ascii="Times New Roman" w:hAnsi="Times New Roman" w:cs="Times New Roman"/>
                <w:b/>
                <w:sz w:val="24"/>
                <w:szCs w:val="24"/>
                <w:lang w:val="uk-UA"/>
              </w:rPr>
              <w:t xml:space="preserve">           </w:t>
            </w:r>
            <w:r w:rsidRPr="004D301C">
              <w:rPr>
                <w:rFonts w:ascii="Times New Roman" w:hAnsi="Times New Roman" w:cs="Times New Roman"/>
                <w:b/>
                <w:sz w:val="24"/>
                <w:szCs w:val="24"/>
              </w:rPr>
              <w:t xml:space="preserve">                                                              </w:t>
            </w:r>
          </w:p>
        </w:tc>
        <w:tc>
          <w:tcPr>
            <w:tcW w:w="3398" w:type="dxa"/>
          </w:tcPr>
          <w:p w:rsidR="00DE0ED5" w:rsidRPr="00C30E3C" w:rsidRDefault="00DE0ED5" w:rsidP="00C73F22">
            <w:pPr>
              <w:spacing w:before="15" w:after="150"/>
              <w:jc w:val="both"/>
              <w:rPr>
                <w:rFonts w:ascii="Times New Roman" w:hAnsi="Times New Roman" w:cs="Times New Roman"/>
                <w:b/>
                <w:sz w:val="24"/>
                <w:szCs w:val="24"/>
                <w:lang w:val="uk-UA"/>
              </w:rPr>
            </w:pPr>
            <w:r>
              <w:rPr>
                <w:rFonts w:ascii="Times New Roman" w:hAnsi="Times New Roman" w:cs="Times New Roman"/>
                <w:b/>
                <w:sz w:val="24"/>
                <w:szCs w:val="24"/>
                <w:lang w:val="uk-UA"/>
              </w:rPr>
              <w:t>Р.В.Олійник</w:t>
            </w:r>
          </w:p>
        </w:tc>
      </w:tr>
    </w:tbl>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DE0ED5" w:rsidP="00DE0ED5">
      <w:pPr>
        <w:ind w:right="440"/>
        <w:rPr>
          <w:rFonts w:ascii="Times New Roman" w:hAnsi="Times New Roman" w:cs="Times New Roman"/>
          <w:sz w:val="24"/>
          <w:szCs w:val="24"/>
          <w:lang w:val="uk-UA"/>
        </w:rPr>
      </w:pPr>
    </w:p>
    <w:p w:rsidR="00DE0ED5" w:rsidRDefault="00732104" w:rsidP="00DE0ED5">
      <w:pPr>
        <w:spacing w:after="0"/>
        <w:ind w:left="6300" w:firstLine="72"/>
        <w:jc w:val="right"/>
        <w:rPr>
          <w:rFonts w:ascii="Times New Roman" w:hAnsi="Times New Roman" w:cs="Times New Roman"/>
          <w:lang w:val="uk-UA"/>
        </w:rPr>
      </w:pPr>
      <w:r>
        <w:rPr>
          <w:rFonts w:ascii="Times New Roman" w:hAnsi="Times New Roman" w:cs="Times New Roman"/>
          <w:lang w:val="uk-UA"/>
        </w:rPr>
        <w:t>\</w:t>
      </w:r>
    </w:p>
    <w:p w:rsidR="00732104" w:rsidRDefault="00732104" w:rsidP="00DE0ED5">
      <w:pPr>
        <w:spacing w:after="0"/>
        <w:ind w:left="6300" w:firstLine="72"/>
        <w:jc w:val="right"/>
        <w:rPr>
          <w:rFonts w:ascii="Times New Roman" w:hAnsi="Times New Roman" w:cs="Times New Roman"/>
          <w:lang w:val="uk-UA"/>
        </w:rPr>
      </w:pPr>
    </w:p>
    <w:p w:rsidR="00C73F22" w:rsidRDefault="00C73F22" w:rsidP="00DE0ED5">
      <w:pPr>
        <w:spacing w:after="0"/>
        <w:ind w:left="6300" w:firstLine="72"/>
        <w:jc w:val="right"/>
        <w:rPr>
          <w:rFonts w:ascii="Times New Roman" w:hAnsi="Times New Roman" w:cs="Times New Roman"/>
          <w:lang w:val="uk-UA"/>
        </w:rPr>
      </w:pPr>
    </w:p>
    <w:p w:rsidR="00C73F22" w:rsidRDefault="00C73F22" w:rsidP="00DE0ED5">
      <w:pPr>
        <w:spacing w:after="0"/>
        <w:ind w:left="6300" w:firstLine="72"/>
        <w:jc w:val="right"/>
        <w:rPr>
          <w:rFonts w:ascii="Times New Roman" w:hAnsi="Times New Roman" w:cs="Times New Roman"/>
          <w:lang w:val="uk-UA"/>
        </w:rPr>
      </w:pPr>
    </w:p>
    <w:p w:rsidR="00732104" w:rsidRDefault="00732104" w:rsidP="00DE0ED5">
      <w:pPr>
        <w:spacing w:after="0"/>
        <w:ind w:left="6300" w:firstLine="72"/>
        <w:jc w:val="right"/>
        <w:rPr>
          <w:rFonts w:ascii="Times New Roman" w:hAnsi="Times New Roman" w:cs="Times New Roman"/>
          <w:lang w:val="uk-UA"/>
        </w:rPr>
      </w:pPr>
    </w:p>
    <w:p w:rsidR="00732104" w:rsidRPr="00732104" w:rsidRDefault="00732104" w:rsidP="00DE0ED5">
      <w:pPr>
        <w:spacing w:after="0"/>
        <w:ind w:left="6300" w:firstLine="72"/>
        <w:jc w:val="right"/>
        <w:rPr>
          <w:rFonts w:ascii="Times New Roman" w:hAnsi="Times New Roman" w:cs="Times New Roman"/>
          <w:lang w:val="uk-UA"/>
        </w:rPr>
      </w:pPr>
    </w:p>
    <w:p w:rsidR="00DE0ED5" w:rsidRPr="004D301C" w:rsidRDefault="00DE0ED5" w:rsidP="00DE0ED5">
      <w:pPr>
        <w:spacing w:after="0"/>
        <w:jc w:val="center"/>
        <w:rPr>
          <w:rFonts w:ascii="Times New Roman" w:hAnsi="Times New Roman" w:cs="Times New Roman"/>
          <w:b/>
          <w:sz w:val="24"/>
          <w:szCs w:val="24"/>
        </w:rPr>
      </w:pPr>
      <w:r w:rsidRPr="004D301C">
        <w:rPr>
          <w:rFonts w:ascii="Times New Roman" w:hAnsi="Times New Roman" w:cs="Times New Roman"/>
          <w:b/>
          <w:sz w:val="24"/>
          <w:szCs w:val="24"/>
        </w:rPr>
        <w:lastRenderedPageBreak/>
        <w:t>ПОЛОЖЕННЯ</w:t>
      </w:r>
    </w:p>
    <w:p w:rsidR="00DE0ED5" w:rsidRPr="004D301C" w:rsidRDefault="00DE0ED5" w:rsidP="00DE0ED5">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DE0ED5" w:rsidRDefault="00DE0ED5" w:rsidP="00DE0ED5">
      <w:pPr>
        <w:spacing w:after="0"/>
        <w:ind w:left="6300" w:firstLine="72"/>
        <w:jc w:val="right"/>
        <w:rPr>
          <w:rFonts w:ascii="Times New Roman" w:hAnsi="Times New Roman" w:cs="Times New Roman"/>
        </w:rPr>
      </w:pPr>
    </w:p>
    <w:p w:rsidR="00094859" w:rsidRDefault="00094859" w:rsidP="00094859">
      <w:pPr>
        <w:spacing w:after="0"/>
        <w:ind w:left="6300" w:firstLine="72"/>
        <w:jc w:val="right"/>
        <w:rPr>
          <w:rFonts w:ascii="Times New Roman" w:hAnsi="Times New Roman" w:cs="Times New Roman"/>
        </w:rPr>
      </w:pPr>
    </w:p>
    <w:p w:rsidR="00094859" w:rsidRPr="004D301C" w:rsidRDefault="00094859" w:rsidP="00094859">
      <w:pPr>
        <w:spacing w:after="0"/>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094859" w:rsidRPr="00C30E3C" w:rsidRDefault="00094859" w:rsidP="00094859">
      <w:pPr>
        <w:spacing w:after="0"/>
        <w:ind w:firstLine="709"/>
        <w:jc w:val="both"/>
        <w:rPr>
          <w:rFonts w:ascii="Times New Roman" w:hAnsi="Times New Roman" w:cs="Times New Roman"/>
          <w:sz w:val="24"/>
          <w:szCs w:val="24"/>
          <w:lang w:val="uk-UA"/>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Pr>
          <w:rFonts w:ascii="Times New Roman" w:hAnsi="Times New Roman" w:cs="Times New Roman"/>
          <w:sz w:val="24"/>
          <w:szCs w:val="24"/>
        </w:rPr>
        <w:t>на територі</w:t>
      </w:r>
      <w:r>
        <w:rPr>
          <w:rFonts w:ascii="Times New Roman" w:hAnsi="Times New Roman" w:cs="Times New Roman"/>
          <w:sz w:val="24"/>
          <w:szCs w:val="24"/>
          <w:lang w:val="uk-UA"/>
        </w:rPr>
        <w:t>ї Рогізківської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w:t>
      </w:r>
      <w:r>
        <w:rPr>
          <w:rFonts w:ascii="Times New Roman" w:hAnsi="Times New Roman" w:cs="Times New Roman"/>
          <w:sz w:val="24"/>
          <w:szCs w:val="24"/>
        </w:rPr>
        <w:t>і», Податкового кодексу України</w:t>
      </w:r>
      <w:r w:rsidRPr="004D301C">
        <w:rPr>
          <w:rFonts w:ascii="Times New Roman" w:hAnsi="Times New Roman" w:cs="Times New Roman"/>
          <w:sz w:val="24"/>
          <w:szCs w:val="24"/>
        </w:rPr>
        <w:t xml:space="preserve"> т</w:t>
      </w:r>
      <w:r>
        <w:rPr>
          <w:rFonts w:ascii="Times New Roman" w:hAnsi="Times New Roman" w:cs="Times New Roman"/>
          <w:sz w:val="24"/>
          <w:szCs w:val="24"/>
        </w:rPr>
        <w:t xml:space="preserve">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w:t>
      </w:r>
      <w:r>
        <w:rPr>
          <w:rFonts w:ascii="Times New Roman" w:hAnsi="Times New Roman" w:cs="Times New Roman"/>
          <w:sz w:val="24"/>
          <w:szCs w:val="24"/>
          <w:lang w:val="uk-UA"/>
        </w:rPr>
        <w:t>я Рогізківської сільської</w:t>
      </w:r>
      <w:r w:rsidRPr="004D301C">
        <w:rPr>
          <w:rFonts w:ascii="Times New Roman" w:hAnsi="Times New Roman" w:cs="Times New Roman"/>
          <w:sz w:val="24"/>
          <w:szCs w:val="24"/>
        </w:rPr>
        <w:t xml:space="preserve"> ради про встановлення місцевих податків і збор</w:t>
      </w:r>
      <w:r>
        <w:rPr>
          <w:rFonts w:ascii="Times New Roman" w:hAnsi="Times New Roman" w:cs="Times New Roman"/>
          <w:sz w:val="24"/>
          <w:szCs w:val="24"/>
        </w:rPr>
        <w:t>ів на території</w:t>
      </w:r>
      <w:r>
        <w:rPr>
          <w:rFonts w:ascii="Times New Roman" w:hAnsi="Times New Roman" w:cs="Times New Roman"/>
          <w:sz w:val="24"/>
          <w:szCs w:val="24"/>
          <w:lang w:val="uk-UA"/>
        </w:rPr>
        <w:t xml:space="preserve"> Рогізківської сільської ради на 2017 рік</w:t>
      </w:r>
    </w:p>
    <w:p w:rsidR="00094859" w:rsidRPr="00552869" w:rsidRDefault="00094859" w:rsidP="00094859">
      <w:pPr>
        <w:spacing w:after="0" w:line="240" w:lineRule="auto"/>
        <w:ind w:firstLine="709"/>
        <w:jc w:val="both"/>
        <w:rPr>
          <w:rFonts w:ascii="Times New Roman" w:hAnsi="Times New Roman" w:cs="Times New Roman"/>
          <w:sz w:val="24"/>
          <w:szCs w:val="24"/>
          <w:lang w:val="uk-UA"/>
        </w:rPr>
      </w:pPr>
      <w:r w:rsidRPr="00552869">
        <w:rPr>
          <w:rFonts w:ascii="Times New Roman" w:hAnsi="Times New Roman" w:cs="Times New Roman"/>
          <w:b/>
          <w:sz w:val="24"/>
          <w:szCs w:val="24"/>
          <w:u w:val="single"/>
          <w:lang w:val="uk-UA"/>
        </w:rPr>
        <w:t>ІІ. Платники податку.</w:t>
      </w:r>
    </w:p>
    <w:p w:rsidR="00094859" w:rsidRDefault="00094859" w:rsidP="00094859">
      <w:pPr>
        <w:pStyle w:val="rvps21"/>
        <w:rPr>
          <w:color w:val="000000"/>
        </w:rPr>
      </w:pPr>
      <w:r>
        <w:rPr>
          <w:color w:val="000000"/>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0" w:name="n11856"/>
      <w:bookmarkEnd w:id="0"/>
      <w:r>
        <w:rPr>
          <w:color w:val="000000"/>
        </w:rPr>
        <w:t>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094859" w:rsidRPr="00552869" w:rsidRDefault="00094859" w:rsidP="00094859">
      <w:pPr>
        <w:spacing w:after="0" w:line="240" w:lineRule="auto"/>
        <w:jc w:val="both"/>
        <w:rPr>
          <w:rFonts w:ascii="Times New Roman" w:hAnsi="Times New Roman" w:cs="Times New Roman"/>
          <w:b/>
          <w:sz w:val="24"/>
          <w:szCs w:val="24"/>
          <w:u w:val="single"/>
          <w:lang w:val="uk-UA"/>
        </w:rPr>
      </w:pPr>
      <w:r w:rsidRPr="00552869">
        <w:rPr>
          <w:rFonts w:ascii="Times New Roman" w:hAnsi="Times New Roman" w:cs="Times New Roman"/>
          <w:b/>
          <w:sz w:val="24"/>
          <w:szCs w:val="24"/>
          <w:lang w:val="uk-UA"/>
        </w:rPr>
        <w:t xml:space="preserve">            </w:t>
      </w:r>
      <w:r w:rsidRPr="00552869">
        <w:rPr>
          <w:rFonts w:ascii="Times New Roman" w:hAnsi="Times New Roman" w:cs="Times New Roman"/>
          <w:b/>
          <w:sz w:val="24"/>
          <w:szCs w:val="24"/>
          <w:u w:val="single"/>
          <w:lang w:val="uk-UA"/>
        </w:rPr>
        <w:t>ІІІ. Об’єкт оподаткування.</w:t>
      </w:r>
    </w:p>
    <w:p w:rsidR="00094859" w:rsidRDefault="00094859" w:rsidP="00094859">
      <w:pPr>
        <w:pStyle w:val="rvps21"/>
        <w:rPr>
          <w:color w:val="000000"/>
        </w:rPr>
      </w:pPr>
      <w:r w:rsidRPr="00552869">
        <w:t xml:space="preserve">            Об'єктом оподаткування є легкові автомобілі, </w:t>
      </w:r>
      <w:r>
        <w:rPr>
          <w:color w:val="000000"/>
        </w:rPr>
        <w:t>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094859" w:rsidRDefault="00094859" w:rsidP="00094859">
      <w:pPr>
        <w:pStyle w:val="rvps21"/>
        <w:rPr>
          <w:color w:val="000000"/>
        </w:rPr>
      </w:pPr>
      <w:r>
        <w:rPr>
          <w:color w:val="000000"/>
        </w:rPr>
        <w:t xml:space="preserve">Така вартість визначається центральним органом виконавчої влади, що реалізує державну політику економічного розвитку, за </w:t>
      </w:r>
      <w:hyperlink r:id="rId9" w:anchor="n9" w:tgtFrame="_blank" w:history="1">
        <w:r>
          <w:rPr>
            <w:color w:val="000000"/>
          </w:rPr>
          <w:t>методикою</w:t>
        </w:r>
      </w:hyperlink>
      <w:r>
        <w:rPr>
          <w:color w:val="000000"/>
        </w:rPr>
        <w:t>,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094859" w:rsidRPr="00552869" w:rsidRDefault="00094859" w:rsidP="00094859">
      <w:pPr>
        <w:spacing w:after="0" w:line="240" w:lineRule="auto"/>
        <w:jc w:val="both"/>
        <w:rPr>
          <w:rFonts w:ascii="Times New Roman" w:hAnsi="Times New Roman" w:cs="Times New Roman"/>
          <w:b/>
          <w:sz w:val="24"/>
          <w:szCs w:val="24"/>
          <w:u w:val="single"/>
          <w:lang w:val="uk-UA"/>
        </w:rPr>
      </w:pPr>
      <w:r w:rsidRPr="00552869">
        <w:rPr>
          <w:rFonts w:ascii="Times New Roman" w:hAnsi="Times New Roman" w:cs="Times New Roman"/>
          <w:b/>
          <w:sz w:val="24"/>
          <w:szCs w:val="24"/>
          <w:lang w:val="uk-UA"/>
        </w:rPr>
        <w:t xml:space="preserve">            </w:t>
      </w:r>
      <w:r w:rsidRPr="004D301C">
        <w:rPr>
          <w:rFonts w:ascii="Times New Roman" w:hAnsi="Times New Roman" w:cs="Times New Roman"/>
          <w:b/>
          <w:sz w:val="24"/>
          <w:szCs w:val="24"/>
          <w:u w:val="single"/>
        </w:rPr>
        <w:t>IV</w:t>
      </w:r>
      <w:r w:rsidRPr="00552869">
        <w:rPr>
          <w:rFonts w:ascii="Times New Roman" w:hAnsi="Times New Roman" w:cs="Times New Roman"/>
          <w:b/>
          <w:sz w:val="24"/>
          <w:szCs w:val="24"/>
          <w:u w:val="single"/>
          <w:lang w:val="uk-UA"/>
        </w:rPr>
        <w:t>. База оподаткування</w:t>
      </w:r>
    </w:p>
    <w:p w:rsidR="00094859" w:rsidRDefault="00094859" w:rsidP="00094859">
      <w:pPr>
        <w:pStyle w:val="rvps21"/>
        <w:rPr>
          <w:color w:val="000000"/>
        </w:rPr>
      </w:pPr>
      <w:r w:rsidRPr="00552869">
        <w:t xml:space="preserve">            Базою оподаткування є легковий автомобіль, </w:t>
      </w:r>
      <w:r>
        <w:rPr>
          <w:color w:val="000000"/>
        </w:rPr>
        <w:t>з року випуску якого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094859" w:rsidRDefault="00094859" w:rsidP="00094859">
      <w:pPr>
        <w:spacing w:after="0"/>
        <w:jc w:val="both"/>
        <w:rPr>
          <w:rFonts w:ascii="Times New Roman" w:hAnsi="Times New Roman" w:cs="Times New Roman"/>
          <w:sz w:val="24"/>
          <w:szCs w:val="24"/>
        </w:rPr>
      </w:pPr>
      <w:r w:rsidRPr="00552869">
        <w:rPr>
          <w:rFonts w:ascii="Times New Roman" w:hAnsi="Times New Roman" w:cs="Times New Roman"/>
          <w:b/>
          <w:sz w:val="24"/>
          <w:szCs w:val="24"/>
          <w:lang w:val="uk-UA"/>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094859" w:rsidRPr="00CF393F" w:rsidRDefault="00094859" w:rsidP="00094859">
      <w:pPr>
        <w:pStyle w:val="rvps21"/>
        <w:rPr>
          <w:color w:val="000000"/>
        </w:rPr>
      </w:pPr>
      <w:r>
        <w:t xml:space="preserve">           </w:t>
      </w:r>
      <w:r w:rsidRPr="00194555">
        <w:t>Ставка податку встановлюється з розрахунку на календарний рік у розмірі 25 000 гривень за кожен легковий автомобіль, що є об’єктом оподаткування</w:t>
      </w:r>
      <w:r w:rsidRPr="00CF393F">
        <w:rPr>
          <w:bCs/>
          <w:sz w:val="28"/>
          <w:szCs w:val="28"/>
          <w:lang w:eastAsia="en-US"/>
        </w:rPr>
        <w:t>,</w:t>
      </w:r>
      <w:r w:rsidRPr="00CF393F">
        <w:rPr>
          <w:color w:val="000000"/>
        </w:rPr>
        <w:t xml:space="preserve"> </w:t>
      </w:r>
      <w:r>
        <w:rPr>
          <w:color w:val="000000"/>
        </w:rPr>
        <w:t>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094859" w:rsidRDefault="00094859" w:rsidP="00094859">
      <w:pPr>
        <w:spacing w:after="0"/>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194555">
        <w:rPr>
          <w:rFonts w:ascii="Times New Roman" w:hAnsi="Times New Roman" w:cs="Times New Roman"/>
          <w:b/>
          <w:sz w:val="24"/>
          <w:szCs w:val="24"/>
          <w:u w:val="single"/>
        </w:rPr>
        <w:t>VІ</w:t>
      </w:r>
      <w:r>
        <w:rPr>
          <w:rFonts w:ascii="Times New Roman" w:hAnsi="Times New Roman" w:cs="Times New Roman"/>
          <w:b/>
          <w:sz w:val="24"/>
          <w:szCs w:val="24"/>
          <w:u w:val="single"/>
          <w:lang w:val="uk-UA"/>
        </w:rPr>
        <w:t>.</w:t>
      </w:r>
      <w:r w:rsidRPr="00194555">
        <w:rPr>
          <w:rFonts w:ascii="Times New Roman" w:hAnsi="Times New Roman" w:cs="Times New Roman"/>
          <w:b/>
          <w:sz w:val="24"/>
          <w:szCs w:val="24"/>
          <w:u w:val="single"/>
        </w:rPr>
        <w:t xml:space="preserve"> Податковий період</w:t>
      </w:r>
    </w:p>
    <w:p w:rsidR="00094859" w:rsidRPr="00194555" w:rsidRDefault="00094859" w:rsidP="000948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Базовий податковий (звітний) період дорівнює календарному року.</w:t>
      </w:r>
    </w:p>
    <w:p w:rsidR="00094859" w:rsidRDefault="00094859" w:rsidP="00094859">
      <w:pPr>
        <w:spacing w:after="0" w:line="240" w:lineRule="auto"/>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094859" w:rsidRDefault="00094859" w:rsidP="00094859">
      <w:pPr>
        <w:pStyle w:val="rvps21"/>
        <w:ind w:firstLine="0"/>
        <w:rPr>
          <w:color w:val="000000"/>
        </w:rPr>
      </w:pPr>
      <w:r>
        <w:rPr>
          <w:lang w:val="ru-RU"/>
        </w:rPr>
        <w:t xml:space="preserve">  </w:t>
      </w:r>
      <w:r>
        <w:rPr>
          <w:color w:val="000000"/>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094859" w:rsidRDefault="00094859" w:rsidP="00094859">
      <w:pPr>
        <w:pStyle w:val="rvps21"/>
        <w:ind w:firstLine="0"/>
        <w:rPr>
          <w:color w:val="000000"/>
        </w:rPr>
      </w:pPr>
      <w:r>
        <w:rPr>
          <w:color w:val="000000"/>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094859" w:rsidRDefault="00094859" w:rsidP="00094859">
      <w:pPr>
        <w:pStyle w:val="rvps21"/>
        <w:ind w:firstLine="0"/>
        <w:rPr>
          <w:color w:val="000000"/>
        </w:rPr>
      </w:pPr>
      <w:r>
        <w:rPr>
          <w:color w:val="000000"/>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w:t>
      </w:r>
      <w:r>
        <w:rPr>
          <w:color w:val="000000"/>
        </w:rPr>
        <w:lastRenderedPageBreak/>
        <w:t>Контролюючий орган надсилає податкове повідомлення-рішення новому власнику після отримання інформації про перехід права власності.</w:t>
      </w:r>
    </w:p>
    <w:p w:rsidR="00094859" w:rsidRDefault="00094859" w:rsidP="00094859">
      <w:pPr>
        <w:pStyle w:val="rvps21"/>
        <w:ind w:firstLine="0"/>
        <w:rPr>
          <w:color w:val="000000"/>
        </w:rPr>
      </w:pPr>
      <w:r>
        <w:rPr>
          <w:color w:val="000000"/>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094859" w:rsidRDefault="00094859" w:rsidP="00094859">
      <w:pPr>
        <w:pStyle w:val="rvps21"/>
        <w:ind w:firstLine="0"/>
        <w:rPr>
          <w:color w:val="000000"/>
        </w:rPr>
      </w:pPr>
      <w:r>
        <w:rPr>
          <w:color w:val="000000"/>
        </w:rPr>
        <w:t xml:space="preserve">  Органи внутрішніх справ зобов’язані до 1 квітня 2015 року подати контролюючим органам за місцем реєстрації об’єкта оподаткування </w:t>
      </w:r>
      <w:hyperlink r:id="rId10" w:anchor="n14" w:tgtFrame="_blank" w:history="1">
        <w:r>
          <w:rPr>
            <w:color w:val="000000"/>
          </w:rPr>
          <w:t>відомості</w:t>
        </w:r>
      </w:hyperlink>
      <w:r>
        <w:rPr>
          <w:color w:val="000000"/>
        </w:rPr>
        <w:t>, необхідні для розрахунку податку.</w:t>
      </w:r>
    </w:p>
    <w:p w:rsidR="00094859" w:rsidRDefault="00094859" w:rsidP="00094859">
      <w:pPr>
        <w:pStyle w:val="rvps21"/>
        <w:ind w:firstLine="0"/>
        <w:rPr>
          <w:color w:val="000000"/>
        </w:rPr>
      </w:pPr>
      <w:r>
        <w:rPr>
          <w:color w:val="000000"/>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094859" w:rsidRDefault="00094859" w:rsidP="00094859">
      <w:pPr>
        <w:pStyle w:val="rvps21"/>
        <w:ind w:firstLine="0"/>
        <w:rPr>
          <w:color w:val="000000"/>
        </w:rPr>
      </w:pPr>
      <w:r>
        <w:rPr>
          <w:color w:val="000000"/>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094859" w:rsidRDefault="00094859" w:rsidP="00094859">
      <w:pPr>
        <w:pStyle w:val="rvps21"/>
        <w:ind w:firstLine="0"/>
        <w:rPr>
          <w:color w:val="000000"/>
        </w:rPr>
      </w:pPr>
      <w:r>
        <w:rPr>
          <w:color w:val="000000"/>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094859" w:rsidRDefault="00094859" w:rsidP="00094859">
      <w:pPr>
        <w:pStyle w:val="rvps21"/>
        <w:ind w:firstLine="0"/>
        <w:rPr>
          <w:color w:val="000000"/>
        </w:rPr>
      </w:pPr>
      <w:r>
        <w:rPr>
          <w:color w:val="000000"/>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94859" w:rsidRDefault="00094859" w:rsidP="00094859">
      <w:pPr>
        <w:pStyle w:val="rvps21"/>
        <w:ind w:firstLine="0"/>
        <w:rPr>
          <w:color w:val="000000"/>
        </w:rPr>
      </w:pPr>
      <w:r>
        <w:rPr>
          <w:color w:val="000000"/>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094859" w:rsidRDefault="00094859" w:rsidP="00094859">
      <w:pPr>
        <w:pStyle w:val="rvps21"/>
        <w:ind w:firstLine="0"/>
        <w:rPr>
          <w:color w:val="000000"/>
        </w:rPr>
      </w:pPr>
      <w:r>
        <w:rPr>
          <w:color w:val="000000"/>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094859" w:rsidRDefault="00094859" w:rsidP="00094859">
      <w:pPr>
        <w:pStyle w:val="rvps21"/>
        <w:ind w:firstLine="0"/>
        <w:rPr>
          <w:color w:val="000000"/>
        </w:rPr>
      </w:pPr>
      <w:r>
        <w:rPr>
          <w:color w:val="000000"/>
        </w:rPr>
        <w:t xml:space="preserve">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94859" w:rsidRDefault="00094859" w:rsidP="00094859">
      <w:pPr>
        <w:pStyle w:val="rvps21"/>
        <w:ind w:firstLine="0"/>
        <w:rPr>
          <w:color w:val="000000"/>
        </w:rPr>
      </w:pPr>
      <w:r>
        <w:rPr>
          <w:color w:val="000000"/>
        </w:rPr>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                                                                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094859" w:rsidRDefault="00094859" w:rsidP="00094859">
      <w:pPr>
        <w:pStyle w:val="rvps21"/>
        <w:ind w:firstLine="0"/>
        <w:rPr>
          <w:color w:val="000000"/>
        </w:rPr>
      </w:pPr>
      <w:r>
        <w:rPr>
          <w:color w:val="000000"/>
        </w:rPr>
        <w:t xml:space="preserve">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w:t>
      </w:r>
      <w:r>
        <w:rPr>
          <w:color w:val="000000"/>
        </w:rPr>
        <w:lastRenderedPageBreak/>
        <w:t>податку зобов’язаний надати контролюючому органу копію такої постанови (рішення) протягом 10 днів з моменту отримання.</w:t>
      </w:r>
    </w:p>
    <w:p w:rsidR="00094859" w:rsidRDefault="00094859" w:rsidP="00094859">
      <w:pPr>
        <w:pStyle w:val="rvps21"/>
        <w:ind w:firstLine="0"/>
        <w:rPr>
          <w:color w:val="000000"/>
        </w:rPr>
      </w:pPr>
      <w:r>
        <w:rPr>
          <w:color w:val="000000"/>
        </w:rPr>
        <w:t xml:space="preserve">  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094859" w:rsidRDefault="00094859" w:rsidP="00094859">
      <w:pPr>
        <w:pStyle w:val="rvps21"/>
        <w:ind w:firstLine="0"/>
        <w:rPr>
          <w:color w:val="000000"/>
        </w:rPr>
      </w:pPr>
      <w:r>
        <w:rPr>
          <w:color w:val="000000"/>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094859" w:rsidRDefault="00094859" w:rsidP="00094859">
      <w:pPr>
        <w:pStyle w:val="rvps21"/>
        <w:ind w:firstLine="0"/>
        <w:rPr>
          <w:color w:val="000000"/>
        </w:rPr>
      </w:pPr>
      <w:r>
        <w:rPr>
          <w:color w:val="000000"/>
        </w:rPr>
        <w:t xml:space="preserve">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94859" w:rsidRDefault="00094859" w:rsidP="00094859">
      <w:pPr>
        <w:pStyle w:val="rvps21"/>
        <w:rPr>
          <w:color w:val="000000"/>
        </w:rPr>
      </w:pPr>
      <w:r>
        <w:rPr>
          <w:color w:val="000000"/>
        </w:rPr>
        <w:t>а) об’єктів оподаткування, що перебувають у власності платника податку;</w:t>
      </w:r>
    </w:p>
    <w:p w:rsidR="00094859" w:rsidRDefault="00094859" w:rsidP="00094859">
      <w:pPr>
        <w:pStyle w:val="rvps21"/>
        <w:rPr>
          <w:color w:val="000000"/>
        </w:rPr>
      </w:pPr>
      <w:r>
        <w:rPr>
          <w:color w:val="000000"/>
        </w:rPr>
        <w:t>б) розміру ставки податку;</w:t>
      </w:r>
    </w:p>
    <w:p w:rsidR="00094859" w:rsidRDefault="00094859" w:rsidP="00094859">
      <w:pPr>
        <w:pStyle w:val="rvps21"/>
        <w:rPr>
          <w:color w:val="000000"/>
        </w:rPr>
      </w:pPr>
      <w:r>
        <w:rPr>
          <w:color w:val="000000"/>
        </w:rPr>
        <w:t>в) нарахованої суми податку.</w:t>
      </w:r>
    </w:p>
    <w:p w:rsidR="00094859" w:rsidRDefault="00094859" w:rsidP="00094859">
      <w:pPr>
        <w:pStyle w:val="rvps21"/>
        <w:rPr>
          <w:color w:val="000000"/>
        </w:rPr>
      </w:pPr>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94859" w:rsidRDefault="00094859" w:rsidP="00094859">
      <w:pPr>
        <w:pStyle w:val="rvps21"/>
        <w:rPr>
          <w:color w:val="000000"/>
        </w:rPr>
      </w:pPr>
      <w:r>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094859" w:rsidRPr="00194555" w:rsidRDefault="00094859" w:rsidP="00094859">
      <w:pPr>
        <w:spacing w:line="240" w:lineRule="auto"/>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Pr>
          <w:rFonts w:ascii="Times New Roman" w:hAnsi="Times New Roman" w:cs="Times New Roman"/>
          <w:b/>
          <w:sz w:val="24"/>
          <w:szCs w:val="24"/>
          <w:u w:val="single"/>
          <w:lang w:val="uk-UA"/>
        </w:rPr>
        <w:t>.</w:t>
      </w:r>
      <w:r>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сплати податку</w:t>
      </w:r>
    </w:p>
    <w:p w:rsidR="00094859" w:rsidRPr="00F84344" w:rsidRDefault="00094859" w:rsidP="00094859">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w:t>
      </w:r>
      <w:proofErr w:type="gramStart"/>
      <w:r w:rsidRPr="00194555">
        <w:rPr>
          <w:rFonts w:ascii="Times New Roman" w:hAnsi="Times New Roman" w:cs="Times New Roman"/>
          <w:sz w:val="24"/>
          <w:szCs w:val="24"/>
        </w:rPr>
        <w:t>до</w:t>
      </w:r>
      <w:proofErr w:type="gramEnd"/>
      <w:r w:rsidRPr="00194555">
        <w:rPr>
          <w:rFonts w:ascii="Times New Roman" w:hAnsi="Times New Roman" w:cs="Times New Roman"/>
          <w:sz w:val="24"/>
          <w:szCs w:val="24"/>
        </w:rPr>
        <w:t xml:space="preserve"> відповідного бюджету згідно з положеннями Бюджетного кодексу України.</w:t>
      </w:r>
    </w:p>
    <w:p w:rsidR="00094859" w:rsidRPr="00194555" w:rsidRDefault="00094859" w:rsidP="000948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b/>
          <w:sz w:val="24"/>
          <w:szCs w:val="24"/>
          <w:u w:val="single"/>
        </w:rPr>
        <w:t>ІХ</w:t>
      </w:r>
      <w:r>
        <w:rPr>
          <w:rFonts w:ascii="Times New Roman" w:hAnsi="Times New Roman" w:cs="Times New Roman"/>
          <w:b/>
          <w:sz w:val="24"/>
          <w:szCs w:val="24"/>
          <w:u w:val="single"/>
          <w:lang w:val="uk-UA"/>
        </w:rPr>
        <w:t>.</w:t>
      </w:r>
      <w:r w:rsidRPr="00194555">
        <w:rPr>
          <w:rFonts w:ascii="Times New Roman" w:hAnsi="Times New Roman" w:cs="Times New Roman"/>
          <w:b/>
          <w:sz w:val="24"/>
          <w:szCs w:val="24"/>
          <w:u w:val="single"/>
        </w:rPr>
        <w:t xml:space="preserve"> Строки сплати податку </w:t>
      </w:r>
    </w:p>
    <w:p w:rsidR="00094859" w:rsidRPr="00194555" w:rsidRDefault="00094859" w:rsidP="000948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Транспортний податок сплачується: </w:t>
      </w:r>
    </w:p>
    <w:p w:rsidR="00094859" w:rsidRPr="00194555" w:rsidRDefault="00094859" w:rsidP="000948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094859" w:rsidRDefault="00094859" w:rsidP="00094859">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194555">
        <w:rPr>
          <w:rFonts w:ascii="Times New Roman" w:hAnsi="Times New Roman" w:cs="Times New Roman"/>
          <w:sz w:val="24"/>
          <w:szCs w:val="24"/>
        </w:rPr>
        <w:t>р</w:t>
      </w:r>
      <w:proofErr w:type="gramEnd"/>
      <w:r w:rsidRPr="00194555">
        <w:rPr>
          <w:rFonts w:ascii="Times New Roman" w:hAnsi="Times New Roman" w:cs="Times New Roman"/>
          <w:sz w:val="24"/>
          <w:szCs w:val="24"/>
        </w:rPr>
        <w:t>ічній податковій декларації.</w:t>
      </w:r>
    </w:p>
    <w:p w:rsidR="00094859" w:rsidRPr="00764495" w:rsidRDefault="00094859" w:rsidP="00094859">
      <w:pPr>
        <w:spacing w:after="0"/>
        <w:jc w:val="both"/>
        <w:rPr>
          <w:rFonts w:ascii="Times New Roman" w:hAnsi="Times New Roman" w:cs="Times New Roman"/>
          <w:sz w:val="24"/>
          <w:szCs w:val="24"/>
          <w:lang w:val="uk-UA"/>
        </w:rPr>
      </w:pPr>
    </w:p>
    <w:p w:rsidR="00094859" w:rsidRPr="00E74C5A" w:rsidRDefault="00094859" w:rsidP="00094859">
      <w:pPr>
        <w:spacing w:after="0"/>
        <w:jc w:val="both"/>
        <w:rPr>
          <w:rFonts w:ascii="Times New Roman" w:hAnsi="Times New Roman" w:cs="Times New Roman"/>
          <w:sz w:val="24"/>
          <w:szCs w:val="24"/>
          <w:lang w:val="uk-UA"/>
        </w:rPr>
      </w:pPr>
    </w:p>
    <w:tbl>
      <w:tblPr>
        <w:tblW w:w="0" w:type="auto"/>
        <w:tblInd w:w="817" w:type="dxa"/>
        <w:tblLook w:val="0000" w:firstRow="0" w:lastRow="0" w:firstColumn="0" w:lastColumn="0" w:noHBand="0" w:noVBand="0"/>
      </w:tblPr>
      <w:tblGrid>
        <w:gridCol w:w="5411"/>
        <w:gridCol w:w="3343"/>
      </w:tblGrid>
      <w:tr w:rsidR="00094859" w:rsidRPr="004D301C" w:rsidTr="00C73F22">
        <w:trPr>
          <w:trHeight w:val="431"/>
        </w:trPr>
        <w:tc>
          <w:tcPr>
            <w:tcW w:w="5541" w:type="dxa"/>
          </w:tcPr>
          <w:p w:rsidR="00094859" w:rsidRPr="004D301C" w:rsidRDefault="00094859" w:rsidP="00C73F22">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lang w:val="uk-UA"/>
              </w:rPr>
              <w:t xml:space="preserve">сільської </w:t>
            </w:r>
            <w:r w:rsidRPr="004D301C">
              <w:rPr>
                <w:rFonts w:ascii="Times New Roman" w:hAnsi="Times New Roman" w:cs="Times New Roman"/>
                <w:b/>
                <w:sz w:val="24"/>
                <w:szCs w:val="24"/>
              </w:rPr>
              <w:t xml:space="preserve">ради                                                                            </w:t>
            </w:r>
          </w:p>
        </w:tc>
        <w:tc>
          <w:tcPr>
            <w:tcW w:w="3398" w:type="dxa"/>
          </w:tcPr>
          <w:p w:rsidR="00094859" w:rsidRPr="00A342B7" w:rsidRDefault="00094859" w:rsidP="00C73F22">
            <w:pPr>
              <w:spacing w:before="15" w:after="150"/>
              <w:jc w:val="both"/>
              <w:rPr>
                <w:rFonts w:ascii="Times New Roman" w:hAnsi="Times New Roman" w:cs="Times New Roman"/>
                <w:b/>
                <w:sz w:val="24"/>
                <w:szCs w:val="24"/>
                <w:lang w:val="uk-UA"/>
              </w:rPr>
            </w:pPr>
            <w:r>
              <w:rPr>
                <w:rFonts w:ascii="Times New Roman" w:hAnsi="Times New Roman" w:cs="Times New Roman"/>
                <w:b/>
                <w:sz w:val="24"/>
                <w:szCs w:val="24"/>
                <w:lang w:val="uk-UA"/>
              </w:rPr>
              <w:t>Р.В.Олійник</w:t>
            </w:r>
          </w:p>
        </w:tc>
      </w:tr>
    </w:tbl>
    <w:p w:rsidR="00094859" w:rsidRDefault="00094859" w:rsidP="00094859">
      <w:pPr>
        <w:ind w:right="440"/>
        <w:rPr>
          <w:rFonts w:ascii="Times New Roman" w:hAnsi="Times New Roman" w:cs="Times New Roman"/>
          <w:lang w:val="uk-UA"/>
        </w:rPr>
      </w:pPr>
    </w:p>
    <w:p w:rsidR="00074A84" w:rsidRDefault="00074A84" w:rsidP="00094859">
      <w:pPr>
        <w:ind w:right="440"/>
        <w:rPr>
          <w:rFonts w:ascii="Times New Roman" w:hAnsi="Times New Roman" w:cs="Times New Roman"/>
          <w:lang w:val="uk-UA"/>
        </w:rPr>
      </w:pPr>
    </w:p>
    <w:p w:rsidR="00074A84" w:rsidRDefault="00074A84" w:rsidP="00094859">
      <w:pPr>
        <w:ind w:right="440"/>
        <w:rPr>
          <w:rFonts w:ascii="Times New Roman" w:hAnsi="Times New Roman" w:cs="Times New Roman"/>
          <w:lang w:val="uk-UA"/>
        </w:rPr>
      </w:pPr>
    </w:p>
    <w:p w:rsidR="00E45A0E" w:rsidRDefault="00E45A0E" w:rsidP="00094859">
      <w:pPr>
        <w:ind w:right="440"/>
        <w:rPr>
          <w:rFonts w:ascii="Times New Roman" w:hAnsi="Times New Roman" w:cs="Times New Roman"/>
          <w:lang w:val="uk-UA"/>
        </w:rPr>
      </w:pPr>
    </w:p>
    <w:p w:rsidR="00DE0ED5" w:rsidRPr="00301412" w:rsidRDefault="00DE0ED5" w:rsidP="00DE0ED5">
      <w:pPr>
        <w:spacing w:after="0"/>
        <w:jc w:val="center"/>
        <w:rPr>
          <w:rFonts w:ascii="Times New Roman" w:hAnsi="Times New Roman" w:cs="Times New Roman"/>
          <w:b/>
          <w:sz w:val="24"/>
          <w:szCs w:val="24"/>
          <w:lang w:val="uk-UA"/>
        </w:rPr>
      </w:pPr>
    </w:p>
    <w:p w:rsidR="00DE0ED5" w:rsidRPr="00301412" w:rsidRDefault="00DE0ED5" w:rsidP="00DE0ED5">
      <w:pPr>
        <w:spacing w:after="0"/>
        <w:jc w:val="center"/>
        <w:rPr>
          <w:rFonts w:ascii="Times New Roman" w:hAnsi="Times New Roman" w:cs="Times New Roman"/>
          <w:b/>
          <w:sz w:val="24"/>
          <w:szCs w:val="24"/>
          <w:lang w:val="uk-UA"/>
        </w:rPr>
      </w:pPr>
      <w:r w:rsidRPr="00301412">
        <w:rPr>
          <w:rFonts w:ascii="Times New Roman" w:hAnsi="Times New Roman" w:cs="Times New Roman"/>
          <w:b/>
          <w:sz w:val="24"/>
          <w:szCs w:val="24"/>
          <w:lang w:val="uk-UA"/>
        </w:rPr>
        <w:t>ПОЛОЖЕННЯ</w:t>
      </w:r>
    </w:p>
    <w:p w:rsidR="00DE0ED5" w:rsidRPr="00301412" w:rsidRDefault="00DE0ED5" w:rsidP="00DE0ED5">
      <w:pPr>
        <w:ind w:firstLine="709"/>
        <w:rPr>
          <w:rFonts w:ascii="Times New Roman" w:hAnsi="Times New Roman" w:cs="Times New Roman"/>
          <w:b/>
          <w:sz w:val="24"/>
          <w:szCs w:val="24"/>
          <w:u w:val="single"/>
          <w:lang w:val="uk-UA"/>
        </w:rPr>
      </w:pPr>
      <w:r w:rsidRPr="00301412">
        <w:rPr>
          <w:rFonts w:ascii="Times New Roman" w:hAnsi="Times New Roman" w:cs="Times New Roman"/>
          <w:b/>
          <w:bCs/>
          <w:color w:val="000000"/>
          <w:sz w:val="24"/>
          <w:szCs w:val="24"/>
          <w:lang w:val="uk-UA"/>
        </w:rPr>
        <w:t xml:space="preserve">                                           про земельний податок </w:t>
      </w:r>
    </w:p>
    <w:p w:rsidR="00DE0ED5" w:rsidRPr="00301412" w:rsidRDefault="00DE0ED5" w:rsidP="00DE0ED5">
      <w:pPr>
        <w:spacing w:after="0"/>
        <w:ind w:firstLine="709"/>
        <w:jc w:val="both"/>
        <w:rPr>
          <w:rFonts w:ascii="Times New Roman" w:hAnsi="Times New Roman" w:cs="Times New Roman"/>
          <w:sz w:val="24"/>
          <w:szCs w:val="24"/>
          <w:lang w:val="uk-UA"/>
        </w:rPr>
      </w:pPr>
      <w:r w:rsidRPr="00301412">
        <w:rPr>
          <w:rFonts w:ascii="Times New Roman" w:hAnsi="Times New Roman" w:cs="Times New Roman"/>
          <w:b/>
          <w:sz w:val="24"/>
          <w:szCs w:val="24"/>
          <w:u w:val="single"/>
          <w:lang w:val="uk-UA"/>
        </w:rPr>
        <w:t>І. Загальні положення.</w:t>
      </w:r>
    </w:p>
    <w:p w:rsidR="00DE0ED5" w:rsidRPr="000F4AB6" w:rsidRDefault="00DE0ED5" w:rsidP="00DE0ED5">
      <w:pPr>
        <w:spacing w:after="0"/>
        <w:ind w:firstLine="709"/>
        <w:jc w:val="both"/>
        <w:rPr>
          <w:rFonts w:ascii="Times New Roman" w:hAnsi="Times New Roman" w:cs="Times New Roman"/>
          <w:sz w:val="24"/>
          <w:szCs w:val="24"/>
          <w:lang w:val="uk-UA"/>
        </w:rPr>
      </w:pPr>
      <w:r w:rsidRPr="00B170A8">
        <w:rPr>
          <w:rFonts w:ascii="Times New Roman" w:hAnsi="Times New Roman" w:cs="Times New Roman"/>
          <w:b/>
          <w:bCs/>
          <w:color w:val="000000"/>
          <w:sz w:val="24"/>
          <w:szCs w:val="24"/>
          <w:lang w:val="uk-UA"/>
        </w:rPr>
        <w:t xml:space="preserve">Земельний податок </w:t>
      </w:r>
      <w:r w:rsidRPr="00B170A8">
        <w:rPr>
          <w:rFonts w:ascii="Times New Roman" w:hAnsi="Times New Roman" w:cs="Times New Roman"/>
          <w:sz w:val="24"/>
          <w:szCs w:val="24"/>
          <w:lang w:val="uk-UA"/>
        </w:rPr>
        <w:t xml:space="preserve">на території </w:t>
      </w:r>
      <w:r>
        <w:rPr>
          <w:rFonts w:ascii="Times New Roman" w:hAnsi="Times New Roman" w:cs="Times New Roman"/>
          <w:sz w:val="24"/>
          <w:szCs w:val="24"/>
          <w:lang w:val="uk-UA"/>
        </w:rPr>
        <w:t>Рогізківської сільської ради</w:t>
      </w:r>
      <w:r w:rsidRPr="00B170A8">
        <w:rPr>
          <w:rFonts w:ascii="Times New Roman" w:hAnsi="Times New Roman" w:cs="Times New Roman"/>
          <w:sz w:val="24"/>
          <w:szCs w:val="24"/>
          <w:lang w:val="uk-UA"/>
        </w:rPr>
        <w:t xml:space="preserve"> справляється  відповідно до Закону України «Про місцеве самоврядування в Україні», Податкового кодексу України</w:t>
      </w:r>
      <w:r>
        <w:rPr>
          <w:rFonts w:ascii="Times New Roman" w:hAnsi="Times New Roman" w:cs="Times New Roman"/>
          <w:sz w:val="24"/>
          <w:szCs w:val="24"/>
          <w:lang w:val="uk-UA"/>
        </w:rPr>
        <w:t xml:space="preserve"> </w:t>
      </w:r>
      <w:r w:rsidRPr="00B170A8">
        <w:rPr>
          <w:rFonts w:ascii="Times New Roman" w:hAnsi="Times New Roman" w:cs="Times New Roman"/>
          <w:sz w:val="24"/>
          <w:szCs w:val="24"/>
          <w:lang w:val="uk-UA"/>
        </w:rPr>
        <w:t xml:space="preserve">та рішення </w:t>
      </w:r>
      <w:r>
        <w:rPr>
          <w:rFonts w:ascii="Times New Roman" w:hAnsi="Times New Roman" w:cs="Times New Roman"/>
          <w:sz w:val="24"/>
          <w:szCs w:val="24"/>
          <w:lang w:val="uk-UA"/>
        </w:rPr>
        <w:t xml:space="preserve"> Рогізківської сільської</w:t>
      </w:r>
      <w:r w:rsidRPr="00B170A8">
        <w:rPr>
          <w:rFonts w:ascii="Times New Roman" w:hAnsi="Times New Roman" w:cs="Times New Roman"/>
          <w:sz w:val="24"/>
          <w:szCs w:val="24"/>
          <w:lang w:val="uk-UA"/>
        </w:rPr>
        <w:t xml:space="preserve"> ради про встановлення місцевих податків і зборів на території </w:t>
      </w:r>
      <w:r>
        <w:rPr>
          <w:rFonts w:ascii="Times New Roman" w:hAnsi="Times New Roman" w:cs="Times New Roman"/>
          <w:sz w:val="24"/>
          <w:szCs w:val="24"/>
          <w:lang w:val="uk-UA"/>
        </w:rPr>
        <w:t>Рогізківської сільської ради на 2017 рік.</w:t>
      </w:r>
    </w:p>
    <w:p w:rsidR="00DE0ED5" w:rsidRPr="004D301C" w:rsidRDefault="00DE0ED5" w:rsidP="00DE0ED5">
      <w:pPr>
        <w:spacing w:after="0" w:line="240" w:lineRule="auto"/>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DE0ED5" w:rsidRPr="003E1A3E" w:rsidRDefault="00DE0ED5" w:rsidP="00DE0ED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власники земельних ділянок, земельних часток (паїв); </w:t>
      </w:r>
    </w:p>
    <w:p w:rsidR="00DE0ED5" w:rsidRPr="003E1A3E" w:rsidRDefault="00DE0ED5" w:rsidP="00DE0ED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землекористувачі. </w:t>
      </w:r>
    </w:p>
    <w:p w:rsidR="00DE0ED5" w:rsidRDefault="00DE0ED5" w:rsidP="00DE0ED5">
      <w:pPr>
        <w:spacing w:line="240" w:lineRule="auto"/>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w:t>
      </w:r>
      <w:proofErr w:type="gramStart"/>
      <w:r w:rsidRPr="003E1A3E">
        <w:rPr>
          <w:rFonts w:ascii="Times New Roman" w:hAnsi="Times New Roman" w:cs="Times New Roman"/>
          <w:sz w:val="24"/>
          <w:szCs w:val="24"/>
        </w:rPr>
        <w:t>обл</w:t>
      </w:r>
      <w:proofErr w:type="gramEnd"/>
      <w:r w:rsidRPr="003E1A3E">
        <w:rPr>
          <w:rFonts w:ascii="Times New Roman" w:hAnsi="Times New Roman" w:cs="Times New Roman"/>
          <w:sz w:val="24"/>
          <w:szCs w:val="24"/>
        </w:rPr>
        <w:t xml:space="preserve">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DE0ED5" w:rsidRPr="004D301C" w:rsidRDefault="00DE0ED5" w:rsidP="00DE0ED5">
      <w:pPr>
        <w:spacing w:after="0"/>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DE0ED5" w:rsidRPr="00B96AD6" w:rsidRDefault="00DE0ED5" w:rsidP="00DE0ED5">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Об'єктом оподаткування</w:t>
      </w:r>
      <w:proofErr w:type="gramStart"/>
      <w:r w:rsidRPr="00B96AD6">
        <w:rPr>
          <w:rFonts w:ascii="Times New Roman" w:hAnsi="Times New Roman" w:cs="Times New Roman"/>
          <w:sz w:val="24"/>
          <w:szCs w:val="24"/>
        </w:rPr>
        <w:t xml:space="preserve"> є</w:t>
      </w:r>
      <w:r>
        <w:rPr>
          <w:rFonts w:ascii="Times New Roman" w:hAnsi="Times New Roman" w:cs="Times New Roman"/>
          <w:sz w:val="24"/>
          <w:szCs w:val="24"/>
        </w:rPr>
        <w:t>:</w:t>
      </w:r>
      <w:proofErr w:type="gramEnd"/>
      <w:r w:rsidRPr="00B96AD6">
        <w:rPr>
          <w:rFonts w:ascii="Times New Roman" w:hAnsi="Times New Roman" w:cs="Times New Roman"/>
          <w:sz w:val="24"/>
          <w:szCs w:val="24"/>
        </w:rPr>
        <w:t xml:space="preserve"> </w:t>
      </w:r>
    </w:p>
    <w:p w:rsidR="00DE0ED5" w:rsidRDefault="00DE0ED5" w:rsidP="00DE0ED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DE0ED5" w:rsidRPr="00B96AD6" w:rsidRDefault="00DE0ED5" w:rsidP="00DE0ED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земельні частки (паї), які перебувають у власності.</w:t>
      </w:r>
    </w:p>
    <w:p w:rsidR="00DE0ED5" w:rsidRPr="004D301C" w:rsidRDefault="00DE0ED5" w:rsidP="00DE0ED5">
      <w:pPr>
        <w:spacing w:after="0" w:line="240" w:lineRule="auto"/>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DE0ED5" w:rsidRPr="003E1A3E" w:rsidRDefault="00DE0ED5" w:rsidP="00DE0ED5">
      <w:pPr>
        <w:spacing w:line="240" w:lineRule="auto"/>
        <w:rPr>
          <w:rFonts w:ascii="Times New Roman" w:hAnsi="Times New Roman" w:cs="Times New Roman"/>
          <w:sz w:val="24"/>
          <w:szCs w:val="24"/>
        </w:rPr>
      </w:pPr>
      <w:r w:rsidRPr="003E1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Базою оподаткування</w:t>
      </w:r>
      <w:proofErr w:type="gramStart"/>
      <w:r w:rsidRPr="003E1A3E">
        <w:rPr>
          <w:rFonts w:ascii="Times New Roman" w:hAnsi="Times New Roman" w:cs="Times New Roman"/>
          <w:sz w:val="24"/>
          <w:szCs w:val="24"/>
        </w:rPr>
        <w:t xml:space="preserve"> є:</w:t>
      </w:r>
      <w:proofErr w:type="gramEnd"/>
      <w:r w:rsidRPr="003E1A3E">
        <w:rPr>
          <w:rFonts w:ascii="Times New Roman" w:hAnsi="Times New Roman" w:cs="Times New Roman"/>
          <w:sz w:val="24"/>
          <w:szCs w:val="24"/>
        </w:rPr>
        <w:t xml:space="preserve"> </w:t>
      </w:r>
    </w:p>
    <w:p w:rsidR="00DE0ED5" w:rsidRPr="003E1A3E" w:rsidRDefault="00DE0ED5" w:rsidP="00DE0ED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E1A3E">
        <w:rPr>
          <w:rFonts w:ascii="Times New Roman" w:hAnsi="Times New Roman" w:cs="Times New Roman"/>
          <w:sz w:val="24"/>
          <w:szCs w:val="24"/>
        </w:rPr>
        <w:t>нормативна</w:t>
      </w:r>
      <w:proofErr w:type="gramEnd"/>
      <w:r w:rsidRPr="003E1A3E">
        <w:rPr>
          <w:rFonts w:ascii="Times New Roman" w:hAnsi="Times New Roman" w:cs="Times New Roman"/>
          <w:sz w:val="24"/>
          <w:szCs w:val="24"/>
        </w:rPr>
        <w:t xml:space="preserve"> грошова оцінка земельних ділянок з урахуванням коефіцієнта індексації,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визначеного відповідно до порядку, встановленого цим розділом; </w:t>
      </w:r>
    </w:p>
    <w:p w:rsidR="00DE0ED5" w:rsidRPr="00B96AD6" w:rsidRDefault="00DE0ED5" w:rsidP="00DE0ED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DE0ED5" w:rsidRPr="004D301C" w:rsidRDefault="00DE0ED5" w:rsidP="00DE0ED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DE0ED5" w:rsidRPr="00FF507A" w:rsidRDefault="00DE0ED5" w:rsidP="00DE0ED5">
      <w:pPr>
        <w:shd w:val="clear" w:color="auto" w:fill="FFFFFF"/>
        <w:spacing w:line="240" w:lineRule="auto"/>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DE0ED5" w:rsidRPr="00FF507A" w:rsidRDefault="00DE0ED5" w:rsidP="00DE0ED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інваліди першої і другої групи;</w:t>
      </w:r>
    </w:p>
    <w:p w:rsidR="00DE0ED5" w:rsidRPr="00FF507A" w:rsidRDefault="00DE0ED5" w:rsidP="00DE0ED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які виховують трьох і більше дітей віком до 18 рокі</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w:t>
      </w:r>
    </w:p>
    <w:p w:rsidR="00DE0ED5" w:rsidRPr="00FF507A" w:rsidRDefault="00DE0ED5" w:rsidP="00DE0ED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пенсіонери (</w:t>
      </w:r>
      <w:proofErr w:type="gramStart"/>
      <w:r w:rsidRPr="00FF507A">
        <w:rPr>
          <w:rFonts w:ascii="Times New Roman" w:hAnsi="Times New Roman" w:cs="Times New Roman"/>
          <w:sz w:val="24"/>
          <w:szCs w:val="24"/>
        </w:rPr>
        <w:t>за</w:t>
      </w:r>
      <w:proofErr w:type="gramEnd"/>
      <w:r w:rsidRPr="00FF507A">
        <w:rPr>
          <w:rFonts w:ascii="Times New Roman" w:hAnsi="Times New Roman" w:cs="Times New Roman"/>
          <w:sz w:val="24"/>
          <w:szCs w:val="24"/>
        </w:rPr>
        <w:t xml:space="preserve"> віком);</w:t>
      </w:r>
    </w:p>
    <w:p w:rsidR="00DE0ED5" w:rsidRPr="00FF507A" w:rsidRDefault="00DE0ED5" w:rsidP="00DE0ED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ветерани війни та особи, на яких поширюється дія </w:t>
      </w:r>
      <w:hyperlink r:id="rId11" w:tgtFrame="_top" w:history="1">
        <w:r w:rsidRPr="00FF507A">
          <w:rPr>
            <w:rFonts w:ascii="Times New Roman" w:hAnsi="Times New Roman" w:cs="Times New Roman"/>
            <w:sz w:val="24"/>
            <w:szCs w:val="24"/>
          </w:rPr>
          <w:t xml:space="preserve">Закону України "Про статус ветеранів </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ійни, гарантії їх соціального захисту"</w:t>
        </w:r>
      </w:hyperlink>
      <w:r w:rsidRPr="00FF507A">
        <w:rPr>
          <w:rFonts w:ascii="Times New Roman" w:hAnsi="Times New Roman" w:cs="Times New Roman"/>
          <w:sz w:val="24"/>
          <w:szCs w:val="24"/>
        </w:rPr>
        <w:t>;</w:t>
      </w:r>
    </w:p>
    <w:p w:rsidR="00DE0ED5" w:rsidRPr="00FF507A" w:rsidRDefault="00DE0ED5" w:rsidP="00DE0ED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визнані законом </w:t>
      </w:r>
      <w:hyperlink r:id="rId12"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DE0ED5" w:rsidRPr="00FF507A" w:rsidRDefault="00DE0ED5" w:rsidP="00DE0ED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Звільнення від сплати податку за </w:t>
      </w:r>
      <w:hyperlink r:id="rId13"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передбачене </w:t>
      </w:r>
      <w:proofErr w:type="gramStart"/>
      <w:r w:rsidRPr="00FF507A">
        <w:rPr>
          <w:rFonts w:ascii="Times New Roman" w:hAnsi="Times New Roman" w:cs="Times New Roman"/>
          <w:sz w:val="24"/>
          <w:szCs w:val="24"/>
        </w:rPr>
        <w:t>для</w:t>
      </w:r>
      <w:proofErr w:type="gramEnd"/>
      <w:r w:rsidRPr="00FF507A">
        <w:rPr>
          <w:rFonts w:ascii="Times New Roman" w:hAnsi="Times New Roman" w:cs="Times New Roman"/>
          <w:sz w:val="24"/>
          <w:szCs w:val="24"/>
        </w:rPr>
        <w:t xml:space="preserve"> відпові</w:t>
      </w:r>
      <w:proofErr w:type="gramStart"/>
      <w:r w:rsidRPr="00FF507A">
        <w:rPr>
          <w:rFonts w:ascii="Times New Roman" w:hAnsi="Times New Roman" w:cs="Times New Roman"/>
          <w:sz w:val="24"/>
          <w:szCs w:val="24"/>
        </w:rPr>
        <w:t>дно</w:t>
      </w:r>
      <w:proofErr w:type="gramEnd"/>
      <w:r w:rsidRPr="00FF507A">
        <w:rPr>
          <w:rFonts w:ascii="Times New Roman" w:hAnsi="Times New Roman" w:cs="Times New Roman"/>
          <w:sz w:val="24"/>
          <w:szCs w:val="24"/>
        </w:rPr>
        <w:t>ї категорії фізичних осіб</w:t>
      </w:r>
      <w:hyperlink r:id="rId14" w:anchor="6560" w:history="1">
        <w:r w:rsidRPr="00D0041D">
          <w:rPr>
            <w:rStyle w:val="a9"/>
            <w:rFonts w:cs="Arial"/>
            <w:color w:val="595959" w:themeColor="text1" w:themeTint="A6"/>
          </w:rPr>
          <w:t>http://search.ligazakon.ua/l_doc2.nsf/link1/T102755.html - 6560</w:t>
        </w:r>
      </w:hyperlink>
      <w:r w:rsidRPr="00D0041D">
        <w:rPr>
          <w:rFonts w:ascii="Times New Roman" w:hAnsi="Times New Roman" w:cs="Times New Roman"/>
          <w:color w:val="595959" w:themeColor="text1" w:themeTint="A6"/>
          <w:sz w:val="24"/>
          <w:szCs w:val="24"/>
        </w:rPr>
        <w:t>,</w:t>
      </w:r>
      <w:r w:rsidRPr="00FF507A">
        <w:rPr>
          <w:rFonts w:ascii="Times New Roman" w:hAnsi="Times New Roman" w:cs="Times New Roman"/>
          <w:sz w:val="24"/>
          <w:szCs w:val="24"/>
        </w:rPr>
        <w:t xml:space="preserve"> поширюється на одну земельну ділянку за кожним видом використання у межах граничних норм:</w:t>
      </w:r>
    </w:p>
    <w:p w:rsidR="00DE0ED5" w:rsidRPr="00FF507A" w:rsidRDefault="00DE0ED5" w:rsidP="00DE0ED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ведення </w:t>
      </w:r>
      <w:hyperlink r:id="rId15"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w:t>
      </w:r>
      <w:proofErr w:type="gramStart"/>
      <w:r w:rsidRPr="00FF507A">
        <w:rPr>
          <w:rFonts w:ascii="Times New Roman" w:hAnsi="Times New Roman" w:cs="Times New Roman"/>
          <w:sz w:val="24"/>
          <w:szCs w:val="24"/>
        </w:rPr>
        <w:t>р</w:t>
      </w:r>
      <w:proofErr w:type="gramEnd"/>
      <w:r w:rsidRPr="00FF507A">
        <w:rPr>
          <w:rFonts w:ascii="Times New Roman" w:hAnsi="Times New Roman" w:cs="Times New Roman"/>
          <w:sz w:val="24"/>
          <w:szCs w:val="24"/>
        </w:rPr>
        <w:t xml:space="preserve">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DE0ED5" w:rsidRPr="00FF507A" w:rsidRDefault="00DE0ED5" w:rsidP="00DE0ED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для будівництва та обслуговування </w:t>
      </w:r>
      <w:hyperlink r:id="rId16"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xml:space="preserve">, господарських будівель і споруд (присадибна ділянка): у </w:t>
      </w:r>
      <w:proofErr w:type="gramStart"/>
      <w:r w:rsidRPr="00FF507A">
        <w:rPr>
          <w:rFonts w:ascii="Times New Roman" w:hAnsi="Times New Roman" w:cs="Times New Roman"/>
          <w:sz w:val="24"/>
          <w:szCs w:val="24"/>
        </w:rPr>
        <w:t>селах</w:t>
      </w:r>
      <w:proofErr w:type="gramEnd"/>
      <w:r w:rsidRPr="00FF507A">
        <w:rPr>
          <w:rFonts w:ascii="Times New Roman" w:hAnsi="Times New Roman" w:cs="Times New Roman"/>
          <w:sz w:val="24"/>
          <w:szCs w:val="24"/>
        </w:rPr>
        <w:t xml:space="preserve"> - не більш як 0,25 гектара, в селищах - не більш як 0,15 гектара, в містах - не більш як 0,10 гектара;</w:t>
      </w:r>
    </w:p>
    <w:p w:rsidR="00DE0ED5" w:rsidRPr="00FF507A" w:rsidRDefault="00DE0ED5" w:rsidP="00DE0ED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07A">
        <w:rPr>
          <w:rFonts w:ascii="Times New Roman" w:hAnsi="Times New Roman" w:cs="Times New Roman"/>
          <w:sz w:val="24"/>
          <w:szCs w:val="24"/>
        </w:rPr>
        <w:t xml:space="preserve">для індивідуального дачного будівництва - </w:t>
      </w:r>
      <w:proofErr w:type="gramStart"/>
      <w:r w:rsidRPr="00FF507A">
        <w:rPr>
          <w:rFonts w:ascii="Times New Roman" w:hAnsi="Times New Roman" w:cs="Times New Roman"/>
          <w:sz w:val="24"/>
          <w:szCs w:val="24"/>
        </w:rPr>
        <w:t>не б</w:t>
      </w:r>
      <w:proofErr w:type="gramEnd"/>
      <w:r w:rsidRPr="00FF507A">
        <w:rPr>
          <w:rFonts w:ascii="Times New Roman" w:hAnsi="Times New Roman" w:cs="Times New Roman"/>
          <w:sz w:val="24"/>
          <w:szCs w:val="24"/>
        </w:rPr>
        <w:t>ільш як 0,10 гектара;</w:t>
      </w:r>
    </w:p>
    <w:p w:rsidR="00DE0ED5" w:rsidRPr="00FF507A" w:rsidRDefault="00DE0ED5" w:rsidP="00DE0ED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будівництва індивідуальних гаражі</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 xml:space="preserve"> - не більш як 0,01 гектара;</w:t>
      </w:r>
    </w:p>
    <w:p w:rsidR="00DE0ED5" w:rsidRPr="00FF507A" w:rsidRDefault="00DE0ED5" w:rsidP="00DE0ED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ведення садівництва - </w:t>
      </w:r>
      <w:proofErr w:type="gramStart"/>
      <w:r w:rsidRPr="00FF507A">
        <w:rPr>
          <w:rFonts w:ascii="Times New Roman" w:hAnsi="Times New Roman" w:cs="Times New Roman"/>
          <w:sz w:val="24"/>
          <w:szCs w:val="24"/>
        </w:rPr>
        <w:t>не б</w:t>
      </w:r>
      <w:proofErr w:type="gramEnd"/>
      <w:r w:rsidRPr="00FF507A">
        <w:rPr>
          <w:rFonts w:ascii="Times New Roman" w:hAnsi="Times New Roman" w:cs="Times New Roman"/>
          <w:sz w:val="24"/>
          <w:szCs w:val="24"/>
        </w:rPr>
        <w:t>ільш як 0,12 гектара.</w:t>
      </w:r>
    </w:p>
    <w:p w:rsidR="00DE0ED5" w:rsidRPr="00D0041D" w:rsidRDefault="001B12ED" w:rsidP="00DE0ED5">
      <w:pPr>
        <w:shd w:val="clear" w:color="auto" w:fill="FFFFFF"/>
        <w:spacing w:after="0"/>
        <w:jc w:val="both"/>
        <w:rPr>
          <w:color w:val="595959" w:themeColor="text1" w:themeTint="A6"/>
          <w:lang w:val="uk-UA"/>
        </w:rPr>
      </w:pPr>
      <w:hyperlink r:id="rId17" w:tgtFrame="_top" w:history="1">
        <w:r w:rsidR="00DE0ED5">
          <w:rPr>
            <w:rFonts w:ascii="Times New Roman" w:hAnsi="Times New Roman" w:cs="Times New Roman"/>
            <w:sz w:val="24"/>
            <w:szCs w:val="24"/>
          </w:rPr>
          <w:t xml:space="preserve">           </w:t>
        </w:r>
        <w:proofErr w:type="gramStart"/>
        <w:r w:rsidR="00DE0ED5" w:rsidRPr="00FF507A">
          <w:rPr>
            <w:rFonts w:ascii="Times New Roman" w:hAnsi="Times New Roman" w:cs="Times New Roman"/>
            <w:sz w:val="24"/>
            <w:szCs w:val="24"/>
          </w:rPr>
          <w:t>Від сплати податку звільняються на період дії</w:t>
        </w:r>
      </w:hyperlink>
      <w:r w:rsidR="00DE0ED5" w:rsidRPr="00FF507A">
        <w:rPr>
          <w:rFonts w:ascii="Times New Roman" w:hAnsi="Times New Roman" w:cs="Times New Roman"/>
          <w:sz w:val="24"/>
          <w:szCs w:val="24"/>
        </w:rPr>
        <w:t xml:space="preserve"> </w:t>
      </w:r>
      <w:hyperlink r:id="rId18" w:tgtFrame="_top" w:history="1">
        <w:r w:rsidR="00DE0ED5" w:rsidRPr="00FF507A">
          <w:rPr>
            <w:rFonts w:ascii="Times New Roman" w:hAnsi="Times New Roman" w:cs="Times New Roman"/>
            <w:sz w:val="24"/>
            <w:szCs w:val="24"/>
          </w:rPr>
          <w:t>єдиного податку четвертої групи</w:t>
        </w:r>
      </w:hyperlink>
      <w:r w:rsidR="00DE0ED5" w:rsidRPr="00FF507A">
        <w:rPr>
          <w:rFonts w:ascii="Times New Roman" w:hAnsi="Times New Roman" w:cs="Times New Roman"/>
          <w:sz w:val="24"/>
          <w:szCs w:val="24"/>
        </w:rPr>
        <w:t xml:space="preserve"> </w:t>
      </w:r>
      <w:hyperlink r:id="rId19" w:tgtFrame="_top" w:history="1">
        <w:r w:rsidR="00DE0ED5"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DE0ED5" w:rsidRPr="00FF507A">
        <w:rPr>
          <w:rFonts w:ascii="Times New Roman" w:hAnsi="Times New Roman" w:cs="Times New Roman"/>
          <w:sz w:val="24"/>
          <w:szCs w:val="24"/>
        </w:rPr>
        <w:t xml:space="preserve"> </w:t>
      </w:r>
      <w:hyperlink r:id="rId20" w:tgtFrame="_top" w:history="1">
        <w:r w:rsidR="00DE0ED5" w:rsidRPr="00FF507A">
          <w:rPr>
            <w:rFonts w:ascii="Times New Roman" w:hAnsi="Times New Roman" w:cs="Times New Roman"/>
            <w:sz w:val="24"/>
            <w:szCs w:val="24"/>
          </w:rPr>
          <w:t>єдиного податку четвертої групи</w:t>
        </w:r>
      </w:hyperlink>
      <w:hyperlink r:id="rId21" w:tgtFrame="_top" w:history="1">
        <w:r w:rsidR="00DE0ED5" w:rsidRPr="00D0041D">
          <w:rPr>
            <w:rStyle w:val="a9"/>
            <w:rFonts w:cs="Arial"/>
            <w:color w:val="595959" w:themeColor="text1" w:themeTint="A6"/>
          </w:rPr>
          <w:t>http://search.ligazakon.ua/l_doc2.nsf/link1/T113609.html</w:t>
        </w:r>
      </w:hyperlink>
      <w:proofErr w:type="gramEnd"/>
    </w:p>
    <w:p w:rsidR="00DE0ED5" w:rsidRPr="00B34279" w:rsidRDefault="00DE0ED5" w:rsidP="00DE0ED5">
      <w:pPr>
        <w:shd w:val="clear" w:color="auto" w:fill="FFFFFF"/>
        <w:spacing w:after="0"/>
        <w:jc w:val="both"/>
        <w:rPr>
          <w:rFonts w:ascii="Times New Roman" w:hAnsi="Times New Roman" w:cs="Times New Roman"/>
          <w:color w:val="7F7F7F" w:themeColor="text1" w:themeTint="80"/>
          <w:sz w:val="24"/>
          <w:szCs w:val="24"/>
          <w:lang w:val="uk-UA"/>
        </w:rPr>
      </w:pPr>
    </w:p>
    <w:p w:rsidR="00DE0ED5" w:rsidRDefault="00DE0ED5" w:rsidP="00DE0ED5">
      <w:pPr>
        <w:pStyle w:val="StyleZakonu"/>
        <w:spacing w:after="0" w:line="240" w:lineRule="auto"/>
        <w:ind w:firstLine="720"/>
        <w:rPr>
          <w:b/>
          <w:bCs/>
          <w:sz w:val="24"/>
          <w:szCs w:val="24"/>
          <w:u w:val="single"/>
        </w:rPr>
      </w:pPr>
      <w:proofErr w:type="gramStart"/>
      <w:r w:rsidRPr="004D301C">
        <w:rPr>
          <w:b/>
          <w:bCs/>
          <w:sz w:val="24"/>
          <w:szCs w:val="24"/>
          <w:u w:val="single"/>
          <w:lang w:val="en-US"/>
        </w:rPr>
        <w:t>V</w:t>
      </w:r>
      <w:r>
        <w:rPr>
          <w:b/>
          <w:bCs/>
          <w:sz w:val="24"/>
          <w:szCs w:val="24"/>
          <w:u w:val="single"/>
        </w:rPr>
        <w:t>І</w:t>
      </w:r>
      <w:r w:rsidRPr="004D301C">
        <w:rPr>
          <w:b/>
          <w:bCs/>
          <w:sz w:val="24"/>
          <w:szCs w:val="24"/>
          <w:u w:val="single"/>
        </w:rPr>
        <w:t>.</w:t>
      </w:r>
      <w:proofErr w:type="gramEnd"/>
      <w:r w:rsidRPr="004D301C">
        <w:rPr>
          <w:b/>
          <w:bCs/>
          <w:sz w:val="24"/>
          <w:szCs w:val="24"/>
          <w:u w:val="single"/>
        </w:rPr>
        <w:t xml:space="preserve"> Пільги із сплати податку</w:t>
      </w:r>
      <w:r>
        <w:rPr>
          <w:b/>
          <w:bCs/>
          <w:sz w:val="24"/>
          <w:szCs w:val="24"/>
          <w:u w:val="single"/>
        </w:rPr>
        <w:t xml:space="preserve"> для юридичних осіб</w:t>
      </w:r>
    </w:p>
    <w:p w:rsidR="00DE0ED5" w:rsidRPr="00FF507A" w:rsidRDefault="00DE0ED5" w:rsidP="00DE0ED5">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22" w:tgtFrame="_top" w:history="1">
        <w:r w:rsidRPr="00FF507A">
          <w:rPr>
            <w:rFonts w:ascii="Times New Roman" w:hAnsi="Times New Roman" w:cs="Times New Roman"/>
            <w:sz w:val="24"/>
            <w:szCs w:val="24"/>
          </w:rPr>
          <w:t>Від сплати податку звільняються:</w:t>
        </w:r>
      </w:hyperlink>
    </w:p>
    <w:p w:rsidR="00DE0ED5" w:rsidRPr="00FF507A" w:rsidRDefault="001B12ED" w:rsidP="00DE0ED5">
      <w:pPr>
        <w:shd w:val="clear" w:color="auto" w:fill="FFFFFF"/>
        <w:spacing w:line="240" w:lineRule="auto"/>
        <w:rPr>
          <w:rFonts w:ascii="Times New Roman" w:hAnsi="Times New Roman" w:cs="Times New Roman"/>
          <w:sz w:val="24"/>
          <w:szCs w:val="24"/>
        </w:rPr>
      </w:pPr>
      <w:hyperlink r:id="rId23" w:tgtFrame="_top" w:history="1">
        <w:r w:rsidR="00DE0ED5">
          <w:rPr>
            <w:rFonts w:ascii="Times New Roman" w:hAnsi="Times New Roman" w:cs="Times New Roman"/>
            <w:sz w:val="24"/>
            <w:szCs w:val="24"/>
          </w:rPr>
          <w:t xml:space="preserve">             </w:t>
        </w:r>
        <w:r w:rsidR="00DE0ED5"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sidR="00DE0ED5" w:rsidRPr="00FF507A">
          <w:rPr>
            <w:rFonts w:ascii="Times New Roman" w:hAnsi="Times New Roman" w:cs="Times New Roman"/>
            <w:sz w:val="24"/>
            <w:szCs w:val="24"/>
          </w:rPr>
          <w:t>в</w:t>
        </w:r>
        <w:proofErr w:type="gramEnd"/>
        <w:r w:rsidR="00DE0ED5" w:rsidRPr="00FF507A">
          <w:rPr>
            <w:rFonts w:ascii="Times New Roman" w:hAnsi="Times New Roman" w:cs="Times New Roman"/>
            <w:sz w:val="24"/>
            <w:szCs w:val="24"/>
          </w:rPr>
          <w:t>;</w:t>
        </w:r>
      </w:hyperlink>
    </w:p>
    <w:p w:rsidR="00DE0ED5" w:rsidRPr="00FF507A" w:rsidRDefault="001B12ED" w:rsidP="00DE0ED5">
      <w:pPr>
        <w:shd w:val="clear" w:color="auto" w:fill="FFFFFF"/>
        <w:spacing w:line="240" w:lineRule="auto"/>
        <w:rPr>
          <w:rFonts w:ascii="Times New Roman" w:hAnsi="Times New Roman" w:cs="Times New Roman"/>
          <w:sz w:val="24"/>
          <w:szCs w:val="24"/>
        </w:rPr>
      </w:pPr>
      <w:hyperlink r:id="rId24" w:tgtFrame="_top" w:history="1">
        <w:r w:rsidR="00DE0ED5">
          <w:rPr>
            <w:rFonts w:ascii="Times New Roman" w:hAnsi="Times New Roman" w:cs="Times New Roman"/>
            <w:sz w:val="24"/>
            <w:szCs w:val="24"/>
          </w:rPr>
          <w:t xml:space="preserve">             </w:t>
        </w:r>
        <w:r w:rsidR="00DE0ED5" w:rsidRPr="00FF507A">
          <w:rPr>
            <w:rFonts w:ascii="Times New Roman" w:hAnsi="Times New Roman" w:cs="Times New Roman"/>
            <w:sz w:val="24"/>
            <w:szCs w:val="24"/>
          </w:rPr>
          <w:t xml:space="preserve"> громадські організації інвалідів України, </w:t>
        </w:r>
        <w:proofErr w:type="gramStart"/>
        <w:r w:rsidR="00DE0ED5" w:rsidRPr="00FF507A">
          <w:rPr>
            <w:rFonts w:ascii="Times New Roman" w:hAnsi="Times New Roman" w:cs="Times New Roman"/>
            <w:sz w:val="24"/>
            <w:szCs w:val="24"/>
          </w:rPr>
          <w:t>п</w:t>
        </w:r>
        <w:proofErr w:type="gramEnd"/>
        <w:r w:rsidR="00DE0ED5" w:rsidRPr="00FF507A">
          <w:rPr>
            <w:rFonts w:ascii="Times New Roman" w:hAnsi="Times New Roman" w:cs="Times New Roman"/>
            <w:sz w:val="24"/>
            <w:szCs w:val="24"/>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sidR="00DE0ED5" w:rsidRPr="00FF507A">
          <w:rPr>
            <w:rFonts w:ascii="Times New Roman" w:hAnsi="Times New Roman" w:cs="Times New Roman"/>
            <w:sz w:val="24"/>
            <w:szCs w:val="24"/>
          </w:rPr>
          <w:t>обл</w:t>
        </w:r>
        <w:proofErr w:type="gramEnd"/>
        <w:r w:rsidR="00DE0ED5" w:rsidRPr="00FF507A">
          <w:rPr>
            <w:rFonts w:ascii="Times New Roman" w:hAnsi="Times New Roman" w:cs="Times New Roman"/>
            <w:sz w:val="24"/>
            <w:szCs w:val="24"/>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DE0ED5" w:rsidRPr="00FF507A" w:rsidRDefault="00DE0ED5" w:rsidP="00DE0ED5">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25" w:tgtFrame="_top" w:history="1">
        <w:r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rFonts w:ascii="Times New Roman" w:hAnsi="Times New Roman" w:cs="Times New Roman"/>
          <w:sz w:val="24"/>
          <w:szCs w:val="24"/>
        </w:rPr>
        <w:t xml:space="preserve"> </w:t>
      </w:r>
      <w:hyperlink r:id="rId26" w:tgtFrame="_top" w:history="1">
        <w:r w:rsidRPr="00FF507A">
          <w:rPr>
            <w:rFonts w:ascii="Times New Roman" w:hAnsi="Times New Roman" w:cs="Times New Roman"/>
            <w:sz w:val="24"/>
            <w:szCs w:val="24"/>
          </w:rPr>
          <w:t xml:space="preserve">Закону України "Про основи соціальної захищеності інвалідів </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 xml:space="preserve"> Україні"</w:t>
        </w:r>
      </w:hyperlink>
      <w:hyperlink r:id="rId27" w:tgtFrame="_top" w:history="1">
        <w:r w:rsidRPr="00FF507A">
          <w:rPr>
            <w:rFonts w:ascii="Times New Roman" w:hAnsi="Times New Roman" w:cs="Times New Roman"/>
            <w:sz w:val="24"/>
            <w:szCs w:val="24"/>
          </w:rPr>
          <w:t>.</w:t>
        </w:r>
      </w:hyperlink>
    </w:p>
    <w:p w:rsidR="00DE0ED5" w:rsidRPr="00FF507A" w:rsidRDefault="00DE0ED5" w:rsidP="00DE0ED5">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28" w:tgtFrame="_top" w:history="1">
        <w:r w:rsidRPr="00FF507A">
          <w:rPr>
            <w:rFonts w:ascii="Times New Roman" w:hAnsi="Times New Roman" w:cs="Times New Roman"/>
            <w:sz w:val="24"/>
            <w:szCs w:val="24"/>
          </w:rPr>
          <w:t xml:space="preserve">У разі порушення вимог цієї норми зазначені громадські організації інвалідів, їх </w:t>
        </w:r>
        <w:proofErr w:type="gramStart"/>
        <w:r w:rsidRPr="00FF507A">
          <w:rPr>
            <w:rFonts w:ascii="Times New Roman" w:hAnsi="Times New Roman" w:cs="Times New Roman"/>
            <w:sz w:val="24"/>
            <w:szCs w:val="24"/>
          </w:rPr>
          <w:t>п</w:t>
        </w:r>
        <w:proofErr w:type="gramEnd"/>
        <w:r w:rsidRPr="00FF507A">
          <w:rPr>
            <w:rFonts w:ascii="Times New Roman" w:hAnsi="Times New Roman" w:cs="Times New Roman"/>
            <w:sz w:val="24"/>
            <w:szCs w:val="24"/>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DE0ED5" w:rsidRPr="00FF507A" w:rsidRDefault="001B12ED" w:rsidP="00DE0ED5">
      <w:pPr>
        <w:shd w:val="clear" w:color="auto" w:fill="FFFFFF"/>
        <w:spacing w:line="240" w:lineRule="auto"/>
        <w:rPr>
          <w:rFonts w:ascii="Times New Roman" w:hAnsi="Times New Roman" w:cs="Times New Roman"/>
          <w:sz w:val="24"/>
          <w:szCs w:val="24"/>
        </w:rPr>
      </w:pPr>
      <w:hyperlink r:id="rId29" w:tgtFrame="_top" w:history="1">
        <w:r w:rsidR="00DE0ED5">
          <w:rPr>
            <w:rFonts w:ascii="Times New Roman" w:hAnsi="Times New Roman" w:cs="Times New Roman"/>
            <w:sz w:val="24"/>
            <w:szCs w:val="24"/>
          </w:rPr>
          <w:t xml:space="preserve">            </w:t>
        </w:r>
        <w:r w:rsidR="00DE0ED5" w:rsidRPr="00FF507A">
          <w:rPr>
            <w:rFonts w:ascii="Times New Roman" w:hAnsi="Times New Roman" w:cs="Times New Roman"/>
            <w:sz w:val="24"/>
            <w:szCs w:val="24"/>
          </w:rPr>
          <w:t xml:space="preserve"> бази олімпійської та паралімпійської </w:t>
        </w:r>
        <w:proofErr w:type="gramStart"/>
        <w:r w:rsidR="00DE0ED5" w:rsidRPr="00FF507A">
          <w:rPr>
            <w:rFonts w:ascii="Times New Roman" w:hAnsi="Times New Roman" w:cs="Times New Roman"/>
            <w:sz w:val="24"/>
            <w:szCs w:val="24"/>
          </w:rPr>
          <w:t>п</w:t>
        </w:r>
        <w:proofErr w:type="gramEnd"/>
        <w:r w:rsidR="00DE0ED5" w:rsidRPr="00FF507A">
          <w:rPr>
            <w:rFonts w:ascii="Times New Roman" w:hAnsi="Times New Roman" w:cs="Times New Roman"/>
            <w:sz w:val="24"/>
            <w:szCs w:val="24"/>
          </w:rPr>
          <w:t>ідготовки, перелік яких затверджується Кабінетом Міністрів України.</w:t>
        </w:r>
      </w:hyperlink>
    </w:p>
    <w:p w:rsidR="00DE0ED5" w:rsidRPr="004D301C" w:rsidRDefault="00DE0ED5" w:rsidP="00DE0ED5">
      <w:pPr>
        <w:pStyle w:val="StyleZakonu"/>
        <w:spacing w:after="0" w:line="240" w:lineRule="auto"/>
        <w:ind w:firstLine="0"/>
        <w:rPr>
          <w:sz w:val="24"/>
          <w:szCs w:val="24"/>
        </w:rPr>
      </w:pPr>
    </w:p>
    <w:p w:rsidR="00DE0ED5" w:rsidRDefault="00DE0ED5" w:rsidP="00DE0ED5">
      <w:pPr>
        <w:spacing w:line="240" w:lineRule="auto"/>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DE0ED5" w:rsidRPr="003E1A3E" w:rsidRDefault="00DE0ED5" w:rsidP="00DE0ED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Рогізківська сільська </w:t>
      </w:r>
      <w:r>
        <w:rPr>
          <w:rFonts w:ascii="Times New Roman" w:hAnsi="Times New Roman" w:cs="Times New Roman"/>
          <w:sz w:val="24"/>
          <w:szCs w:val="24"/>
        </w:rPr>
        <w:t xml:space="preserve"> рада</w:t>
      </w:r>
      <w:r w:rsidRPr="003E1A3E">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DE0ED5" w:rsidRDefault="00DE0ED5" w:rsidP="00DE0ED5">
      <w:pPr>
        <w:spacing w:line="240" w:lineRule="auto"/>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Ставка податку за земельні ділянки, нормативну грошову оцінку яких проведено, встановлюється у розмірі не більше 3 відсотків </w:t>
      </w:r>
      <w:proofErr w:type="gramStart"/>
      <w:r w:rsidRPr="003E1A3E">
        <w:rPr>
          <w:rFonts w:ascii="Times New Roman" w:hAnsi="Times New Roman" w:cs="Times New Roman"/>
          <w:sz w:val="24"/>
          <w:szCs w:val="24"/>
        </w:rPr>
        <w:t>в</w:t>
      </w:r>
      <w:proofErr w:type="gramEnd"/>
      <w:r w:rsidRPr="003E1A3E">
        <w:rPr>
          <w:rFonts w:ascii="Times New Roman" w:hAnsi="Times New Roman" w:cs="Times New Roman"/>
          <w:sz w:val="24"/>
          <w:szCs w:val="24"/>
        </w:rPr>
        <w:t>ід їх нормативної грошової оцінки, а для сільськогосподарських угідь – не більше 1 відсотка від їх нормативної грошової оцінки.</w:t>
      </w:r>
    </w:p>
    <w:p w:rsidR="00DE0ED5" w:rsidRDefault="00DE0ED5" w:rsidP="00DE0E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Ставка податку встановлюється у розмірі не більше 12 відсотків </w:t>
      </w:r>
      <w:proofErr w:type="gramStart"/>
      <w:r w:rsidRPr="003E1A3E">
        <w:rPr>
          <w:rFonts w:ascii="Times New Roman" w:hAnsi="Times New Roman" w:cs="Times New Roman"/>
          <w:sz w:val="24"/>
          <w:szCs w:val="24"/>
        </w:rPr>
        <w:t>в</w:t>
      </w:r>
      <w:proofErr w:type="gramEnd"/>
      <w:r w:rsidRPr="003E1A3E">
        <w:rPr>
          <w:rFonts w:ascii="Times New Roman" w:hAnsi="Times New Roman" w:cs="Times New Roman"/>
          <w:sz w:val="24"/>
          <w:szCs w:val="24"/>
        </w:rPr>
        <w:t>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E0ED5" w:rsidRDefault="00DE0ED5" w:rsidP="00DE0ED5">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Рогізківська сільська</w:t>
      </w:r>
      <w:r>
        <w:rPr>
          <w:rFonts w:ascii="Times New Roman" w:hAnsi="Times New Roman" w:cs="Times New Roman"/>
          <w:sz w:val="24"/>
          <w:szCs w:val="24"/>
        </w:rPr>
        <w:t xml:space="preserve"> рада</w:t>
      </w:r>
      <w:r w:rsidRPr="00FF507A">
        <w:rPr>
          <w:rFonts w:ascii="Times New Roman" w:hAnsi="Times New Roman" w:cs="Times New Roman"/>
          <w:sz w:val="24"/>
          <w:szCs w:val="24"/>
        </w:rPr>
        <w:t xml:space="preserve"> до 25 грудня року, що передує звітному,пода</w:t>
      </w:r>
      <w:r>
        <w:rPr>
          <w:rFonts w:ascii="Times New Roman" w:hAnsi="Times New Roman" w:cs="Times New Roman"/>
          <w:sz w:val="24"/>
          <w:szCs w:val="24"/>
        </w:rPr>
        <w:t>є</w:t>
      </w:r>
      <w:r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73F22" w:rsidRPr="00C73F22" w:rsidRDefault="00C73F22" w:rsidP="00DE0ED5">
      <w:pPr>
        <w:jc w:val="both"/>
        <w:rPr>
          <w:rFonts w:ascii="Times New Roman" w:hAnsi="Times New Roman" w:cs="Times New Roman"/>
          <w:sz w:val="24"/>
          <w:szCs w:val="24"/>
          <w:lang w:val="uk-UA"/>
        </w:rPr>
      </w:pPr>
    </w:p>
    <w:p w:rsidR="00DE0ED5" w:rsidRDefault="00DE0ED5" w:rsidP="00DE0ED5">
      <w:pPr>
        <w:spacing w:after="0"/>
        <w:ind w:firstLine="709"/>
        <w:jc w:val="both"/>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lastRenderedPageBreak/>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DE0ED5" w:rsidRPr="00B34279" w:rsidRDefault="00DE0ED5" w:rsidP="00DE0ED5">
      <w:pPr>
        <w:spacing w:after="0"/>
        <w:ind w:firstLine="709"/>
        <w:jc w:val="both"/>
        <w:rPr>
          <w:rFonts w:ascii="Times New Roman" w:hAnsi="Times New Roman" w:cs="Times New Roman"/>
          <w:sz w:val="24"/>
          <w:szCs w:val="24"/>
          <w:lang w:val="uk-UA"/>
        </w:rPr>
      </w:pPr>
    </w:p>
    <w:p w:rsidR="00DE0ED5" w:rsidRPr="00FF507A" w:rsidRDefault="00DE0ED5" w:rsidP="00DE0E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П</w:t>
      </w:r>
      <w:proofErr w:type="gramEnd"/>
      <w:r w:rsidRPr="00FF507A">
        <w:rPr>
          <w:rFonts w:ascii="Times New Roman" w:hAnsi="Times New Roman" w:cs="Times New Roman"/>
          <w:sz w:val="24"/>
          <w:szCs w:val="24"/>
        </w:rPr>
        <w:t xml:space="preserve">ідставою для нарахування земельного податку є дані державного земельного кадастру. </w:t>
      </w:r>
    </w:p>
    <w:p w:rsidR="00DE0ED5" w:rsidRDefault="00DE0ED5" w:rsidP="00DE0ED5">
      <w:pPr>
        <w:spacing w:after="0"/>
        <w:ind w:firstLine="709"/>
        <w:jc w:val="both"/>
        <w:rPr>
          <w:sz w:val="28"/>
          <w:szCs w:val="28"/>
          <w:lang w:val="uk-UA"/>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proofErr w:type="gramStart"/>
      <w:r w:rsidRPr="00FF507A">
        <w:rPr>
          <w:rFonts w:ascii="Times New Roman" w:hAnsi="Times New Roman" w:cs="Times New Roman"/>
          <w:sz w:val="24"/>
          <w:szCs w:val="24"/>
        </w:rPr>
        <w:t>,у</w:t>
      </w:r>
      <w:proofErr w:type="gramEnd"/>
      <w:r w:rsidRPr="00FF507A">
        <w:rPr>
          <w:rFonts w:ascii="Times New Roman" w:hAnsi="Times New Roman" w:cs="Times New Roman"/>
          <w:sz w:val="24"/>
          <w:szCs w:val="24"/>
        </w:rPr>
        <w:t xml:space="preserve">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FF507A">
        <w:rPr>
          <w:rFonts w:ascii="Times New Roman" w:hAnsi="Times New Roman" w:cs="Times New Roman"/>
          <w:sz w:val="24"/>
          <w:szCs w:val="24"/>
        </w:rPr>
        <w:t>стр</w:t>
      </w:r>
      <w:proofErr w:type="gramEnd"/>
      <w:r w:rsidRPr="00FF507A">
        <w:rPr>
          <w:rFonts w:ascii="Times New Roman" w:hAnsi="Times New Roman" w:cs="Times New Roman"/>
          <w:sz w:val="24"/>
          <w:szCs w:val="24"/>
        </w:rPr>
        <w:t>ів України.</w:t>
      </w:r>
      <w:r w:rsidRPr="00573272">
        <w:rPr>
          <w:sz w:val="28"/>
          <w:szCs w:val="28"/>
        </w:rPr>
        <w:t xml:space="preserve"> </w:t>
      </w:r>
    </w:p>
    <w:p w:rsidR="00DE0ED5" w:rsidRPr="00B34279" w:rsidRDefault="00DE0ED5" w:rsidP="00DE0ED5">
      <w:pPr>
        <w:spacing w:after="0"/>
        <w:ind w:firstLine="709"/>
        <w:jc w:val="both"/>
        <w:rPr>
          <w:sz w:val="28"/>
          <w:szCs w:val="28"/>
          <w:lang w:val="uk-UA"/>
        </w:rPr>
      </w:pPr>
    </w:p>
    <w:p w:rsidR="00DE0ED5" w:rsidRPr="00B34279" w:rsidRDefault="00DE0ED5" w:rsidP="00DE0ED5">
      <w:pPr>
        <w:spacing w:after="0"/>
        <w:ind w:firstLine="709"/>
        <w:jc w:val="both"/>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t xml:space="preserve"> ІХ. Податковий період.</w:t>
      </w:r>
    </w:p>
    <w:p w:rsidR="00DE0ED5" w:rsidRPr="00FF507A" w:rsidRDefault="00DE0ED5" w:rsidP="00DE0ED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Базовим податковим (звітним) періодом для плати за землю є календарний </w:t>
      </w:r>
      <w:proofErr w:type="gramStart"/>
      <w:r w:rsidRPr="00FF507A">
        <w:rPr>
          <w:rFonts w:ascii="Times New Roman" w:hAnsi="Times New Roman" w:cs="Times New Roman"/>
          <w:sz w:val="24"/>
          <w:szCs w:val="24"/>
        </w:rPr>
        <w:t>р</w:t>
      </w:r>
      <w:proofErr w:type="gramEnd"/>
      <w:r w:rsidRPr="00FF507A">
        <w:rPr>
          <w:rFonts w:ascii="Times New Roman" w:hAnsi="Times New Roman" w:cs="Times New Roman"/>
          <w:sz w:val="24"/>
          <w:szCs w:val="24"/>
        </w:rPr>
        <w:t>ік.</w:t>
      </w:r>
    </w:p>
    <w:p w:rsidR="00DE0ED5" w:rsidRDefault="00DE0ED5" w:rsidP="00DE0ED5">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Базовий податковий (звітний) </w:t>
      </w:r>
      <w:proofErr w:type="gramStart"/>
      <w:r w:rsidRPr="00FF507A">
        <w:rPr>
          <w:rFonts w:ascii="Times New Roman" w:hAnsi="Times New Roman" w:cs="Times New Roman"/>
          <w:sz w:val="24"/>
          <w:szCs w:val="24"/>
        </w:rPr>
        <w:t>р</w:t>
      </w:r>
      <w:proofErr w:type="gramEnd"/>
      <w:r w:rsidRPr="00FF507A">
        <w:rPr>
          <w:rFonts w:ascii="Times New Roman" w:hAnsi="Times New Roman" w:cs="Times New Roman"/>
          <w:sz w:val="24"/>
          <w:szCs w:val="24"/>
        </w:rPr>
        <w:t xml:space="preserve">ік починається 1 січня і закінчується 31 грудня того ж року (для новостворених підприємств та організацій, а також у зв'язку із набуттям </w:t>
      </w:r>
      <w:hyperlink r:id="rId30"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31"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32"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DE0ED5" w:rsidRPr="00B34279" w:rsidRDefault="00DE0ED5" w:rsidP="00DE0ED5">
      <w:pPr>
        <w:shd w:val="clear" w:color="auto" w:fill="FFFFFF"/>
        <w:spacing w:after="0"/>
        <w:jc w:val="both"/>
        <w:rPr>
          <w:rFonts w:ascii="Times New Roman" w:hAnsi="Times New Roman" w:cs="Times New Roman"/>
          <w:sz w:val="24"/>
          <w:szCs w:val="24"/>
          <w:lang w:val="uk-UA"/>
        </w:rPr>
      </w:pPr>
    </w:p>
    <w:p w:rsidR="00DE0ED5" w:rsidRPr="004D301C" w:rsidRDefault="00DE0ED5" w:rsidP="00DE0ED5">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4D301C">
        <w:rPr>
          <w:rFonts w:ascii="Times New Roman" w:hAnsi="Times New Roman" w:cs="Times New Roman"/>
          <w:b/>
          <w:sz w:val="24"/>
          <w:szCs w:val="24"/>
          <w:u w:val="single"/>
        </w:rPr>
        <w:t>Х. Строк та порядок сплати.</w:t>
      </w:r>
    </w:p>
    <w:p w:rsidR="00DE0ED5" w:rsidRPr="000F4AB6" w:rsidRDefault="00DE0ED5" w:rsidP="00DE0E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FF507A">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 xml:space="preserve">звітного) місяця. </w:t>
      </w:r>
      <w:proofErr w:type="gramEnd"/>
    </w:p>
    <w:p w:rsidR="00DE0ED5" w:rsidRPr="00FF507A" w:rsidRDefault="00DE0ED5" w:rsidP="00DE0E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w:t>
      </w:r>
      <w:proofErr w:type="gramStart"/>
      <w:r w:rsidRPr="00FF507A">
        <w:rPr>
          <w:rFonts w:ascii="Times New Roman" w:hAnsi="Times New Roman" w:cs="Times New Roman"/>
          <w:sz w:val="24"/>
          <w:szCs w:val="24"/>
        </w:rPr>
        <w:t>вл</w:t>
      </w:r>
      <w:proofErr w:type="gramEnd"/>
      <w:r w:rsidRPr="00FF507A">
        <w:rPr>
          <w:rFonts w:ascii="Times New Roman" w:hAnsi="Times New Roman" w:cs="Times New Roman"/>
          <w:sz w:val="24"/>
          <w:szCs w:val="24"/>
        </w:rPr>
        <w:t xml:space="preserve">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DE0ED5" w:rsidRPr="00FF507A" w:rsidRDefault="00DE0ED5" w:rsidP="00DE0ED5">
      <w:pPr>
        <w:spacing w:after="0"/>
        <w:jc w:val="both"/>
        <w:rPr>
          <w:rFonts w:ascii="Times New Roman" w:hAnsi="Times New Roman" w:cs="Times New Roman"/>
          <w:sz w:val="24"/>
          <w:szCs w:val="24"/>
        </w:rPr>
      </w:pPr>
    </w:p>
    <w:p w:rsidR="00DE0ED5" w:rsidRDefault="00DE0ED5" w:rsidP="00DE0ED5">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У</w:t>
      </w:r>
      <w:proofErr w:type="gramEnd"/>
      <w:r w:rsidRPr="00FF507A">
        <w:rPr>
          <w:rFonts w:ascii="Times New Roman" w:hAnsi="Times New Roman" w:cs="Times New Roman"/>
          <w:sz w:val="24"/>
          <w:szCs w:val="24"/>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DE0ED5" w:rsidRPr="00B34279" w:rsidRDefault="00DE0ED5" w:rsidP="00DE0ED5">
      <w:pPr>
        <w:spacing w:after="0"/>
        <w:jc w:val="both"/>
        <w:rPr>
          <w:rFonts w:ascii="Times New Roman" w:hAnsi="Times New Roman" w:cs="Times New Roman"/>
          <w:sz w:val="24"/>
          <w:szCs w:val="24"/>
          <w:lang w:val="uk-UA"/>
        </w:rPr>
      </w:pPr>
    </w:p>
    <w:p w:rsidR="00DE0ED5" w:rsidRDefault="00DE0ED5" w:rsidP="00DE0ED5">
      <w:pPr>
        <w:pStyle w:val="ab"/>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DE0ED5" w:rsidRPr="004D301C" w:rsidRDefault="00DE0ED5" w:rsidP="00DE0ED5">
      <w:pPr>
        <w:pStyle w:val="ab"/>
        <w:spacing w:before="0" w:beforeAutospacing="0" w:after="0" w:afterAutospacing="0"/>
        <w:ind w:firstLine="709"/>
        <w:jc w:val="both"/>
        <w:rPr>
          <w:b/>
          <w:u w:val="single"/>
          <w:lang w:val="uk-UA"/>
        </w:rPr>
      </w:pPr>
    </w:p>
    <w:p w:rsidR="00DE0ED5" w:rsidRPr="004D301C" w:rsidRDefault="00DE0ED5" w:rsidP="00DE0ED5">
      <w:pPr>
        <w:pStyle w:val="ab"/>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DE0ED5" w:rsidRDefault="00DE0ED5" w:rsidP="00DE0ED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73F22" w:rsidRDefault="00C73F22" w:rsidP="00DE0ED5">
      <w:pPr>
        <w:pStyle w:val="ab"/>
        <w:spacing w:before="0" w:beforeAutospacing="0" w:after="0" w:afterAutospacing="0"/>
        <w:ind w:firstLine="709"/>
        <w:jc w:val="both"/>
        <w:rPr>
          <w:lang w:val="uk-UA"/>
        </w:rPr>
      </w:pPr>
    </w:p>
    <w:p w:rsidR="00C73F22" w:rsidRDefault="00C73F22" w:rsidP="00DE0ED5">
      <w:pPr>
        <w:pStyle w:val="ab"/>
        <w:spacing w:before="0" w:beforeAutospacing="0" w:after="0" w:afterAutospacing="0"/>
        <w:ind w:firstLine="709"/>
        <w:jc w:val="both"/>
        <w:rPr>
          <w:lang w:val="uk-UA"/>
        </w:rPr>
      </w:pPr>
    </w:p>
    <w:p w:rsidR="00C73F22" w:rsidRPr="004D301C" w:rsidRDefault="00C73F22" w:rsidP="00DE0ED5">
      <w:pPr>
        <w:pStyle w:val="ab"/>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12"/>
        <w:gridCol w:w="3342"/>
      </w:tblGrid>
      <w:tr w:rsidR="00DE0ED5" w:rsidRPr="004D301C" w:rsidTr="00C73F22">
        <w:trPr>
          <w:trHeight w:val="431"/>
        </w:trPr>
        <w:tc>
          <w:tcPr>
            <w:tcW w:w="5541" w:type="dxa"/>
          </w:tcPr>
          <w:p w:rsidR="00DE0ED5" w:rsidRPr="00C441AB" w:rsidRDefault="00DE0ED5" w:rsidP="00C73F22">
            <w:pPr>
              <w:spacing w:before="15" w:after="150"/>
              <w:jc w:val="both"/>
              <w:rPr>
                <w:rFonts w:ascii="Times New Roman" w:hAnsi="Times New Roman" w:cs="Times New Roman"/>
                <w:sz w:val="24"/>
                <w:szCs w:val="24"/>
              </w:rPr>
            </w:pPr>
            <w:r w:rsidRPr="00C441AB">
              <w:rPr>
                <w:rFonts w:ascii="Times New Roman" w:hAnsi="Times New Roman" w:cs="Times New Roman"/>
                <w:sz w:val="24"/>
                <w:szCs w:val="24"/>
              </w:rPr>
              <w:t>Секретар</w:t>
            </w:r>
            <w:r w:rsidRPr="00C441AB">
              <w:rPr>
                <w:rFonts w:ascii="Times New Roman" w:hAnsi="Times New Roman" w:cs="Times New Roman"/>
                <w:sz w:val="24"/>
                <w:szCs w:val="24"/>
                <w:lang w:val="uk-UA"/>
              </w:rPr>
              <w:t xml:space="preserve"> сільської</w:t>
            </w:r>
            <w:r w:rsidRPr="00C441AB">
              <w:rPr>
                <w:rFonts w:ascii="Times New Roman" w:hAnsi="Times New Roman" w:cs="Times New Roman"/>
                <w:sz w:val="24"/>
                <w:szCs w:val="24"/>
              </w:rPr>
              <w:t xml:space="preserve"> ради                                                                            </w:t>
            </w:r>
          </w:p>
        </w:tc>
        <w:tc>
          <w:tcPr>
            <w:tcW w:w="3398" w:type="dxa"/>
          </w:tcPr>
          <w:p w:rsidR="00DE0ED5" w:rsidRPr="00C441AB" w:rsidRDefault="00DE0ED5" w:rsidP="00C73F22">
            <w:pPr>
              <w:spacing w:before="15" w:after="150"/>
              <w:jc w:val="both"/>
              <w:rPr>
                <w:rFonts w:ascii="Times New Roman" w:hAnsi="Times New Roman" w:cs="Times New Roman"/>
                <w:sz w:val="24"/>
                <w:szCs w:val="24"/>
                <w:lang w:val="uk-UA"/>
              </w:rPr>
            </w:pPr>
            <w:r w:rsidRPr="00C441AB">
              <w:rPr>
                <w:rFonts w:ascii="Times New Roman" w:hAnsi="Times New Roman" w:cs="Times New Roman"/>
                <w:sz w:val="24"/>
                <w:szCs w:val="24"/>
                <w:lang w:val="uk-UA"/>
              </w:rPr>
              <w:t>Р.В.Олійник</w:t>
            </w:r>
          </w:p>
        </w:tc>
      </w:tr>
    </w:tbl>
    <w:p w:rsidR="00301412" w:rsidRDefault="00301412" w:rsidP="00DE0ED5">
      <w:pPr>
        <w:spacing w:after="0"/>
        <w:jc w:val="right"/>
        <w:rPr>
          <w:rFonts w:ascii="Times New Roman" w:hAnsi="Times New Roman" w:cs="Times New Roman"/>
          <w:lang w:val="uk-UA"/>
        </w:rPr>
      </w:pPr>
    </w:p>
    <w:p w:rsidR="00301412" w:rsidRPr="00935F39" w:rsidRDefault="00301412" w:rsidP="00DE0ED5">
      <w:pPr>
        <w:spacing w:after="0"/>
        <w:jc w:val="right"/>
        <w:rPr>
          <w:rFonts w:ascii="Times New Roman" w:hAnsi="Times New Roman" w:cs="Times New Roman"/>
          <w:lang w:val="uk-UA"/>
        </w:rPr>
      </w:pPr>
    </w:p>
    <w:p w:rsidR="00DE0ED5" w:rsidRPr="00935F39" w:rsidRDefault="00DE0ED5" w:rsidP="00DE0ED5">
      <w:pPr>
        <w:ind w:left="3540"/>
        <w:rPr>
          <w:rFonts w:ascii="Times New Roman" w:hAnsi="Times New Roman" w:cs="Times New Roman"/>
          <w:b/>
          <w:sz w:val="24"/>
          <w:szCs w:val="24"/>
          <w:lang w:val="uk-UA"/>
        </w:rPr>
      </w:pPr>
      <w:r w:rsidRPr="00935F39">
        <w:rPr>
          <w:rFonts w:ascii="Times New Roman" w:hAnsi="Times New Roman" w:cs="Times New Roman"/>
          <w:b/>
          <w:sz w:val="24"/>
          <w:szCs w:val="24"/>
          <w:lang w:val="uk-UA"/>
        </w:rPr>
        <w:lastRenderedPageBreak/>
        <w:t xml:space="preserve">     ПОЛОЖЕННЯ</w:t>
      </w:r>
    </w:p>
    <w:p w:rsidR="00DE0ED5" w:rsidRPr="00935F39" w:rsidRDefault="00DE0ED5" w:rsidP="00DE0ED5">
      <w:pPr>
        <w:jc w:val="center"/>
        <w:rPr>
          <w:rFonts w:ascii="Times New Roman" w:hAnsi="Times New Roman" w:cs="Times New Roman"/>
          <w:color w:val="000000"/>
          <w:sz w:val="24"/>
          <w:szCs w:val="24"/>
          <w:lang w:val="uk-UA"/>
        </w:rPr>
      </w:pPr>
      <w:r w:rsidRPr="00935F39">
        <w:rPr>
          <w:rFonts w:ascii="Times New Roman" w:hAnsi="Times New Roman" w:cs="Times New Roman"/>
          <w:b/>
          <w:i/>
          <w:color w:val="000000"/>
          <w:sz w:val="24"/>
          <w:szCs w:val="24"/>
          <w:lang w:val="uk-UA"/>
        </w:rPr>
        <w:t>про спрощену систему оподаткування</w:t>
      </w:r>
    </w:p>
    <w:p w:rsidR="00DE0ED5" w:rsidRPr="00935F39" w:rsidRDefault="00DE0ED5" w:rsidP="00DE0ED5">
      <w:pPr>
        <w:ind w:firstLine="709"/>
        <w:jc w:val="both"/>
        <w:rPr>
          <w:rFonts w:ascii="Times New Roman" w:hAnsi="Times New Roman" w:cs="Times New Roman"/>
          <w:color w:val="000000"/>
          <w:sz w:val="24"/>
          <w:szCs w:val="24"/>
          <w:lang w:val="uk-UA"/>
        </w:rPr>
      </w:pPr>
      <w:r w:rsidRPr="00935F39">
        <w:rPr>
          <w:rFonts w:ascii="Times New Roman" w:hAnsi="Times New Roman" w:cs="Times New Roman"/>
          <w:b/>
          <w:color w:val="000000"/>
          <w:sz w:val="24"/>
          <w:szCs w:val="24"/>
          <w:u w:val="single"/>
          <w:lang w:val="uk-UA"/>
        </w:rPr>
        <w:t>І. Загальні положення.</w:t>
      </w:r>
    </w:p>
    <w:p w:rsidR="00DE0ED5" w:rsidRPr="000B279C" w:rsidRDefault="00DE0ED5" w:rsidP="00301412">
      <w:pPr>
        <w:ind w:firstLine="709"/>
        <w:jc w:val="both"/>
        <w:rPr>
          <w:rFonts w:ascii="Times New Roman" w:hAnsi="Times New Roman" w:cs="Times New Roman"/>
          <w:color w:val="000000"/>
          <w:sz w:val="24"/>
          <w:szCs w:val="24"/>
          <w:lang w:val="uk-UA"/>
        </w:rPr>
      </w:pPr>
      <w:r w:rsidRPr="00400028">
        <w:rPr>
          <w:rFonts w:ascii="Times New Roman" w:hAnsi="Times New Roman" w:cs="Times New Roman"/>
          <w:color w:val="000000"/>
          <w:sz w:val="24"/>
          <w:szCs w:val="24"/>
          <w:lang w:val="uk-UA"/>
        </w:rPr>
        <w:t xml:space="preserve">Єдиний податок на території </w:t>
      </w:r>
      <w:r>
        <w:rPr>
          <w:rFonts w:ascii="Times New Roman" w:hAnsi="Times New Roman" w:cs="Times New Roman"/>
          <w:color w:val="000000"/>
          <w:sz w:val="24"/>
          <w:szCs w:val="24"/>
          <w:lang w:val="uk-UA"/>
        </w:rPr>
        <w:t xml:space="preserve"> Рогізківської сільської ради</w:t>
      </w:r>
      <w:r w:rsidRPr="00400028">
        <w:rPr>
          <w:rFonts w:ascii="Times New Roman" w:hAnsi="Times New Roman" w:cs="Times New Roman"/>
          <w:color w:val="000000"/>
          <w:sz w:val="24"/>
          <w:szCs w:val="24"/>
          <w:lang w:val="uk-UA"/>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w:t>
      </w:r>
      <w:r w:rsidRPr="005F2233">
        <w:rPr>
          <w:rFonts w:ascii="Times New Roman" w:hAnsi="Times New Roman" w:cs="Times New Roman"/>
          <w:color w:val="000000"/>
          <w:sz w:val="24"/>
          <w:szCs w:val="24"/>
        </w:rPr>
        <w:t>N</w:t>
      </w:r>
      <w:r w:rsidRPr="00400028">
        <w:rPr>
          <w:rFonts w:ascii="Times New Roman" w:hAnsi="Times New Roman" w:cs="Times New Roman"/>
          <w:color w:val="000000"/>
          <w:sz w:val="24"/>
          <w:szCs w:val="24"/>
          <w:lang w:val="uk-UA"/>
        </w:rPr>
        <w:t xml:space="preserve"> 4014-</w:t>
      </w:r>
      <w:r w:rsidRPr="005F2233">
        <w:rPr>
          <w:rFonts w:ascii="Times New Roman" w:hAnsi="Times New Roman" w:cs="Times New Roman"/>
          <w:color w:val="000000"/>
          <w:sz w:val="24"/>
          <w:szCs w:val="24"/>
        </w:rPr>
        <w:t>VI</w:t>
      </w:r>
      <w:r w:rsidRPr="00400028">
        <w:rPr>
          <w:rFonts w:ascii="Times New Roman" w:hAnsi="Times New Roman" w:cs="Times New Roman"/>
          <w:color w:val="000000"/>
          <w:sz w:val="24"/>
          <w:szCs w:val="24"/>
          <w:lang w:val="uk-UA"/>
        </w:rPr>
        <w:t xml:space="preserve">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rFonts w:ascii="Times New Roman" w:hAnsi="Times New Roman" w:cs="Times New Roman"/>
          <w:color w:val="000000"/>
          <w:sz w:val="24"/>
          <w:szCs w:val="24"/>
          <w:lang w:val="uk-UA"/>
        </w:rPr>
        <w:t>Рогізківської сільської</w:t>
      </w:r>
      <w:r w:rsidRPr="00400028">
        <w:rPr>
          <w:rFonts w:ascii="Times New Roman" w:hAnsi="Times New Roman" w:cs="Times New Roman"/>
          <w:color w:val="000000"/>
          <w:sz w:val="24"/>
          <w:szCs w:val="24"/>
          <w:lang w:val="uk-UA"/>
        </w:rPr>
        <w:t xml:space="preserve"> ради </w:t>
      </w:r>
      <w:r>
        <w:rPr>
          <w:rFonts w:ascii="Times New Roman" w:hAnsi="Times New Roman" w:cs="Times New Roman"/>
          <w:color w:val="000000"/>
          <w:sz w:val="24"/>
          <w:szCs w:val="24"/>
          <w:lang w:val="uk-UA"/>
        </w:rPr>
        <w:t>«П</w:t>
      </w:r>
      <w:r w:rsidRPr="00400028">
        <w:rPr>
          <w:rFonts w:ascii="Times New Roman" w:hAnsi="Times New Roman" w:cs="Times New Roman"/>
          <w:color w:val="000000"/>
          <w:sz w:val="24"/>
          <w:szCs w:val="24"/>
          <w:lang w:val="uk-UA"/>
        </w:rPr>
        <w:t>ро встановлення місцевих податків і зборів на території</w:t>
      </w:r>
      <w:r>
        <w:rPr>
          <w:rFonts w:ascii="Times New Roman" w:hAnsi="Times New Roman" w:cs="Times New Roman"/>
          <w:color w:val="000000"/>
          <w:sz w:val="24"/>
          <w:szCs w:val="24"/>
          <w:lang w:val="uk-UA"/>
        </w:rPr>
        <w:t xml:space="preserve"> Рогізківської сільської ради на 2017 рік».</w:t>
      </w:r>
    </w:p>
    <w:p w:rsidR="00DE0ED5" w:rsidRPr="005F2233" w:rsidRDefault="00DE0ED5" w:rsidP="00301412">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 xml:space="preserve">Порядок переходу суб’єктів </w:t>
      </w:r>
      <w:proofErr w:type="gramStart"/>
      <w:r w:rsidRPr="005F2233">
        <w:rPr>
          <w:rFonts w:ascii="Times New Roman" w:hAnsi="Times New Roman" w:cs="Times New Roman"/>
          <w:color w:val="000000"/>
          <w:sz w:val="24"/>
          <w:szCs w:val="24"/>
        </w:rPr>
        <w:t>в</w:t>
      </w:r>
      <w:proofErr w:type="gramEnd"/>
      <w:r w:rsidRPr="005F2233">
        <w:rPr>
          <w:rFonts w:ascii="Times New Roman" w:hAnsi="Times New Roman" w:cs="Times New Roman"/>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DE0ED5" w:rsidRPr="005F2233" w:rsidRDefault="00DE0ED5" w:rsidP="00301412">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DE0ED5" w:rsidRPr="005F2233" w:rsidRDefault="00DE0ED5" w:rsidP="00301412">
      <w:pPr>
        <w:jc w:val="both"/>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 xml:space="preserve">Суб'єкти господарювання, які застосовують спрощену систему оподаткування, </w:t>
      </w:r>
      <w:proofErr w:type="gramStart"/>
      <w:r w:rsidRPr="005F2233">
        <w:rPr>
          <w:rFonts w:ascii="Times New Roman" w:hAnsi="Times New Roman" w:cs="Times New Roman"/>
          <w:b/>
          <w:i/>
          <w:color w:val="000000"/>
          <w:sz w:val="24"/>
          <w:szCs w:val="24"/>
          <w:u w:val="single"/>
        </w:rPr>
        <w:t>обл</w:t>
      </w:r>
      <w:proofErr w:type="gramEnd"/>
      <w:r w:rsidRPr="005F2233">
        <w:rPr>
          <w:rFonts w:ascii="Times New Roman" w:hAnsi="Times New Roman" w:cs="Times New Roman"/>
          <w:b/>
          <w:i/>
          <w:color w:val="000000"/>
          <w:sz w:val="24"/>
          <w:szCs w:val="24"/>
          <w:u w:val="single"/>
        </w:rPr>
        <w:t>іку та звітності, поділяються на такі групи платників єдиного податку:</w:t>
      </w:r>
    </w:p>
    <w:p w:rsidR="00DE0ED5" w:rsidRPr="000622C5" w:rsidRDefault="00DE0ED5" w:rsidP="00301412">
      <w:pPr>
        <w:jc w:val="both"/>
        <w:rPr>
          <w:rFonts w:ascii="Times New Roman" w:hAnsi="Times New Roman" w:cs="Times New Roman"/>
          <w:color w:val="000000"/>
          <w:sz w:val="24"/>
          <w:szCs w:val="24"/>
          <w:lang w:val="uk-UA"/>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w:t>
      </w:r>
      <w:r>
        <w:rPr>
          <w:rFonts w:ascii="Times New Roman" w:hAnsi="Times New Roman" w:cs="Times New Roman"/>
          <w:color w:val="000000"/>
          <w:sz w:val="24"/>
          <w:szCs w:val="24"/>
        </w:rPr>
        <w:t xml:space="preserve">алендарного року не перевищує </w:t>
      </w:r>
      <w:r>
        <w:rPr>
          <w:rFonts w:ascii="Times New Roman" w:hAnsi="Times New Roman" w:cs="Times New Roman"/>
          <w:color w:val="000000"/>
          <w:sz w:val="24"/>
          <w:szCs w:val="24"/>
          <w:lang w:val="uk-UA"/>
        </w:rPr>
        <w:t>30</w:t>
      </w:r>
      <w:r w:rsidRPr="005F2233">
        <w:rPr>
          <w:rFonts w:ascii="Times New Roman" w:hAnsi="Times New Roman" w:cs="Times New Roman"/>
          <w:color w:val="000000"/>
          <w:sz w:val="24"/>
          <w:szCs w:val="24"/>
        </w:rPr>
        <w:t>0000 гривень;</w:t>
      </w:r>
    </w:p>
    <w:p w:rsidR="00DE0ED5" w:rsidRPr="000622C5" w:rsidRDefault="00DE0ED5" w:rsidP="00301412">
      <w:pPr>
        <w:jc w:val="both"/>
        <w:rPr>
          <w:rFonts w:ascii="Times New Roman" w:hAnsi="Times New Roman" w:cs="Times New Roman"/>
          <w:color w:val="000000"/>
          <w:sz w:val="24"/>
          <w:szCs w:val="24"/>
          <w:lang w:val="uk-UA"/>
        </w:rPr>
      </w:pPr>
      <w:r w:rsidRPr="000622C5">
        <w:rPr>
          <w:rFonts w:ascii="Times New Roman" w:hAnsi="Times New Roman" w:cs="Times New Roman"/>
          <w:color w:val="000000"/>
          <w:sz w:val="24"/>
          <w:szCs w:val="24"/>
          <w:lang w:val="uk-UA"/>
        </w:rPr>
        <w:t>2</w:t>
      </w:r>
      <w:r w:rsidRPr="000622C5">
        <w:rPr>
          <w:rFonts w:ascii="Times New Roman" w:hAnsi="Times New Roman" w:cs="Times New Roman"/>
          <w:b/>
          <w:i/>
          <w:color w:val="000000"/>
          <w:sz w:val="24"/>
          <w:szCs w:val="24"/>
          <w:u w:val="single"/>
          <w:lang w:val="uk-UA"/>
        </w:rPr>
        <w:t>) друга група</w:t>
      </w:r>
      <w:r w:rsidRPr="000622C5">
        <w:rPr>
          <w:rFonts w:ascii="Times New Roman" w:hAnsi="Times New Roman" w:cs="Times New Roman"/>
          <w:color w:val="000000"/>
          <w:sz w:val="24"/>
          <w:szCs w:val="24"/>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E0ED5" w:rsidRPr="005F2233" w:rsidRDefault="00DE0ED5" w:rsidP="00301412">
      <w:pPr>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не використовують працю найманих </w:t>
      </w:r>
      <w:proofErr w:type="gramStart"/>
      <w:r w:rsidRPr="005F2233">
        <w:rPr>
          <w:rFonts w:ascii="Times New Roman" w:hAnsi="Times New Roman" w:cs="Times New Roman"/>
          <w:color w:val="000000"/>
          <w:sz w:val="24"/>
          <w:szCs w:val="24"/>
        </w:rPr>
        <w:t>осіб</w:t>
      </w:r>
      <w:proofErr w:type="gramEnd"/>
      <w:r w:rsidRPr="005F2233">
        <w:rPr>
          <w:rFonts w:ascii="Times New Roman" w:hAnsi="Times New Roman" w:cs="Times New Roman"/>
          <w:color w:val="000000"/>
          <w:sz w:val="24"/>
          <w:szCs w:val="24"/>
        </w:rPr>
        <w:t xml:space="preserve"> або кількість осіб, які перебувають з ними у трудових відносинах, одночасно не перевищує 10 осіб;</w:t>
      </w:r>
    </w:p>
    <w:p w:rsidR="00DE0ED5" w:rsidRPr="005F2233" w:rsidRDefault="00DE0ED5" w:rsidP="00301412">
      <w:pPr>
        <w:jc w:val="both"/>
        <w:rPr>
          <w:rFonts w:ascii="Times New Roman" w:hAnsi="Times New Roman" w:cs="Times New Roman"/>
          <w:color w:val="000000"/>
          <w:sz w:val="24"/>
          <w:szCs w:val="24"/>
        </w:rPr>
      </w:pPr>
      <w:r>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lang w:val="uk-UA"/>
        </w:rPr>
        <w:t>5</w:t>
      </w:r>
      <w:r w:rsidRPr="005F2233">
        <w:rPr>
          <w:rFonts w:ascii="Times New Roman" w:hAnsi="Times New Roman" w:cs="Times New Roman"/>
          <w:color w:val="000000"/>
          <w:sz w:val="24"/>
          <w:szCs w:val="24"/>
        </w:rPr>
        <w:t>00000 гривень.</w:t>
      </w:r>
    </w:p>
    <w:p w:rsidR="00DE0ED5" w:rsidRPr="005F2233" w:rsidRDefault="00DE0ED5" w:rsidP="00301412">
      <w:pPr>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Дія цього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ідприємці належать виключно до третьої групи платників єдиного податку, якщо відповідають вимогам, встановленим для третьої групи;</w:t>
      </w:r>
    </w:p>
    <w:p w:rsidR="00DE0ED5" w:rsidRPr="005F2233" w:rsidRDefault="00DE0ED5" w:rsidP="00301412">
      <w:pPr>
        <w:jc w:val="both"/>
        <w:rPr>
          <w:rFonts w:ascii="Times New Roman" w:hAnsi="Times New Roman" w:cs="Times New Roman"/>
          <w:color w:val="000000"/>
          <w:sz w:val="24"/>
          <w:szCs w:val="24"/>
        </w:rPr>
      </w:pPr>
    </w:p>
    <w:p w:rsidR="00DE0ED5" w:rsidRPr="00490B9E" w:rsidRDefault="00DE0ED5" w:rsidP="00301412">
      <w:pPr>
        <w:jc w:val="both"/>
        <w:rPr>
          <w:rFonts w:ascii="Times New Roman" w:hAnsi="Times New Roman" w:cs="Times New Roman"/>
          <w:color w:val="000000"/>
          <w:sz w:val="24"/>
          <w:szCs w:val="24"/>
          <w:lang w:val="uk-UA"/>
        </w:rPr>
      </w:pPr>
      <w:r w:rsidRPr="005F2233">
        <w:rPr>
          <w:rFonts w:ascii="Times New Roman" w:hAnsi="Times New Roman" w:cs="Times New Roman"/>
          <w:b/>
          <w:i/>
          <w:color w:val="000000"/>
          <w:sz w:val="24"/>
          <w:szCs w:val="24"/>
          <w:u w:val="single"/>
        </w:rPr>
        <w:t>3) третя група</w:t>
      </w:r>
      <w:r w:rsidRPr="005F2233">
        <w:rPr>
          <w:rFonts w:ascii="Times New Roman" w:hAnsi="Times New Roman" w:cs="Times New Roman"/>
          <w:color w:val="000000"/>
          <w:sz w:val="24"/>
          <w:szCs w:val="24"/>
        </w:rPr>
        <w:t xml:space="preserve"> - фізичні особи -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ідприємці,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які </w:t>
      </w:r>
      <w:r w:rsidRPr="00490B9E">
        <w:rPr>
          <w:rFonts w:ascii="Times New Roman" w:hAnsi="Times New Roman" w:cs="Times New Roman"/>
          <w:color w:val="000000"/>
          <w:sz w:val="24"/>
          <w:szCs w:val="24"/>
          <w:lang w:val="uk-UA"/>
        </w:rPr>
        <w:t>не використовують працю найманих осіб</w:t>
      </w:r>
      <w:r>
        <w:rPr>
          <w:rFonts w:ascii="Times New Roman" w:hAnsi="Times New Roman" w:cs="Times New Roman"/>
          <w:color w:val="000000"/>
          <w:sz w:val="24"/>
          <w:szCs w:val="24"/>
          <w:lang w:val="uk-UA"/>
        </w:rPr>
        <w:t>,</w:t>
      </w:r>
      <w:r w:rsidRPr="00490B9E">
        <w:rPr>
          <w:rFonts w:ascii="Times New Roman" w:hAnsi="Times New Roman" w:cs="Times New Roman"/>
          <w:color w:val="000000"/>
          <w:sz w:val="24"/>
          <w:szCs w:val="24"/>
          <w:lang w:val="uk-UA"/>
        </w:rPr>
        <w:t xml:space="preserve"> або кількість осіб, які перебувають з ними у трудових відносинах, </w:t>
      </w:r>
      <w:r>
        <w:rPr>
          <w:rFonts w:ascii="Times New Roman" w:hAnsi="Times New Roman" w:cs="Times New Roman"/>
          <w:color w:val="000000"/>
          <w:sz w:val="24"/>
          <w:szCs w:val="24"/>
          <w:lang w:val="uk-UA"/>
        </w:rPr>
        <w:t xml:space="preserve"> є обмеженою та юридичні особи - суб’єкти господарювання будь-якої організаційно правової форми, у яких протягом календарного року обсяг доходу не перевищує 20000000 грн.</w:t>
      </w:r>
    </w:p>
    <w:p w:rsidR="00DE0ED5" w:rsidRPr="00490B9E" w:rsidRDefault="00DE0ED5" w:rsidP="00301412">
      <w:pPr>
        <w:jc w:val="both"/>
        <w:rPr>
          <w:rFonts w:ascii="Times New Roman" w:hAnsi="Times New Roman" w:cs="Times New Roman"/>
          <w:color w:val="000000"/>
          <w:sz w:val="24"/>
          <w:szCs w:val="24"/>
          <w:lang w:val="uk-UA"/>
        </w:rPr>
      </w:pPr>
      <w:r w:rsidRPr="005F2233">
        <w:rPr>
          <w:rFonts w:ascii="Times New Roman" w:hAnsi="Times New Roman" w:cs="Times New Roman"/>
          <w:b/>
          <w:i/>
          <w:color w:val="000000"/>
          <w:sz w:val="24"/>
          <w:szCs w:val="24"/>
        </w:rPr>
        <w:lastRenderedPageBreak/>
        <w:t>4) четверта група</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сільськогосподарські  товаровиробники</w:t>
      </w:r>
      <w:proofErr w:type="gramStart"/>
      <w:r>
        <w:rPr>
          <w:rFonts w:ascii="Times New Roman" w:hAnsi="Times New Roman" w:cs="Times New Roman"/>
          <w:color w:val="000000"/>
          <w:sz w:val="24"/>
          <w:szCs w:val="24"/>
          <w:lang w:val="uk-UA"/>
        </w:rPr>
        <w:t xml:space="preserve"> ,</w:t>
      </w:r>
      <w:proofErr w:type="gramEnd"/>
      <w:r>
        <w:rPr>
          <w:rFonts w:ascii="Times New Roman" w:hAnsi="Times New Roman" w:cs="Times New Roman"/>
          <w:color w:val="000000"/>
          <w:sz w:val="24"/>
          <w:szCs w:val="24"/>
          <w:lang w:val="uk-UA"/>
        </w:rPr>
        <w:t xml:space="preserve"> у яких частка сільськогосподарського товаровиробництва за попередній податковий (звітний) рік дорівнює або перевищує 75 %.</w:t>
      </w:r>
    </w:p>
    <w:p w:rsidR="00DE0ED5" w:rsidRPr="00632178" w:rsidRDefault="00DE0ED5" w:rsidP="00301412">
      <w:pPr>
        <w:jc w:val="both"/>
        <w:rPr>
          <w:rFonts w:ascii="Times New Roman" w:hAnsi="Times New Roman" w:cs="Times New Roman"/>
          <w:sz w:val="24"/>
          <w:szCs w:val="24"/>
          <w:lang w:val="uk-UA"/>
        </w:rPr>
      </w:pPr>
      <w:r w:rsidRPr="00632178">
        <w:rPr>
          <w:rFonts w:ascii="Times New Roman" w:hAnsi="Times New Roman" w:cs="Times New Roman"/>
          <w:sz w:val="24"/>
          <w:szCs w:val="24"/>
          <w:lang w:val="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При розрахунку середньооблі</w:t>
      </w:r>
      <w:proofErr w:type="gramStart"/>
      <w:r w:rsidRPr="005F2233">
        <w:rPr>
          <w:rFonts w:ascii="Times New Roman" w:hAnsi="Times New Roman" w:cs="Times New Roman"/>
          <w:sz w:val="24"/>
          <w:szCs w:val="24"/>
        </w:rPr>
        <w:t>кової к</w:t>
      </w:r>
      <w:proofErr w:type="gramEnd"/>
      <w:r w:rsidRPr="005F2233">
        <w:rPr>
          <w:rFonts w:ascii="Times New Roman" w:hAnsi="Times New Roman" w:cs="Times New Roman"/>
          <w:sz w:val="24"/>
          <w:szCs w:val="24"/>
        </w:rPr>
        <w:t>ількості працівників застосовується визначення, встановлене  Податковим  Кодексом.</w:t>
      </w:r>
    </w:p>
    <w:p w:rsidR="00DE0ED5" w:rsidRPr="00552869" w:rsidRDefault="00DE0ED5" w:rsidP="00301412">
      <w:pPr>
        <w:ind w:firstLine="709"/>
        <w:jc w:val="both"/>
        <w:rPr>
          <w:rFonts w:ascii="Times New Roman" w:hAnsi="Times New Roman" w:cs="Times New Roman"/>
          <w:color w:val="000000"/>
          <w:sz w:val="24"/>
          <w:szCs w:val="24"/>
          <w:lang w:val="uk-UA"/>
        </w:rPr>
      </w:pPr>
      <w:r w:rsidRPr="00552869">
        <w:rPr>
          <w:rFonts w:ascii="Times New Roman" w:hAnsi="Times New Roman" w:cs="Times New Roman"/>
          <w:b/>
          <w:color w:val="000000"/>
          <w:sz w:val="24"/>
          <w:szCs w:val="24"/>
          <w:u w:val="single"/>
          <w:lang w:val="uk-UA"/>
        </w:rPr>
        <w:t>ІІІ. Об’єкт оподаткування.</w:t>
      </w:r>
    </w:p>
    <w:p w:rsidR="00DE0ED5" w:rsidRPr="00552869" w:rsidRDefault="00DE0ED5" w:rsidP="00301412">
      <w:pPr>
        <w:ind w:firstLine="709"/>
        <w:jc w:val="both"/>
        <w:rPr>
          <w:rFonts w:ascii="Times New Roman" w:hAnsi="Times New Roman" w:cs="Times New Roman"/>
          <w:color w:val="000000"/>
          <w:sz w:val="24"/>
          <w:szCs w:val="24"/>
          <w:lang w:val="uk-UA"/>
        </w:rPr>
      </w:pPr>
      <w:r w:rsidRPr="00552869">
        <w:rPr>
          <w:rFonts w:ascii="Times New Roman" w:hAnsi="Times New Roman" w:cs="Times New Roman"/>
          <w:color w:val="000000"/>
          <w:sz w:val="24"/>
          <w:szCs w:val="24"/>
          <w:lang w:val="uk-UA"/>
        </w:rPr>
        <w:t>Об’єктом оподаткування є дохід суб’єктів підприємницької діяльності.</w:t>
      </w:r>
    </w:p>
    <w:p w:rsidR="00DE0ED5" w:rsidRPr="005F2233" w:rsidRDefault="00DE0ED5" w:rsidP="00301412">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w:t>
      </w:r>
      <w:proofErr w:type="gramStart"/>
      <w:r w:rsidRPr="005F2233">
        <w:rPr>
          <w:rFonts w:ascii="Times New Roman" w:hAnsi="Times New Roman" w:cs="Times New Roman"/>
          <w:sz w:val="24"/>
          <w:szCs w:val="24"/>
        </w:rPr>
        <w:t xml:space="preserve"> є:</w:t>
      </w:r>
      <w:proofErr w:type="gramEnd"/>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1) для фізичної особи -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 xml:space="preserve">ідприємця - дохід, отриманий протягом податкового (звітного) періоду в грошовій формі (готівковій та/або безготівковій); </w:t>
      </w:r>
      <w:proofErr w:type="gramStart"/>
      <w:r w:rsidRPr="005F2233">
        <w:rPr>
          <w:rFonts w:ascii="Times New Roman" w:hAnsi="Times New Roman" w:cs="Times New Roman"/>
          <w:sz w:val="24"/>
          <w:szCs w:val="24"/>
        </w:rPr>
        <w:t>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w:t>
      </w:r>
      <w:proofErr w:type="gramEnd"/>
      <w:r w:rsidRPr="005F2233">
        <w:rPr>
          <w:rFonts w:ascii="Times New Roman" w:hAnsi="Times New Roman" w:cs="Times New Roman"/>
          <w:sz w:val="24"/>
          <w:szCs w:val="24"/>
        </w:rPr>
        <w:t xml:space="preserve"> використовується в її господарській діяльності;</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w:t>
      </w:r>
      <w:proofErr w:type="gramStart"/>
      <w:r w:rsidRPr="005F2233">
        <w:rPr>
          <w:rFonts w:ascii="Times New Roman" w:hAnsi="Times New Roman" w:cs="Times New Roman"/>
          <w:sz w:val="24"/>
          <w:szCs w:val="24"/>
        </w:rPr>
        <w:t>л</w:t>
      </w:r>
      <w:proofErr w:type="gramEnd"/>
      <w:r w:rsidRPr="005F2233">
        <w:rPr>
          <w:rFonts w:ascii="Times New Roman" w:hAnsi="Times New Roman" w:cs="Times New Roman"/>
          <w:sz w:val="24"/>
          <w:szCs w:val="24"/>
        </w:rPr>
        <w:t>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DE0ED5" w:rsidRPr="005F2233" w:rsidRDefault="00DE0ED5" w:rsidP="00301412">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DE0ED5" w:rsidRPr="000622C5"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1. </w:t>
      </w:r>
      <w:proofErr w:type="gramStart"/>
      <w:r w:rsidRPr="005F2233">
        <w:rPr>
          <w:rFonts w:ascii="Times New Roman" w:hAnsi="Times New Roman" w:cs="Times New Roman"/>
          <w:i/>
          <w:sz w:val="24"/>
          <w:szCs w:val="24"/>
          <w:u w:val="single"/>
        </w:rPr>
        <w:t>Ставки єдиного податку встановлюються у відсотках</w:t>
      </w:r>
      <w:r w:rsidRPr="005F2233">
        <w:rPr>
          <w:rFonts w:ascii="Times New Roman" w:hAnsi="Times New Roman" w:cs="Times New Roman"/>
          <w:sz w:val="24"/>
          <w:szCs w:val="24"/>
        </w:rPr>
        <w:t xml:space="preserve"> </w:t>
      </w:r>
      <w:r w:rsidRPr="005F2233">
        <w:rPr>
          <w:rFonts w:ascii="Times New Roman" w:hAnsi="Times New Roman" w:cs="Times New Roman"/>
          <w:i/>
          <w:sz w:val="24"/>
          <w:szCs w:val="24"/>
          <w:u w:val="single"/>
        </w:rPr>
        <w:t>(фіксовані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roofErr w:type="gramEnd"/>
    </w:p>
    <w:p w:rsidR="00DE0ED5" w:rsidRPr="000622C5" w:rsidRDefault="00DE0ED5" w:rsidP="00301412">
      <w:pPr>
        <w:jc w:val="both"/>
        <w:rPr>
          <w:rFonts w:ascii="Times New Roman" w:hAnsi="Times New Roman" w:cs="Times New Roman"/>
          <w:sz w:val="24"/>
          <w:szCs w:val="24"/>
          <w:lang w:val="uk-UA"/>
        </w:rPr>
      </w:pPr>
      <w:r w:rsidRPr="000622C5">
        <w:rPr>
          <w:rFonts w:ascii="Times New Roman" w:hAnsi="Times New Roman" w:cs="Times New Roman"/>
          <w:sz w:val="24"/>
          <w:szCs w:val="24"/>
          <w:lang w:val="uk-UA"/>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E0ED5" w:rsidRPr="005F2233" w:rsidRDefault="00DE0ED5" w:rsidP="00301412">
      <w:pPr>
        <w:jc w:val="both"/>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sidRPr="005F2233">
        <w:rPr>
          <w:rFonts w:ascii="Times New Roman" w:hAnsi="Times New Roman" w:cs="Times New Roman"/>
          <w:sz w:val="24"/>
          <w:szCs w:val="24"/>
        </w:rPr>
        <w:t xml:space="preserve">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межах від 1 до 10 відсотків розміру мінімальної заробітної плати;</w:t>
      </w:r>
    </w:p>
    <w:p w:rsidR="00DE0ED5" w:rsidRPr="00611878" w:rsidRDefault="00DE0ED5" w:rsidP="00301412">
      <w:pPr>
        <w:jc w:val="both"/>
        <w:rPr>
          <w:rFonts w:ascii="Times New Roman" w:hAnsi="Times New Roman" w:cs="Times New Roman"/>
          <w:sz w:val="24"/>
          <w:szCs w:val="24"/>
        </w:rPr>
      </w:pPr>
      <w:r w:rsidRPr="001C04C5">
        <w:rPr>
          <w:rFonts w:ascii="Times New Roman" w:hAnsi="Times New Roman" w:cs="Times New Roman"/>
          <w:sz w:val="24"/>
          <w:szCs w:val="24"/>
        </w:rPr>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межах від 2 до 20 відсотків розміру мінімальної заробітної плати.</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lastRenderedPageBreak/>
        <w:t xml:space="preserve">1) 3 відсотки доходу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разі сплати податку на додану вартість згідно з цим Кодексом;</w:t>
      </w:r>
    </w:p>
    <w:p w:rsidR="00DE0ED5" w:rsidRPr="000622C5"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2) 5 відсотків доходу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разі включення податку на додану вартість до складу єдиного податку.</w:t>
      </w:r>
    </w:p>
    <w:p w:rsidR="00DE0ED5" w:rsidRPr="005F2233" w:rsidRDefault="00DE0ED5" w:rsidP="00301412">
      <w:pPr>
        <w:jc w:val="both"/>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w:t>
      </w:r>
      <w:proofErr w:type="gramStart"/>
      <w:r w:rsidRPr="005F2233">
        <w:rPr>
          <w:rFonts w:ascii="Times New Roman" w:hAnsi="Times New Roman" w:cs="Times New Roman"/>
          <w:b/>
          <w:sz w:val="24"/>
          <w:szCs w:val="24"/>
        </w:rPr>
        <w:t>р</w:t>
      </w:r>
      <w:proofErr w:type="gramEnd"/>
      <w:r w:rsidRPr="005F2233">
        <w:rPr>
          <w:rFonts w:ascii="Times New Roman" w:hAnsi="Times New Roman" w:cs="Times New Roman"/>
          <w:b/>
          <w:sz w:val="24"/>
          <w:szCs w:val="24"/>
        </w:rPr>
        <w:t>і 15 відсотків:</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4.1) до суми перевищення обсягу доходу, визначеного 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ідпунктах 2, 3 , 4 пункту 4  цього положення;</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4.2) до доходу, отриманого від провадження діяльності, не зазначеної у </w:t>
      </w:r>
      <w:proofErr w:type="gramStart"/>
      <w:r w:rsidRPr="005F2233">
        <w:rPr>
          <w:rFonts w:ascii="Times New Roman" w:hAnsi="Times New Roman" w:cs="Times New Roman"/>
          <w:sz w:val="24"/>
          <w:szCs w:val="24"/>
        </w:rPr>
        <w:t>св</w:t>
      </w:r>
      <w:proofErr w:type="gramEnd"/>
      <w:r w:rsidRPr="005F2233">
        <w:rPr>
          <w:rFonts w:ascii="Times New Roman" w:hAnsi="Times New Roman" w:cs="Times New Roman"/>
          <w:sz w:val="24"/>
          <w:szCs w:val="24"/>
        </w:rPr>
        <w:t>ідоцтві платника єдиного податку, віднесеного до першої або другої групи;</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4.3) до доходу, отриманого при застосуванні іншого способу розрахунків, </w:t>
      </w:r>
      <w:proofErr w:type="gramStart"/>
      <w:r w:rsidRPr="005F2233">
        <w:rPr>
          <w:rFonts w:ascii="Times New Roman" w:hAnsi="Times New Roman" w:cs="Times New Roman"/>
          <w:sz w:val="24"/>
          <w:szCs w:val="24"/>
        </w:rPr>
        <w:t>ніж</w:t>
      </w:r>
      <w:proofErr w:type="gramEnd"/>
      <w:r w:rsidRPr="005F2233">
        <w:rPr>
          <w:rFonts w:ascii="Times New Roman" w:hAnsi="Times New Roman" w:cs="Times New Roman"/>
          <w:sz w:val="24"/>
          <w:szCs w:val="24"/>
        </w:rPr>
        <w:t xml:space="preserve"> зазначений у цій главі;</w:t>
      </w:r>
    </w:p>
    <w:p w:rsidR="00DE0ED5" w:rsidRPr="000622C5"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w:t>
      </w:r>
      <w:proofErr w:type="gramStart"/>
      <w:r w:rsidRPr="005F2233">
        <w:rPr>
          <w:rFonts w:ascii="Times New Roman" w:hAnsi="Times New Roman" w:cs="Times New Roman"/>
          <w:b/>
          <w:sz w:val="24"/>
          <w:szCs w:val="24"/>
        </w:rPr>
        <w:t>р</w:t>
      </w:r>
      <w:proofErr w:type="gramEnd"/>
      <w:r w:rsidRPr="005F2233">
        <w:rPr>
          <w:rFonts w:ascii="Times New Roman" w:hAnsi="Times New Roman" w:cs="Times New Roman"/>
          <w:b/>
          <w:sz w:val="24"/>
          <w:szCs w:val="24"/>
        </w:rPr>
        <w:t>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5.1) до суми перевищення обсягу доходу, визначеного 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ідпункті 4 пункту 4, розділу 5 цього Положення;</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5.2) до доходу, отриманого при застосуванні іншого способу розрахунків, </w:t>
      </w:r>
      <w:proofErr w:type="gramStart"/>
      <w:r w:rsidRPr="005F2233">
        <w:rPr>
          <w:rFonts w:ascii="Times New Roman" w:hAnsi="Times New Roman" w:cs="Times New Roman"/>
          <w:sz w:val="24"/>
          <w:szCs w:val="24"/>
        </w:rPr>
        <w:t>ніж</w:t>
      </w:r>
      <w:proofErr w:type="gramEnd"/>
      <w:r w:rsidRPr="005F2233">
        <w:rPr>
          <w:rFonts w:ascii="Times New Roman" w:hAnsi="Times New Roman" w:cs="Times New Roman"/>
          <w:sz w:val="24"/>
          <w:szCs w:val="24"/>
        </w:rPr>
        <w:t xml:space="preserve"> зазначений у цій статті;</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DE0ED5" w:rsidRPr="000622C5" w:rsidRDefault="00DE0ED5" w:rsidP="00301412">
      <w:pPr>
        <w:jc w:val="both"/>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5F2233">
        <w:rPr>
          <w:rFonts w:ascii="Times New Roman" w:hAnsi="Times New Roman" w:cs="Times New Roman"/>
          <w:b/>
          <w:sz w:val="24"/>
          <w:szCs w:val="24"/>
        </w:rPr>
        <w:t>р</w:t>
      </w:r>
      <w:proofErr w:type="gramEnd"/>
      <w:r w:rsidRPr="005F2233">
        <w:rPr>
          <w:rFonts w:ascii="Times New Roman" w:hAnsi="Times New Roman" w:cs="Times New Roman"/>
          <w:b/>
          <w:sz w:val="24"/>
          <w:szCs w:val="24"/>
        </w:rPr>
        <w:t xml:space="preserve"> ставки єдиного податку, встановлений для таких видів господарської діяльності.</w:t>
      </w:r>
    </w:p>
    <w:p w:rsidR="00DE0ED5" w:rsidRPr="00611878" w:rsidRDefault="00DE0ED5" w:rsidP="00301412">
      <w:pPr>
        <w:jc w:val="both"/>
        <w:rPr>
          <w:rFonts w:ascii="Times New Roman" w:hAnsi="Times New Roman" w:cs="Times New Roman"/>
          <w:b/>
          <w:i/>
          <w:sz w:val="24"/>
          <w:szCs w:val="24"/>
          <w:u w:val="single"/>
        </w:rPr>
      </w:pPr>
      <w:r w:rsidRPr="005F2233">
        <w:rPr>
          <w:rFonts w:ascii="Times New Roman" w:hAnsi="Times New Roman" w:cs="Times New Roman"/>
          <w:sz w:val="24"/>
          <w:szCs w:val="24"/>
        </w:rPr>
        <w:t>7</w:t>
      </w:r>
      <w:r w:rsidRPr="005F2233">
        <w:rPr>
          <w:rFonts w:ascii="Times New Roman" w:hAnsi="Times New Roman" w:cs="Times New Roman"/>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w:t>
      </w:r>
      <w:proofErr w:type="gramStart"/>
      <w:r w:rsidRPr="005F2233">
        <w:rPr>
          <w:rFonts w:ascii="Times New Roman" w:hAnsi="Times New Roman" w:cs="Times New Roman"/>
          <w:b/>
          <w:i/>
          <w:sz w:val="24"/>
          <w:szCs w:val="24"/>
          <w:u w:val="single"/>
        </w:rPr>
        <w:t>р</w:t>
      </w:r>
      <w:proofErr w:type="gramEnd"/>
      <w:r w:rsidRPr="005F2233">
        <w:rPr>
          <w:rFonts w:ascii="Times New Roman" w:hAnsi="Times New Roman" w:cs="Times New Roman"/>
          <w:b/>
          <w:i/>
          <w:sz w:val="24"/>
          <w:szCs w:val="24"/>
          <w:u w:val="single"/>
        </w:rPr>
        <w:t xml:space="preserve"> ставки єдиного податку, встановлений цією статтею для відповідної групи таких платників єдиного податку.</w:t>
      </w:r>
    </w:p>
    <w:p w:rsidR="00DE0ED5" w:rsidRPr="00611878" w:rsidRDefault="00DE0ED5" w:rsidP="00301412">
      <w:pPr>
        <w:jc w:val="both"/>
        <w:rPr>
          <w:rFonts w:ascii="Times New Roman" w:hAnsi="Times New Roman" w:cs="Times New Roman"/>
          <w:b/>
          <w:sz w:val="24"/>
          <w:szCs w:val="24"/>
        </w:rPr>
      </w:pPr>
      <w:r w:rsidRPr="00611878">
        <w:rPr>
          <w:rFonts w:ascii="Times New Roman" w:hAnsi="Times New Roman" w:cs="Times New Roman"/>
          <w:b/>
          <w:sz w:val="24"/>
          <w:szCs w:val="24"/>
        </w:rPr>
        <w:t xml:space="preserve">8. Ставки, встановлені пунктами 3 - 5 розділу 5 , застосовуються з урахуванням </w:t>
      </w:r>
      <w:proofErr w:type="gramStart"/>
      <w:r w:rsidRPr="00611878">
        <w:rPr>
          <w:rFonts w:ascii="Times New Roman" w:hAnsi="Times New Roman" w:cs="Times New Roman"/>
          <w:b/>
          <w:sz w:val="24"/>
          <w:szCs w:val="24"/>
        </w:rPr>
        <w:t>таких</w:t>
      </w:r>
      <w:proofErr w:type="gramEnd"/>
      <w:r w:rsidRPr="00611878">
        <w:rPr>
          <w:rFonts w:ascii="Times New Roman" w:hAnsi="Times New Roman" w:cs="Times New Roman"/>
          <w:b/>
          <w:sz w:val="24"/>
          <w:szCs w:val="24"/>
        </w:rPr>
        <w:t xml:space="preserve"> особливостей:</w:t>
      </w:r>
    </w:p>
    <w:p w:rsidR="00DE0ED5" w:rsidRPr="005F2233" w:rsidRDefault="00DE0ED5" w:rsidP="00301412">
      <w:pPr>
        <w:jc w:val="both"/>
        <w:rPr>
          <w:rFonts w:ascii="Times New Roman" w:hAnsi="Times New Roman" w:cs="Times New Roman"/>
          <w:sz w:val="24"/>
          <w:szCs w:val="24"/>
        </w:rPr>
      </w:pPr>
      <w:proofErr w:type="gramStart"/>
      <w:r w:rsidRPr="005F2233">
        <w:rPr>
          <w:rFonts w:ascii="Times New Roman" w:hAnsi="Times New Roman" w:cs="Times New Roman"/>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lastRenderedPageBreak/>
        <w:t>Такі платники до суми перевищення зобов'язані застосувати ставку єдиного податку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15 відсотків.</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Заява подається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20 числа місяця, наступного за календарним кварталом, у якому допущено перевищення обсягу доходу;</w:t>
      </w:r>
    </w:p>
    <w:p w:rsidR="00DE0ED5" w:rsidRPr="005F2233" w:rsidRDefault="00DE0ED5" w:rsidP="00301412">
      <w:pPr>
        <w:jc w:val="both"/>
        <w:rPr>
          <w:rFonts w:ascii="Times New Roman" w:hAnsi="Times New Roman" w:cs="Times New Roman"/>
          <w:sz w:val="24"/>
          <w:szCs w:val="24"/>
        </w:rPr>
      </w:pPr>
      <w:proofErr w:type="gramStart"/>
      <w:r w:rsidRPr="005F2233">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roofErr w:type="gramEnd"/>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15 відсотків.</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Заява подається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20 числа місяця, наступного за календарним кварталом, у якому допущено перевищення обсягу доходу;</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gramStart"/>
      <w:r w:rsidRPr="005F2233">
        <w:rPr>
          <w:rFonts w:ascii="Times New Roman" w:hAnsi="Times New Roman" w:cs="Times New Roman"/>
          <w:sz w:val="24"/>
          <w:szCs w:val="24"/>
        </w:rPr>
        <w:t>пункт</w:t>
      </w:r>
      <w:proofErr w:type="gramEnd"/>
      <w:r w:rsidRPr="005F2233">
        <w:rPr>
          <w:rFonts w:ascii="Times New Roman" w:hAnsi="Times New Roman" w:cs="Times New Roman"/>
          <w:sz w:val="24"/>
          <w:szCs w:val="24"/>
        </w:rPr>
        <w:t>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8.4) ставка єдиного податку, визначена для третьої і четвертої груп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3 відсотки, може бути обрана:</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календарного кварталу, в якому буде застосовуватися нова ставка;</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lastRenderedPageBreak/>
        <w:t>г) платником єдиного податку, що застосовує ставку єдиного податку в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 xml:space="preserve">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 xml:space="preserve">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E0ED5" w:rsidRPr="005F2233" w:rsidRDefault="00DE0ED5" w:rsidP="00301412">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DE0ED5" w:rsidRPr="005F2233" w:rsidRDefault="00DE0ED5" w:rsidP="00301412">
      <w:pPr>
        <w:ind w:firstLine="708"/>
        <w:jc w:val="both"/>
        <w:rPr>
          <w:rFonts w:ascii="Times New Roman" w:hAnsi="Times New Roman" w:cs="Times New Roman"/>
          <w:sz w:val="24"/>
          <w:szCs w:val="24"/>
        </w:rPr>
      </w:pPr>
      <w:r w:rsidRPr="005F2233">
        <w:rPr>
          <w:rFonts w:ascii="Times New Roman" w:hAnsi="Times New Roman" w:cs="Times New Roman"/>
          <w:sz w:val="24"/>
          <w:szCs w:val="24"/>
        </w:rPr>
        <w:t xml:space="preserve">Податковим (звітним) періодом для платників єдиного податку першої групи є календарний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ік.</w:t>
      </w:r>
    </w:p>
    <w:p w:rsidR="00DE0ED5" w:rsidRPr="00611878" w:rsidRDefault="00DE0ED5" w:rsidP="00301412">
      <w:pPr>
        <w:ind w:firstLine="708"/>
        <w:jc w:val="both"/>
        <w:rPr>
          <w:rFonts w:ascii="Times New Roman" w:hAnsi="Times New Roman" w:cs="Times New Roman"/>
          <w:sz w:val="24"/>
          <w:szCs w:val="24"/>
          <w:lang w:val="uk-UA"/>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DE0ED5" w:rsidRPr="00611878" w:rsidRDefault="00DE0ED5" w:rsidP="00301412">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1. Платники єдиного податку першої і другої груп сплачують єдиний податок шляхом здійснення авансового внеску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20 числа (включно) поточного місяця.</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ік), але не більш як до кінця поточного звітного року.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У разі якщо сільська, селищна або міська рада приймає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2. Нарахування авансових внесків для платників єдиного податку першої і другої груп здійснюється органами державної податкової служби на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3. Платники єдиного податку третьої і четвертої груп сплачують єдиний податок протягом 10 календарних днів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ісля граничного строку подання податкової декларації за податковий (звітний) квартал.</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4. Сплата єдиного податку здійснюється за </w:t>
      </w:r>
      <w:proofErr w:type="gramStart"/>
      <w:r w:rsidRPr="005F2233">
        <w:rPr>
          <w:rFonts w:ascii="Times New Roman" w:hAnsi="Times New Roman" w:cs="Times New Roman"/>
          <w:sz w:val="24"/>
          <w:szCs w:val="24"/>
        </w:rPr>
        <w:t>м</w:t>
      </w:r>
      <w:proofErr w:type="gramEnd"/>
      <w:r w:rsidRPr="005F2233">
        <w:rPr>
          <w:rFonts w:ascii="Times New Roman" w:hAnsi="Times New Roman" w:cs="Times New Roman"/>
          <w:sz w:val="24"/>
          <w:szCs w:val="24"/>
        </w:rPr>
        <w:t>ісцем податкової адреси.</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lastRenderedPageBreak/>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6. Суми єдиного податку, сплачені відповідно до абзацу другого пункту 1 і пункту 5 цього розділу,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ідлягають зарахуванню в рахунок майбутніх платежів з цього податку за заявою платника єдиного податку.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Помилково та/або надміру сплачені суми єдиного податку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ідлягають поверненню платнику в порядку, встановленому Податковим Кодексом.</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7. Єдиний податок, нарахований за перевищення обсягу доходу, сплачується протягом 10 календарних днів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ісля граничного строку подання податкової декларації за податковий (звітний) квартал.</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8. </w:t>
      </w:r>
      <w:proofErr w:type="gramStart"/>
      <w:r w:rsidRPr="005F2233">
        <w:rPr>
          <w:rFonts w:ascii="Times New Roman" w:hAnsi="Times New Roman" w:cs="Times New Roman"/>
          <w:sz w:val="24"/>
          <w:szCs w:val="24"/>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roofErr w:type="gramEnd"/>
    </w:p>
    <w:p w:rsidR="00DE0ED5" w:rsidRPr="00611878" w:rsidRDefault="00DE0ED5" w:rsidP="00301412">
      <w:pPr>
        <w:ind w:firstLine="709"/>
        <w:jc w:val="both"/>
        <w:rPr>
          <w:rFonts w:ascii="Times New Roman" w:hAnsi="Times New Roman" w:cs="Times New Roman"/>
          <w:b/>
          <w:sz w:val="24"/>
          <w:szCs w:val="24"/>
          <w:u w:val="single"/>
          <w:lang w:val="uk-UA"/>
        </w:rPr>
      </w:pPr>
      <w:proofErr w:type="gramStart"/>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w:t>
      </w:r>
      <w:proofErr w:type="gramEnd"/>
      <w:r w:rsidRPr="005F2233">
        <w:rPr>
          <w:rFonts w:ascii="Times New Roman" w:hAnsi="Times New Roman" w:cs="Times New Roman"/>
          <w:b/>
          <w:sz w:val="24"/>
          <w:szCs w:val="24"/>
          <w:u w:val="single"/>
        </w:rPr>
        <w:t xml:space="preserve"> Строк та порядок подання звітності про обчислення і сплату податку.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w:t>
      </w:r>
      <w:proofErr w:type="gramStart"/>
      <w:r w:rsidRPr="005F2233">
        <w:rPr>
          <w:rFonts w:ascii="Times New Roman" w:hAnsi="Times New Roman" w:cs="Times New Roman"/>
          <w:sz w:val="24"/>
          <w:szCs w:val="24"/>
        </w:rPr>
        <w:t>обл</w:t>
      </w:r>
      <w:proofErr w:type="gramEnd"/>
      <w:r w:rsidRPr="005F2233">
        <w:rPr>
          <w:rFonts w:ascii="Times New Roman" w:hAnsi="Times New Roman" w:cs="Times New Roman"/>
          <w:sz w:val="24"/>
          <w:szCs w:val="24"/>
        </w:rPr>
        <w:t>іку доходів шляхом щоденного, за підсумками робочого дня, відображення отриманих доходів.</w:t>
      </w:r>
      <w:r>
        <w:rPr>
          <w:rFonts w:ascii="Times New Roman" w:hAnsi="Times New Roman" w:cs="Times New Roman"/>
          <w:sz w:val="24"/>
          <w:szCs w:val="24"/>
          <w:lang w:val="uk-UA"/>
        </w:rPr>
        <w:t xml:space="preserve">                         </w:t>
      </w: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1.2. Платники єдиного податку третьої групи, які є платниками податку на додану вартість, ведуть </w:t>
      </w:r>
      <w:proofErr w:type="gramStart"/>
      <w:r w:rsidRPr="005F2233">
        <w:rPr>
          <w:rFonts w:ascii="Times New Roman" w:hAnsi="Times New Roman" w:cs="Times New Roman"/>
          <w:sz w:val="24"/>
          <w:szCs w:val="24"/>
        </w:rPr>
        <w:t>обл</w:t>
      </w:r>
      <w:proofErr w:type="gramEnd"/>
      <w:r w:rsidRPr="005F2233">
        <w:rPr>
          <w:rFonts w:ascii="Times New Roman" w:hAnsi="Times New Roman" w:cs="Times New Roman"/>
          <w:sz w:val="24"/>
          <w:szCs w:val="24"/>
        </w:rPr>
        <w:t>ік доходів та витрат за формою та в порядку, що встановлені Міністерством фінансів України.</w:t>
      </w:r>
    </w:p>
    <w:p w:rsidR="00DE0ED5" w:rsidRPr="000622C5"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1.3. Платники єдиного податку четвертої групи використовують дані спрощеного бухгалтерського </w:t>
      </w:r>
      <w:proofErr w:type="gramStart"/>
      <w:r w:rsidRPr="005F2233">
        <w:rPr>
          <w:rFonts w:ascii="Times New Roman" w:hAnsi="Times New Roman" w:cs="Times New Roman"/>
          <w:sz w:val="24"/>
          <w:szCs w:val="24"/>
        </w:rPr>
        <w:t>обл</w:t>
      </w:r>
      <w:proofErr w:type="gramEnd"/>
      <w:r w:rsidRPr="005F2233">
        <w:rPr>
          <w:rFonts w:ascii="Times New Roman" w:hAnsi="Times New Roman" w:cs="Times New Roman"/>
          <w:sz w:val="24"/>
          <w:szCs w:val="24"/>
        </w:rPr>
        <w:t>іку щодо доходів та витрат з урахуванням положень пункту 44.2 статті 44 Податкового Кодексу.</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Така податкова декларація </w:t>
      </w:r>
      <w:proofErr w:type="gramStart"/>
      <w:r w:rsidRPr="005F2233">
        <w:rPr>
          <w:rFonts w:ascii="Times New Roman" w:hAnsi="Times New Roman" w:cs="Times New Roman"/>
          <w:sz w:val="24"/>
          <w:szCs w:val="24"/>
        </w:rPr>
        <w:t>подається</w:t>
      </w:r>
      <w:proofErr w:type="gramEnd"/>
      <w:r w:rsidRPr="005F2233">
        <w:rPr>
          <w:rFonts w:ascii="Times New Roman" w:hAnsi="Times New Roman" w:cs="Times New Roman"/>
          <w:sz w:val="24"/>
          <w:szCs w:val="24"/>
        </w:rPr>
        <w:t>,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lastRenderedPageBreak/>
        <w:t xml:space="preserve">3. Платники єдиного податку другої - четвертої груп подають </w:t>
      </w:r>
      <w:proofErr w:type="gramStart"/>
      <w:r w:rsidRPr="005F2233">
        <w:rPr>
          <w:rFonts w:ascii="Times New Roman" w:hAnsi="Times New Roman" w:cs="Times New Roman"/>
          <w:sz w:val="24"/>
          <w:szCs w:val="24"/>
        </w:rPr>
        <w:t>до</w:t>
      </w:r>
      <w:proofErr w:type="gramEnd"/>
      <w:r w:rsidRPr="005F2233">
        <w:rPr>
          <w:rFonts w:ascii="Times New Roman" w:hAnsi="Times New Roman" w:cs="Times New Roman"/>
          <w:sz w:val="24"/>
          <w:szCs w:val="24"/>
        </w:rPr>
        <w:t xml:space="preserve">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4. Податкова декларація </w:t>
      </w:r>
      <w:proofErr w:type="gramStart"/>
      <w:r w:rsidRPr="005F2233">
        <w:rPr>
          <w:rFonts w:ascii="Times New Roman" w:hAnsi="Times New Roman" w:cs="Times New Roman"/>
          <w:sz w:val="24"/>
          <w:szCs w:val="24"/>
        </w:rPr>
        <w:t>подається</w:t>
      </w:r>
      <w:proofErr w:type="gramEnd"/>
      <w:r w:rsidRPr="005F2233">
        <w:rPr>
          <w:rFonts w:ascii="Times New Roman" w:hAnsi="Times New Roman" w:cs="Times New Roman"/>
          <w:sz w:val="24"/>
          <w:szCs w:val="24"/>
        </w:rPr>
        <w:t xml:space="preserve"> до органу державної податкової служби за місцем податкової адреси.</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ідпунктами 5.1 - 5.5 цього розділу.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ішення про перехід на сплату податку за ставками, встановленими для платників єдиного податку другої або третьої групи.</w:t>
      </w:r>
    </w:p>
    <w:p w:rsidR="00DE0ED5" w:rsidRPr="00611878" w:rsidRDefault="00DE0ED5" w:rsidP="00301412">
      <w:pPr>
        <w:jc w:val="both"/>
        <w:rPr>
          <w:rFonts w:ascii="Times New Roman" w:hAnsi="Times New Roman" w:cs="Times New Roman"/>
          <w:sz w:val="24"/>
          <w:szCs w:val="24"/>
        </w:rPr>
      </w:pPr>
      <w:proofErr w:type="gramStart"/>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roofErr w:type="gramEnd"/>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sidRPr="005F2233">
        <w:rPr>
          <w:rFonts w:ascii="Times New Roman" w:hAnsi="Times New Roman" w:cs="Times New Roman"/>
          <w:sz w:val="24"/>
          <w:szCs w:val="24"/>
        </w:rPr>
        <w:t>в</w:t>
      </w:r>
      <w:proofErr w:type="gramEnd"/>
      <w:r w:rsidRPr="005F2233">
        <w:rPr>
          <w:rFonts w:ascii="Times New Roman" w:hAnsi="Times New Roman" w:cs="Times New Roman"/>
          <w:sz w:val="24"/>
          <w:szCs w:val="24"/>
        </w:rPr>
        <w:t>ід обов'язку подання податкової декларації у строк, встановлений для річного податкового (звітного) періоду.</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5.2. 2) обсяг доходу, оподаткований за </w:t>
      </w:r>
      <w:proofErr w:type="gramStart"/>
      <w:r w:rsidRPr="005F2233">
        <w:rPr>
          <w:rFonts w:ascii="Times New Roman" w:hAnsi="Times New Roman" w:cs="Times New Roman"/>
          <w:sz w:val="24"/>
          <w:szCs w:val="24"/>
        </w:rPr>
        <w:t>кожною</w:t>
      </w:r>
      <w:proofErr w:type="gramEnd"/>
      <w:r w:rsidRPr="005F2233">
        <w:rPr>
          <w:rFonts w:ascii="Times New Roman" w:hAnsi="Times New Roman" w:cs="Times New Roman"/>
          <w:sz w:val="24"/>
          <w:szCs w:val="24"/>
        </w:rPr>
        <w:t xml:space="preserve"> з обраних ними ставок єдиного податку;</w:t>
      </w:r>
    </w:p>
    <w:p w:rsidR="00DE0ED5" w:rsidRPr="00611878" w:rsidRDefault="00DE0ED5" w:rsidP="00301412">
      <w:pPr>
        <w:jc w:val="both"/>
        <w:rPr>
          <w:rFonts w:ascii="Times New Roman" w:hAnsi="Times New Roman" w:cs="Times New Roman"/>
          <w:sz w:val="24"/>
          <w:szCs w:val="24"/>
          <w:lang w:val="uk-UA"/>
        </w:rPr>
      </w:pPr>
      <w:proofErr w:type="gramStart"/>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roofErr w:type="gramEnd"/>
    </w:p>
    <w:p w:rsidR="00DE0ED5" w:rsidRPr="000622C5"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5.3. 1) обсяг доходу, оподаткований за </w:t>
      </w:r>
      <w:proofErr w:type="gramStart"/>
      <w:r w:rsidRPr="005F2233">
        <w:rPr>
          <w:rFonts w:ascii="Times New Roman" w:hAnsi="Times New Roman" w:cs="Times New Roman"/>
          <w:sz w:val="24"/>
          <w:szCs w:val="24"/>
        </w:rPr>
        <w:t>кожною</w:t>
      </w:r>
      <w:proofErr w:type="gramEnd"/>
      <w:r w:rsidRPr="005F2233">
        <w:rPr>
          <w:rFonts w:ascii="Times New Roman" w:hAnsi="Times New Roman" w:cs="Times New Roman"/>
          <w:sz w:val="24"/>
          <w:szCs w:val="24"/>
        </w:rPr>
        <w:t xml:space="preserve"> з обраних ними ставок єдиного податку;</w:t>
      </w:r>
    </w:p>
    <w:p w:rsidR="00DE0ED5" w:rsidRPr="00611878" w:rsidRDefault="00DE0ED5" w:rsidP="00301412">
      <w:pPr>
        <w:jc w:val="both"/>
        <w:rPr>
          <w:rFonts w:ascii="Times New Roman" w:hAnsi="Times New Roman" w:cs="Times New Roman"/>
          <w:sz w:val="24"/>
          <w:szCs w:val="24"/>
          <w:lang w:val="uk-UA"/>
        </w:rPr>
      </w:pPr>
      <w:proofErr w:type="gramStart"/>
      <w:r w:rsidRPr="005F2233">
        <w:rPr>
          <w:rFonts w:ascii="Times New Roman" w:hAnsi="Times New Roman" w:cs="Times New Roman"/>
          <w:sz w:val="24"/>
          <w:szCs w:val="24"/>
        </w:rPr>
        <w:t>5.3. 2) обсяг доходу, оподаткований за ставкою 15 відсотків (у разі перевищення обсягу доходу).</w:t>
      </w:r>
      <w:proofErr w:type="gramEnd"/>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lastRenderedPageBreak/>
        <w:t>5.4. 1) обсяг доходу, оподаткований за відповідною ставкою єдиного податку, встановленою пунктом 293.3 статті 293 Податкового Кодексу;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w:t>
      </w:r>
      <w:proofErr w:type="gramStart"/>
      <w:r w:rsidRPr="005F2233">
        <w:rPr>
          <w:rFonts w:ascii="Times New Roman" w:hAnsi="Times New Roman" w:cs="Times New Roman"/>
          <w:sz w:val="24"/>
          <w:szCs w:val="24"/>
        </w:rPr>
        <w:t>раз</w:t>
      </w:r>
      <w:proofErr w:type="gramEnd"/>
      <w:r w:rsidRPr="005F2233">
        <w:rPr>
          <w:rFonts w:ascii="Times New Roman" w:hAnsi="Times New Roman" w:cs="Times New Roman"/>
          <w:sz w:val="24"/>
          <w:szCs w:val="24"/>
        </w:rPr>
        <w:t>і перевищення обсягу доходу).</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w:t>
      </w:r>
      <w:proofErr w:type="gramStart"/>
      <w:r w:rsidRPr="005F2233">
        <w:rPr>
          <w:rFonts w:ascii="Times New Roman" w:hAnsi="Times New Roman" w:cs="Times New Roman"/>
          <w:sz w:val="24"/>
          <w:szCs w:val="24"/>
        </w:rPr>
        <w:t>св</w:t>
      </w:r>
      <w:proofErr w:type="gramEnd"/>
      <w:r w:rsidRPr="005F2233">
        <w:rPr>
          <w:rFonts w:ascii="Times New Roman" w:hAnsi="Times New Roman" w:cs="Times New Roman"/>
          <w:sz w:val="24"/>
          <w:szCs w:val="24"/>
        </w:rPr>
        <w:t>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При цьому отримана сума перевищення доходу, встановленого для платників єдиного податку першої і другої груп, не </w:t>
      </w:r>
      <w:proofErr w:type="gramStart"/>
      <w:r w:rsidRPr="005F2233">
        <w:rPr>
          <w:rFonts w:ascii="Times New Roman" w:hAnsi="Times New Roman" w:cs="Times New Roman"/>
          <w:sz w:val="24"/>
          <w:szCs w:val="24"/>
        </w:rPr>
        <w:t>включається</w:t>
      </w:r>
      <w:proofErr w:type="gramEnd"/>
      <w:r w:rsidRPr="005F2233">
        <w:rPr>
          <w:rFonts w:ascii="Times New Roman" w:hAnsi="Times New Roman" w:cs="Times New Roman"/>
          <w:sz w:val="24"/>
          <w:szCs w:val="24"/>
        </w:rPr>
        <w:t xml:space="preserve"> до обсягу доходу, з якого сплачується наступна обрана ставка такими платниками єдиного податку.</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7. Податкова декларація складається наростаючим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 xml:space="preserve">ідсумком з урахуванням норм пунктів 5 і 6 цього розділу. Уточнююча податкова декларація </w:t>
      </w:r>
      <w:proofErr w:type="gramStart"/>
      <w:r w:rsidRPr="005F2233">
        <w:rPr>
          <w:rFonts w:ascii="Times New Roman" w:hAnsi="Times New Roman" w:cs="Times New Roman"/>
          <w:sz w:val="24"/>
          <w:szCs w:val="24"/>
        </w:rPr>
        <w:t>подається</w:t>
      </w:r>
      <w:proofErr w:type="gramEnd"/>
      <w:r w:rsidRPr="005F2233">
        <w:rPr>
          <w:rFonts w:ascii="Times New Roman" w:hAnsi="Times New Roman" w:cs="Times New Roman"/>
          <w:sz w:val="24"/>
          <w:szCs w:val="24"/>
        </w:rPr>
        <w:t xml:space="preserve"> у порядку, встановленому Податкового Кодексом.</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Така податкова декларація складається з урахуванням норм пунктів 5 і 6 цього розділу та не є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ідставою для нарахування та/або сплати податкового зобов'язання.</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w:t>
      </w:r>
      <w:proofErr w:type="gramStart"/>
      <w:r w:rsidRPr="005F2233">
        <w:rPr>
          <w:rFonts w:ascii="Times New Roman" w:hAnsi="Times New Roman" w:cs="Times New Roman"/>
          <w:sz w:val="24"/>
          <w:szCs w:val="24"/>
        </w:rPr>
        <w:t>в</w:t>
      </w:r>
      <w:proofErr w:type="gramEnd"/>
      <w:r w:rsidRPr="005F2233">
        <w:rPr>
          <w:rFonts w:ascii="Times New Roman" w:hAnsi="Times New Roman" w:cs="Times New Roman"/>
          <w:sz w:val="24"/>
          <w:szCs w:val="24"/>
        </w:rPr>
        <w:t xml:space="preserve">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DE0ED5" w:rsidRPr="005F2233" w:rsidRDefault="00DE0ED5" w:rsidP="00301412">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rPr>
        <w:t xml:space="preserve">ІХ.Особливості податкового навантаження.  </w:t>
      </w:r>
    </w:p>
    <w:p w:rsidR="00DE0ED5" w:rsidRPr="000622C5"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1. Платники єдиного податку звільняються від обов'язку нарахування, сплати та подання податкової звітності з </w:t>
      </w:r>
      <w:proofErr w:type="gramStart"/>
      <w:r w:rsidRPr="005F2233">
        <w:rPr>
          <w:rFonts w:ascii="Times New Roman" w:hAnsi="Times New Roman" w:cs="Times New Roman"/>
          <w:sz w:val="24"/>
          <w:szCs w:val="24"/>
        </w:rPr>
        <w:t>таких</w:t>
      </w:r>
      <w:proofErr w:type="gramEnd"/>
      <w:r w:rsidRPr="005F2233">
        <w:rPr>
          <w:rFonts w:ascii="Times New Roman" w:hAnsi="Times New Roman" w:cs="Times New Roman"/>
          <w:sz w:val="24"/>
          <w:szCs w:val="24"/>
        </w:rPr>
        <w:t xml:space="preserve"> податків і зборів:</w:t>
      </w:r>
    </w:p>
    <w:p w:rsidR="00DE0ED5" w:rsidRPr="00611878" w:rsidRDefault="00DE0ED5" w:rsidP="00301412">
      <w:pPr>
        <w:jc w:val="both"/>
        <w:rPr>
          <w:rFonts w:ascii="Times New Roman" w:hAnsi="Times New Roman" w:cs="Times New Roman"/>
          <w:sz w:val="24"/>
          <w:szCs w:val="24"/>
          <w:lang w:val="uk-UA"/>
        </w:rPr>
      </w:pPr>
      <w:r>
        <w:rPr>
          <w:rFonts w:ascii="Times New Roman" w:hAnsi="Times New Roman" w:cs="Times New Roman"/>
          <w:sz w:val="24"/>
          <w:szCs w:val="24"/>
        </w:rPr>
        <w:t>1.</w:t>
      </w:r>
      <w:r w:rsidRPr="005F2233">
        <w:rPr>
          <w:rFonts w:ascii="Times New Roman" w:hAnsi="Times New Roman" w:cs="Times New Roman"/>
          <w:sz w:val="24"/>
          <w:szCs w:val="24"/>
        </w:rPr>
        <w:t xml:space="preserve">1) податку на прибуток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ідприємств;</w:t>
      </w:r>
    </w:p>
    <w:p w:rsidR="00DE0ED5" w:rsidRPr="00CF70AD" w:rsidRDefault="00DE0ED5" w:rsidP="00301412">
      <w:pPr>
        <w:jc w:val="both"/>
        <w:rPr>
          <w:rFonts w:ascii="Times New Roman" w:hAnsi="Times New Roman" w:cs="Times New Roman"/>
          <w:sz w:val="24"/>
          <w:szCs w:val="24"/>
          <w:lang w:val="uk-UA"/>
        </w:rPr>
      </w:pPr>
      <w:r w:rsidRPr="00CF70AD">
        <w:rPr>
          <w:rFonts w:ascii="Times New Roman" w:hAnsi="Times New Roman" w:cs="Times New Roman"/>
          <w:sz w:val="24"/>
          <w:szCs w:val="24"/>
          <w:lang w:val="uk-UA"/>
        </w:rPr>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DE0ED5" w:rsidRPr="00611878" w:rsidRDefault="00DE0ED5" w:rsidP="00301412">
      <w:pPr>
        <w:jc w:val="both"/>
        <w:rPr>
          <w:rFonts w:ascii="Times New Roman" w:hAnsi="Times New Roman" w:cs="Times New Roman"/>
          <w:sz w:val="24"/>
          <w:szCs w:val="24"/>
          <w:lang w:val="uk-UA"/>
        </w:rPr>
      </w:pPr>
      <w:r w:rsidRPr="007006F7">
        <w:rPr>
          <w:rFonts w:ascii="Times New Roman" w:hAnsi="Times New Roman" w:cs="Times New Roman"/>
          <w:sz w:val="24"/>
          <w:szCs w:val="24"/>
          <w:lang w:val="uk-UA"/>
        </w:rPr>
        <w:lastRenderedPageBreak/>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DE0ED5" w:rsidRPr="00611878" w:rsidRDefault="00DE0ED5" w:rsidP="00301412">
      <w:pPr>
        <w:jc w:val="both"/>
        <w:rPr>
          <w:rFonts w:ascii="Times New Roman" w:hAnsi="Times New Roman" w:cs="Times New Roman"/>
          <w:sz w:val="24"/>
          <w:szCs w:val="24"/>
          <w:lang w:val="uk-UA"/>
        </w:rPr>
      </w:pPr>
      <w:r>
        <w:rPr>
          <w:rFonts w:ascii="Times New Roman" w:hAnsi="Times New Roman" w:cs="Times New Roman"/>
          <w:sz w:val="24"/>
          <w:szCs w:val="24"/>
        </w:rPr>
        <w:t>1.</w:t>
      </w:r>
      <w:r w:rsidRPr="005F2233">
        <w:rPr>
          <w:rFonts w:ascii="Times New Roman" w:hAnsi="Times New Roman" w:cs="Times New Roman"/>
          <w:sz w:val="24"/>
          <w:szCs w:val="24"/>
        </w:rPr>
        <w:t xml:space="preserve">4) земельного податку, </w:t>
      </w:r>
      <w:proofErr w:type="gramStart"/>
      <w:r w:rsidRPr="005F2233">
        <w:rPr>
          <w:rFonts w:ascii="Times New Roman" w:hAnsi="Times New Roman" w:cs="Times New Roman"/>
          <w:sz w:val="24"/>
          <w:szCs w:val="24"/>
        </w:rPr>
        <w:t>кр</w:t>
      </w:r>
      <w:proofErr w:type="gramEnd"/>
      <w:r w:rsidRPr="005F2233">
        <w:rPr>
          <w:rFonts w:ascii="Times New Roman" w:hAnsi="Times New Roman" w:cs="Times New Roman"/>
          <w:sz w:val="24"/>
          <w:szCs w:val="24"/>
        </w:rPr>
        <w:t>ім земельного податку за земельні ділянки, що не використовуються ними для провадження господарської діяльності;</w:t>
      </w:r>
    </w:p>
    <w:p w:rsidR="00DE0ED5" w:rsidRPr="00611878" w:rsidRDefault="00DE0ED5" w:rsidP="00301412">
      <w:pPr>
        <w:jc w:val="both"/>
        <w:rPr>
          <w:rFonts w:ascii="Times New Roman" w:hAnsi="Times New Roman" w:cs="Times New Roman"/>
          <w:sz w:val="24"/>
          <w:szCs w:val="24"/>
          <w:lang w:val="uk-UA"/>
        </w:rPr>
      </w:pPr>
      <w:r>
        <w:rPr>
          <w:rFonts w:ascii="Times New Roman" w:hAnsi="Times New Roman" w:cs="Times New Roman"/>
          <w:sz w:val="24"/>
          <w:szCs w:val="24"/>
        </w:rPr>
        <w:t>1.</w:t>
      </w:r>
      <w:r w:rsidRPr="005F2233">
        <w:rPr>
          <w:rFonts w:ascii="Times New Roman" w:hAnsi="Times New Roman" w:cs="Times New Roman"/>
          <w:sz w:val="24"/>
          <w:szCs w:val="24"/>
        </w:rPr>
        <w:t xml:space="preserve">5) збору за провадження деяких видів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ідприємницької діяльності;</w:t>
      </w:r>
    </w:p>
    <w:p w:rsidR="00DE0ED5" w:rsidRPr="00611878" w:rsidRDefault="00DE0ED5" w:rsidP="00301412">
      <w:pPr>
        <w:jc w:val="both"/>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DE0ED5" w:rsidRPr="00611878" w:rsidRDefault="00DE0ED5" w:rsidP="00301412">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2. Нарахування, сплата та подання звітності з податків і зборів інших, ніж зазначені у пункті 1 цього розділу, здійснюються платниками єдиного податку </w:t>
      </w:r>
      <w:proofErr w:type="gramStart"/>
      <w:r w:rsidRPr="005F2233">
        <w:rPr>
          <w:rFonts w:ascii="Times New Roman" w:hAnsi="Times New Roman" w:cs="Times New Roman"/>
          <w:sz w:val="24"/>
          <w:szCs w:val="24"/>
        </w:rPr>
        <w:t>в</w:t>
      </w:r>
      <w:proofErr w:type="gramEnd"/>
      <w:r w:rsidRPr="005F2233">
        <w:rPr>
          <w:rFonts w:ascii="Times New Roman" w:hAnsi="Times New Roman" w:cs="Times New Roman"/>
          <w:sz w:val="24"/>
          <w:szCs w:val="24"/>
        </w:rPr>
        <w:t xml:space="preserve"> порядку та розмірах, встановлених Податковим Кодексом.</w:t>
      </w:r>
    </w:p>
    <w:p w:rsidR="00DE0ED5" w:rsidRPr="00611878"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ідставах відповідно до закону.</w:t>
      </w:r>
    </w:p>
    <w:p w:rsidR="00DE0ED5" w:rsidRPr="005F2233" w:rsidRDefault="00DE0ED5" w:rsidP="00301412">
      <w:pPr>
        <w:jc w:val="both"/>
        <w:rPr>
          <w:rFonts w:ascii="Times New Roman" w:hAnsi="Times New Roman" w:cs="Times New Roman"/>
          <w:sz w:val="24"/>
          <w:szCs w:val="24"/>
        </w:rPr>
      </w:pPr>
      <w:r w:rsidRPr="005F2233">
        <w:rPr>
          <w:rFonts w:ascii="Times New Roman" w:hAnsi="Times New Roman" w:cs="Times New Roman"/>
          <w:sz w:val="24"/>
          <w:szCs w:val="24"/>
        </w:rPr>
        <w:t xml:space="preserve">3. Платник єдиного податку виконує передбачені цим Кодексом функції податкового агента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w:t>
      </w:r>
      <w:proofErr w:type="gramStart"/>
      <w:r w:rsidRPr="005F2233">
        <w:rPr>
          <w:rFonts w:ascii="Times New Roman" w:hAnsi="Times New Roman" w:cs="Times New Roman"/>
          <w:sz w:val="24"/>
          <w:szCs w:val="24"/>
        </w:rPr>
        <w:t>раз</w:t>
      </w:r>
      <w:proofErr w:type="gramEnd"/>
      <w:r w:rsidRPr="005F2233">
        <w:rPr>
          <w:rFonts w:ascii="Times New Roman" w:hAnsi="Times New Roman" w:cs="Times New Roman"/>
          <w:sz w:val="24"/>
          <w:szCs w:val="24"/>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DE0ED5" w:rsidRPr="005F2233" w:rsidRDefault="00DE0ED5" w:rsidP="00301412">
      <w:pPr>
        <w:pStyle w:val="ab"/>
        <w:spacing w:before="0" w:beforeAutospacing="0" w:after="0" w:afterAutospacing="0"/>
        <w:ind w:firstLine="709"/>
        <w:jc w:val="both"/>
        <w:rPr>
          <w:b/>
          <w:u w:val="single"/>
          <w:lang w:val="uk-UA"/>
        </w:rPr>
      </w:pPr>
      <w:r w:rsidRPr="005F2233">
        <w:rPr>
          <w:b/>
          <w:u w:val="single"/>
          <w:lang w:val="uk-UA"/>
        </w:rPr>
        <w:t>Х. Відповідальність.</w:t>
      </w:r>
    </w:p>
    <w:p w:rsidR="00DE0ED5" w:rsidRPr="005F2233" w:rsidRDefault="00DE0ED5" w:rsidP="00301412">
      <w:pPr>
        <w:ind w:firstLine="708"/>
        <w:jc w:val="both"/>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DE0ED5" w:rsidRDefault="00DE0ED5" w:rsidP="00301412">
      <w:pPr>
        <w:pStyle w:val="ab"/>
        <w:spacing w:before="0" w:beforeAutospacing="0" w:after="0" w:afterAutospacing="0"/>
        <w:ind w:firstLine="709"/>
        <w:jc w:val="both"/>
        <w:rPr>
          <w:lang w:val="uk-UA"/>
        </w:rPr>
      </w:pPr>
      <w:r w:rsidRPr="005F2233">
        <w:rPr>
          <w:lang w:val="uk-UA"/>
        </w:rPr>
        <w:t>Контроль за справлянням податку, повнотою та своєчасністю його сплати покладено на органи державної податкової служби.</w:t>
      </w:r>
    </w:p>
    <w:p w:rsidR="00DE0ED5" w:rsidRDefault="00DE0ED5" w:rsidP="00301412">
      <w:pPr>
        <w:pStyle w:val="ab"/>
        <w:spacing w:before="0" w:beforeAutospacing="0" w:after="0" w:afterAutospacing="0"/>
        <w:ind w:firstLine="709"/>
        <w:jc w:val="both"/>
        <w:rPr>
          <w:lang w:val="uk-UA"/>
        </w:rPr>
      </w:pPr>
    </w:p>
    <w:p w:rsidR="00DE0ED5" w:rsidRPr="005F2233" w:rsidRDefault="00DE0ED5" w:rsidP="00301412">
      <w:pPr>
        <w:pStyle w:val="ab"/>
        <w:spacing w:before="0" w:beforeAutospacing="0" w:after="0" w:afterAutospacing="0"/>
        <w:ind w:firstLine="709"/>
        <w:jc w:val="both"/>
        <w:rPr>
          <w:lang w:val="uk-UA"/>
        </w:rPr>
      </w:pPr>
    </w:p>
    <w:p w:rsidR="00DE0ED5" w:rsidRPr="005F2233" w:rsidRDefault="00DE0ED5" w:rsidP="00301412">
      <w:pPr>
        <w:pStyle w:val="ab"/>
        <w:spacing w:before="0" w:beforeAutospacing="0" w:after="0" w:afterAutospacing="0"/>
        <w:jc w:val="both"/>
        <w:rPr>
          <w:lang w:val="uk-UA"/>
        </w:rPr>
      </w:pPr>
    </w:p>
    <w:tbl>
      <w:tblPr>
        <w:tblW w:w="0" w:type="auto"/>
        <w:tblInd w:w="817" w:type="dxa"/>
        <w:tblLook w:val="0000" w:firstRow="0" w:lastRow="0" w:firstColumn="0" w:lastColumn="0" w:noHBand="0" w:noVBand="0"/>
      </w:tblPr>
      <w:tblGrid>
        <w:gridCol w:w="5412"/>
        <w:gridCol w:w="3342"/>
      </w:tblGrid>
      <w:tr w:rsidR="00DE0ED5" w:rsidRPr="005F2233" w:rsidTr="00C73F22">
        <w:trPr>
          <w:trHeight w:val="431"/>
        </w:trPr>
        <w:tc>
          <w:tcPr>
            <w:tcW w:w="5541" w:type="dxa"/>
          </w:tcPr>
          <w:p w:rsidR="00DE0ED5" w:rsidRPr="005F2233" w:rsidRDefault="00DE0ED5" w:rsidP="00301412">
            <w:pPr>
              <w:spacing w:before="15" w:after="150"/>
              <w:jc w:val="both"/>
              <w:rPr>
                <w:rFonts w:ascii="Times New Roman" w:hAnsi="Times New Roman" w:cs="Times New Roman"/>
                <w:sz w:val="24"/>
                <w:szCs w:val="24"/>
              </w:rPr>
            </w:pPr>
            <w:r w:rsidRPr="005F2233">
              <w:rPr>
                <w:rFonts w:ascii="Times New Roman" w:hAnsi="Times New Roman" w:cs="Times New Roman"/>
                <w:sz w:val="24"/>
                <w:szCs w:val="24"/>
              </w:rPr>
              <w:t xml:space="preserve">Секретар </w:t>
            </w:r>
            <w:r>
              <w:rPr>
                <w:rFonts w:ascii="Times New Roman" w:hAnsi="Times New Roman" w:cs="Times New Roman"/>
                <w:sz w:val="24"/>
                <w:szCs w:val="24"/>
                <w:lang w:val="uk-UA"/>
              </w:rPr>
              <w:t xml:space="preserve">сільської </w:t>
            </w:r>
            <w:r w:rsidRPr="005F2233">
              <w:rPr>
                <w:rFonts w:ascii="Times New Roman" w:hAnsi="Times New Roman" w:cs="Times New Roman"/>
                <w:sz w:val="24"/>
                <w:szCs w:val="24"/>
              </w:rPr>
              <w:t xml:space="preserve">ради                                                                            </w:t>
            </w:r>
          </w:p>
        </w:tc>
        <w:tc>
          <w:tcPr>
            <w:tcW w:w="3398" w:type="dxa"/>
          </w:tcPr>
          <w:p w:rsidR="00DE0ED5" w:rsidRPr="000E3A76" w:rsidRDefault="00DE0ED5" w:rsidP="00301412">
            <w:pPr>
              <w:spacing w:before="15" w:after="150"/>
              <w:jc w:val="both"/>
              <w:rPr>
                <w:rFonts w:ascii="Times New Roman" w:hAnsi="Times New Roman" w:cs="Times New Roman"/>
                <w:sz w:val="24"/>
                <w:szCs w:val="24"/>
                <w:lang w:val="uk-UA"/>
              </w:rPr>
            </w:pPr>
            <w:r>
              <w:rPr>
                <w:rFonts w:ascii="Times New Roman" w:hAnsi="Times New Roman" w:cs="Times New Roman"/>
                <w:sz w:val="24"/>
                <w:szCs w:val="24"/>
                <w:lang w:val="uk-UA"/>
              </w:rPr>
              <w:t>Р.В.Олійник</w:t>
            </w:r>
          </w:p>
        </w:tc>
      </w:tr>
    </w:tbl>
    <w:p w:rsidR="00DE0ED5" w:rsidRDefault="00DE0ED5" w:rsidP="00301412">
      <w:pPr>
        <w:jc w:val="both"/>
        <w:rPr>
          <w:rFonts w:ascii="Times New Roman" w:hAnsi="Times New Roman" w:cs="Times New Roman"/>
        </w:rPr>
      </w:pPr>
    </w:p>
    <w:p w:rsidR="00DE0ED5" w:rsidRDefault="00DE0ED5" w:rsidP="00301412">
      <w:pPr>
        <w:ind w:left="5664" w:firstLine="708"/>
        <w:jc w:val="both"/>
        <w:rPr>
          <w:rFonts w:ascii="Times New Roman" w:hAnsi="Times New Roman" w:cs="Times New Roman"/>
          <w:lang w:val="uk-UA"/>
        </w:rPr>
      </w:pPr>
    </w:p>
    <w:p w:rsidR="00DE0ED5" w:rsidRDefault="00DE0ED5" w:rsidP="00DE0ED5">
      <w:pPr>
        <w:ind w:left="5664" w:firstLine="708"/>
        <w:jc w:val="right"/>
        <w:rPr>
          <w:rFonts w:ascii="Times New Roman" w:hAnsi="Times New Roman" w:cs="Times New Roman"/>
          <w:lang w:val="uk-UA"/>
        </w:rPr>
      </w:pPr>
    </w:p>
    <w:p w:rsidR="00DE0ED5" w:rsidRDefault="00DE0ED5" w:rsidP="00DE0ED5">
      <w:pPr>
        <w:ind w:left="5664" w:firstLine="708"/>
        <w:jc w:val="right"/>
        <w:rPr>
          <w:rFonts w:ascii="Times New Roman" w:hAnsi="Times New Roman" w:cs="Times New Roman"/>
          <w:lang w:val="uk-UA"/>
        </w:rPr>
      </w:pPr>
    </w:p>
    <w:p w:rsidR="00DE0ED5" w:rsidRPr="000E3A76" w:rsidRDefault="00DE0ED5" w:rsidP="00DE0ED5">
      <w:pPr>
        <w:ind w:left="5664" w:firstLine="708"/>
        <w:jc w:val="right"/>
        <w:rPr>
          <w:rFonts w:ascii="Times New Roman" w:hAnsi="Times New Roman" w:cs="Times New Roman"/>
          <w:lang w:val="uk-UA"/>
        </w:rPr>
      </w:pPr>
    </w:p>
    <w:p w:rsidR="00DE0ED5" w:rsidRDefault="00DE0ED5" w:rsidP="00DE0ED5">
      <w:pPr>
        <w:rPr>
          <w:rFonts w:ascii="Times New Roman" w:hAnsi="Times New Roman" w:cs="Times New Roman"/>
          <w:b/>
          <w:sz w:val="24"/>
          <w:szCs w:val="24"/>
          <w:lang w:val="uk-UA"/>
        </w:rPr>
      </w:pPr>
    </w:p>
    <w:p w:rsidR="00084886" w:rsidRDefault="00084886">
      <w:pPr>
        <w:rPr>
          <w:lang w:val="uk-UA"/>
        </w:rPr>
      </w:pPr>
    </w:p>
    <w:p w:rsidR="00084886" w:rsidRDefault="00084886">
      <w:pPr>
        <w:rPr>
          <w:lang w:val="uk-UA"/>
        </w:rPr>
      </w:pPr>
    </w:p>
    <w:p w:rsidR="00A82859" w:rsidRDefault="00A82859">
      <w:pPr>
        <w:rPr>
          <w:lang w:val="uk-UA"/>
        </w:rPr>
      </w:pPr>
    </w:p>
    <w:p w:rsidR="00084886" w:rsidRDefault="00084886" w:rsidP="00084886">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26" type="#_x0000_t75" style="width:34.5pt;height:47.25pt" o:ole="" fillcolor="window">
            <v:imagedata r:id="rId7" o:title=""/>
          </v:shape>
          <o:OLEObject Type="Embed" ProgID="Word.Picture.8" ShapeID="_x0000_i1026" DrawAspect="Content" ObjectID="_1552827717" r:id="rId33"/>
        </w:object>
      </w:r>
    </w:p>
    <w:p w:rsidR="00084886" w:rsidRDefault="00084886" w:rsidP="00084886">
      <w:pPr>
        <w:spacing w:after="0"/>
        <w:rPr>
          <w:rFonts w:ascii="Times New Roman" w:hAnsi="Times New Roman" w:cs="Times New Roman"/>
          <w:sz w:val="28"/>
          <w:szCs w:val="28"/>
          <w:lang w:val="uk-UA"/>
        </w:rPr>
      </w:pP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084886" w:rsidRDefault="00084886" w:rsidP="00084886">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3360" behindDoc="0" locked="0" layoutInCell="1" allowOverlap="1" wp14:anchorId="34F02D52" wp14:editId="7D077150">
                <wp:simplePos x="0" y="0"/>
                <wp:positionH relativeFrom="column">
                  <wp:posOffset>0</wp:posOffset>
                </wp:positionH>
                <wp:positionV relativeFrom="paragraph">
                  <wp:posOffset>46990</wp:posOffset>
                </wp:positionV>
                <wp:extent cx="6286500" cy="0"/>
                <wp:effectExtent l="32385" t="35560" r="34290" b="406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EXA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B/LTBEXAIAAHQEAAAOAAAAAAAAAAAAAAAAAC4CAABkcnMvZTJvRG9jLnhtbFBL&#10;AQItABQABgAIAAAAIQB7jkpQ2gAAAAQBAAAPAAAAAAAAAAAAAAAAALYEAABkcnMvZG93bnJldi54&#10;bWxQSwUGAAAAAAQABADzAAAAvQUAAAAA&#10;" strokeweight="5pt">
                <v:stroke linestyle="thickThin"/>
              </v:line>
            </w:pict>
          </mc:Fallback>
        </mc:AlternateContent>
      </w:r>
    </w:p>
    <w:p w:rsidR="00084886" w:rsidRDefault="00084886" w:rsidP="00084886">
      <w:pPr>
        <w:spacing w:after="0"/>
        <w:jc w:val="center"/>
        <w:rPr>
          <w:rFonts w:ascii="Times New Roman" w:hAnsi="Times New Roman" w:cs="Times New Roman"/>
          <w:sz w:val="28"/>
          <w:szCs w:val="28"/>
          <w:lang w:val="uk-UA"/>
        </w:rPr>
      </w:pPr>
    </w:p>
    <w:p w:rsidR="00084886" w:rsidRDefault="00084886" w:rsidP="0008488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№47</w:t>
      </w:r>
    </w:p>
    <w:p w:rsidR="00084886" w:rsidRDefault="00084886" w:rsidP="00084886">
      <w:pPr>
        <w:spacing w:after="0"/>
        <w:rPr>
          <w:rFonts w:ascii="Times New Roman" w:hAnsi="Times New Roman" w:cs="Times New Roman"/>
          <w:b/>
          <w:sz w:val="28"/>
          <w:szCs w:val="28"/>
          <w:lang w:val="uk-UA"/>
        </w:rPr>
      </w:pP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червня 2016 року                                                                   5 сесія 7 скликання</w:t>
      </w: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866497" w:rsidRDefault="00723360" w:rsidP="0072336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сільського бюджету </w:t>
      </w:r>
    </w:p>
    <w:p w:rsidR="00723360" w:rsidRDefault="00866497" w:rsidP="00723360">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 рік</w:t>
      </w:r>
    </w:p>
    <w:p w:rsidR="00084886" w:rsidRDefault="00084886" w:rsidP="00084886">
      <w:pPr>
        <w:rPr>
          <w:lang w:val="uk-UA"/>
        </w:rPr>
      </w:pPr>
    </w:p>
    <w:p w:rsidR="00F87B16" w:rsidRDefault="00F87B16" w:rsidP="00F87B16">
      <w:pPr>
        <w:spacing w:after="0"/>
        <w:rPr>
          <w:rFonts w:ascii="Times New Roman" w:hAnsi="Times New Roman" w:cs="Times New Roman"/>
          <w:sz w:val="28"/>
          <w:szCs w:val="28"/>
          <w:lang w:val="uk-UA"/>
        </w:rPr>
      </w:pPr>
    </w:p>
    <w:p w:rsidR="00F87B16" w:rsidRDefault="00F87B16" w:rsidP="00F87B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пункту 23 частини першої статті 26 Закону України «Про місцеве самоврядування в Україні» в зв</w:t>
      </w:r>
      <w:r w:rsidRPr="00210545">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виробничою необхідністю та недостатністю фінансування по деяких кодах економічної класифікації сільська рада  </w:t>
      </w:r>
      <w:r w:rsidRPr="00210545">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C21EB0" w:rsidRDefault="004A587C" w:rsidP="0008488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B16" w:rsidRPr="00F87B16">
        <w:rPr>
          <w:rFonts w:ascii="Times New Roman" w:hAnsi="Times New Roman" w:cs="Times New Roman"/>
          <w:sz w:val="28"/>
          <w:szCs w:val="28"/>
          <w:lang w:val="uk-UA"/>
        </w:rPr>
        <w:t>1.</w:t>
      </w:r>
      <w:r w:rsidR="00F87B16">
        <w:rPr>
          <w:rFonts w:ascii="Times New Roman" w:hAnsi="Times New Roman" w:cs="Times New Roman"/>
          <w:sz w:val="28"/>
          <w:szCs w:val="28"/>
          <w:lang w:val="uk-UA"/>
        </w:rPr>
        <w:t>Внести зміни до помісячного розпису загального фонду сільського бюджету на 2016 рік за рахунок вільного залишку коштів , що виник на початок року в сумі 14984 грн.:</w:t>
      </w:r>
    </w:p>
    <w:p w:rsidR="00F87B16" w:rsidRPr="00F87B16" w:rsidRDefault="00F87B16" w:rsidP="004A587C">
      <w:pPr>
        <w:spacing w:after="0"/>
        <w:rPr>
          <w:rFonts w:ascii="Times New Roman" w:hAnsi="Times New Roman" w:cs="Times New Roman"/>
          <w:i/>
          <w:sz w:val="28"/>
          <w:szCs w:val="28"/>
          <w:lang w:val="uk-UA"/>
        </w:rPr>
      </w:pPr>
      <w:r w:rsidRPr="00F87B16">
        <w:rPr>
          <w:rFonts w:ascii="Times New Roman" w:hAnsi="Times New Roman" w:cs="Times New Roman"/>
          <w:i/>
          <w:sz w:val="28"/>
          <w:szCs w:val="28"/>
          <w:lang w:val="uk-UA"/>
        </w:rPr>
        <w:t>КФК 010116 Органи місцевого самоврядування  в сумі 3528 грн.</w:t>
      </w:r>
    </w:p>
    <w:p w:rsidR="00F87B16"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w:t>
      </w:r>
      <w:r w:rsidR="00F87B16">
        <w:rPr>
          <w:rFonts w:ascii="Times New Roman" w:hAnsi="Times New Roman" w:cs="Times New Roman"/>
          <w:sz w:val="28"/>
          <w:szCs w:val="28"/>
          <w:lang w:val="uk-UA"/>
        </w:rPr>
        <w:t>екв 2275 Оплата інших енергоносіїв - + 3528 грн. червень м-ць (на закупівлю дров)</w:t>
      </w:r>
    </w:p>
    <w:p w:rsidR="00F87B16" w:rsidRDefault="00F87B16" w:rsidP="004A587C">
      <w:pPr>
        <w:spacing w:after="0"/>
        <w:rPr>
          <w:rFonts w:ascii="Times New Roman" w:hAnsi="Times New Roman" w:cs="Times New Roman"/>
          <w:i/>
          <w:sz w:val="28"/>
          <w:szCs w:val="28"/>
          <w:lang w:val="uk-UA"/>
        </w:rPr>
      </w:pPr>
      <w:r w:rsidRPr="00F87B16">
        <w:rPr>
          <w:rFonts w:ascii="Times New Roman" w:hAnsi="Times New Roman" w:cs="Times New Roman"/>
          <w:i/>
          <w:sz w:val="28"/>
          <w:szCs w:val="28"/>
          <w:lang w:val="uk-UA"/>
        </w:rPr>
        <w:t>КФК 070101 Дошкільні заклади освіти в сумі 11456 грн.</w:t>
      </w:r>
    </w:p>
    <w:p w:rsidR="00F87B16"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w:t>
      </w:r>
      <w:r w:rsidR="00F87B16">
        <w:rPr>
          <w:rFonts w:ascii="Times New Roman" w:hAnsi="Times New Roman" w:cs="Times New Roman"/>
          <w:sz w:val="28"/>
          <w:szCs w:val="28"/>
          <w:lang w:val="uk-UA"/>
        </w:rPr>
        <w:t>екв 2111 Заробітна плата - + 3600 грн. червень м-ць</w:t>
      </w:r>
    </w:p>
    <w:p w:rsidR="00F87B16"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w:t>
      </w:r>
      <w:r w:rsidR="00F87B16">
        <w:rPr>
          <w:rFonts w:ascii="Times New Roman" w:hAnsi="Times New Roman" w:cs="Times New Roman"/>
          <w:sz w:val="28"/>
          <w:szCs w:val="28"/>
          <w:lang w:val="uk-UA"/>
        </w:rPr>
        <w:t>екв 2120 Нарахування на оплату праці  - + 8000 грн. червень м-ць</w:t>
      </w:r>
    </w:p>
    <w:p w:rsidR="00F87B16"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w:t>
      </w:r>
      <w:r w:rsidR="00F87B16">
        <w:rPr>
          <w:rFonts w:ascii="Times New Roman" w:hAnsi="Times New Roman" w:cs="Times New Roman"/>
          <w:sz w:val="28"/>
          <w:szCs w:val="28"/>
          <w:lang w:val="uk-UA"/>
        </w:rPr>
        <w:t>екв 2275 Оплата інших енергоносіїв - + 7056 грн. червень м-ць ( на закупівлю дров)</w:t>
      </w:r>
    </w:p>
    <w:p w:rsidR="00F87B16"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B16">
        <w:rPr>
          <w:rFonts w:ascii="Times New Roman" w:hAnsi="Times New Roman" w:cs="Times New Roman"/>
          <w:sz w:val="28"/>
          <w:szCs w:val="28"/>
          <w:lang w:val="uk-UA"/>
        </w:rPr>
        <w:t>2.Внести зміни до загального фонду сільського бюджету на 2016 рік за рахунок економії коштів:</w:t>
      </w:r>
    </w:p>
    <w:p w:rsidR="00F87B16" w:rsidRPr="004A587C" w:rsidRDefault="004A587C" w:rsidP="004A587C">
      <w:pPr>
        <w:spacing w:after="0"/>
        <w:rPr>
          <w:rFonts w:ascii="Times New Roman" w:hAnsi="Times New Roman" w:cs="Times New Roman"/>
          <w:i/>
          <w:sz w:val="28"/>
          <w:szCs w:val="28"/>
          <w:lang w:val="uk-UA"/>
        </w:rPr>
      </w:pPr>
      <w:r w:rsidRPr="004A587C">
        <w:rPr>
          <w:rFonts w:ascii="Times New Roman" w:hAnsi="Times New Roman" w:cs="Times New Roman"/>
          <w:i/>
          <w:sz w:val="28"/>
          <w:szCs w:val="28"/>
          <w:lang w:val="uk-UA"/>
        </w:rPr>
        <w:t xml:space="preserve">КФК 010116 Органи місцевого самоврядування </w:t>
      </w:r>
    </w:p>
    <w:p w:rsidR="004A587C"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+ 3000 грн. липень м-ць</w:t>
      </w:r>
    </w:p>
    <w:p w:rsidR="004A587C"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- 5600 грн.  ( - 2600 грн. червень м-ць,  - 3000 грн. липень м-ць)</w:t>
      </w:r>
    </w:p>
    <w:p w:rsidR="004A587C" w:rsidRPr="004A587C" w:rsidRDefault="004A587C" w:rsidP="004A587C">
      <w:pPr>
        <w:spacing w:after="0"/>
        <w:rPr>
          <w:rFonts w:ascii="Times New Roman" w:hAnsi="Times New Roman" w:cs="Times New Roman"/>
          <w:i/>
          <w:sz w:val="28"/>
          <w:szCs w:val="28"/>
          <w:lang w:val="uk-UA"/>
        </w:rPr>
      </w:pPr>
      <w:r w:rsidRPr="004A587C">
        <w:rPr>
          <w:rFonts w:ascii="Times New Roman" w:hAnsi="Times New Roman" w:cs="Times New Roman"/>
          <w:i/>
          <w:sz w:val="28"/>
          <w:szCs w:val="28"/>
          <w:lang w:val="uk-UA"/>
        </w:rPr>
        <w:lastRenderedPageBreak/>
        <w:t>КФК 070101 Дошкільні заклади освіти</w:t>
      </w:r>
    </w:p>
    <w:p w:rsidR="004A587C"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+ 3000 грн. липень м-ць</w:t>
      </w:r>
    </w:p>
    <w:p w:rsidR="004A587C"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- 3000 грн. липень м-ць</w:t>
      </w:r>
    </w:p>
    <w:p w:rsidR="004A587C" w:rsidRPr="004A587C" w:rsidRDefault="004A587C" w:rsidP="004A587C">
      <w:pPr>
        <w:spacing w:after="0"/>
        <w:rPr>
          <w:rFonts w:ascii="Times New Roman" w:hAnsi="Times New Roman" w:cs="Times New Roman"/>
          <w:i/>
          <w:sz w:val="28"/>
          <w:szCs w:val="28"/>
          <w:lang w:val="uk-UA"/>
        </w:rPr>
      </w:pPr>
      <w:r w:rsidRPr="004A587C">
        <w:rPr>
          <w:rFonts w:ascii="Times New Roman" w:hAnsi="Times New Roman" w:cs="Times New Roman"/>
          <w:i/>
          <w:sz w:val="28"/>
          <w:szCs w:val="28"/>
          <w:lang w:val="uk-UA"/>
        </w:rPr>
        <w:t>КФК 100203 Благоустрій села</w:t>
      </w:r>
    </w:p>
    <w:p w:rsidR="004A587C"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2273 Оплата електроенергії  - + 2600 грн. червень м-ць</w:t>
      </w:r>
    </w:p>
    <w:p w:rsidR="004A587C" w:rsidRDefault="004A587C" w:rsidP="004A587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3.Контроль за виконанням даного рішення покласти на постійну комісію сільської ради з питань бюджету та соціально-економічного розвитку села (голова </w:t>
      </w:r>
      <w:r w:rsidR="0005761B">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комісії –</w:t>
      </w:r>
      <w:r w:rsidR="0005761B">
        <w:rPr>
          <w:rFonts w:ascii="Times New Roman" w:hAnsi="Times New Roman" w:cs="Times New Roman"/>
          <w:sz w:val="28"/>
          <w:szCs w:val="28"/>
          <w:lang w:val="uk-UA"/>
        </w:rPr>
        <w:t xml:space="preserve"> В.М.Грушелевич</w:t>
      </w:r>
      <w:r>
        <w:rPr>
          <w:rFonts w:ascii="Times New Roman" w:hAnsi="Times New Roman" w:cs="Times New Roman"/>
          <w:sz w:val="28"/>
          <w:szCs w:val="28"/>
          <w:lang w:val="uk-UA"/>
        </w:rPr>
        <w:t>).</w:t>
      </w:r>
    </w:p>
    <w:p w:rsidR="004A587C" w:rsidRDefault="004A587C" w:rsidP="004A587C">
      <w:pPr>
        <w:spacing w:after="0"/>
        <w:rPr>
          <w:rFonts w:ascii="Times New Roman" w:hAnsi="Times New Roman" w:cs="Times New Roman"/>
          <w:sz w:val="28"/>
          <w:szCs w:val="28"/>
          <w:lang w:val="uk-UA"/>
        </w:rPr>
      </w:pPr>
    </w:p>
    <w:p w:rsidR="004A587C" w:rsidRDefault="004A587C" w:rsidP="004A587C">
      <w:pPr>
        <w:spacing w:after="0"/>
        <w:rPr>
          <w:rFonts w:ascii="Times New Roman" w:hAnsi="Times New Roman" w:cs="Times New Roman"/>
          <w:sz w:val="28"/>
          <w:szCs w:val="28"/>
          <w:lang w:val="uk-UA"/>
        </w:rPr>
      </w:pPr>
    </w:p>
    <w:p w:rsidR="004A587C" w:rsidRDefault="004A587C" w:rsidP="004A587C">
      <w:pPr>
        <w:spacing w:after="0"/>
        <w:rPr>
          <w:rFonts w:ascii="Times New Roman" w:hAnsi="Times New Roman" w:cs="Times New Roman"/>
          <w:sz w:val="28"/>
          <w:szCs w:val="28"/>
          <w:lang w:val="uk-UA"/>
        </w:rPr>
      </w:pPr>
    </w:p>
    <w:p w:rsidR="004A587C" w:rsidRPr="004A587C" w:rsidRDefault="004A587C" w:rsidP="004A587C">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4A587C">
        <w:rPr>
          <w:rFonts w:ascii="Times New Roman" w:hAnsi="Times New Roman" w:cs="Times New Roman"/>
          <w:b/>
          <w:sz w:val="28"/>
          <w:szCs w:val="28"/>
          <w:lang w:val="uk-UA"/>
        </w:rPr>
        <w:t>Сільський голова                                                 В.М.Олійник</w:t>
      </w:r>
      <w:r w:rsidRPr="004A587C">
        <w:rPr>
          <w:rFonts w:ascii="Times New Roman" w:hAnsi="Times New Roman" w:cs="Times New Roman"/>
          <w:b/>
          <w:sz w:val="28"/>
          <w:szCs w:val="28"/>
          <w:lang w:val="uk-UA"/>
        </w:rPr>
        <w:tab/>
      </w:r>
    </w:p>
    <w:p w:rsidR="004A587C" w:rsidRPr="00F87B16" w:rsidRDefault="004A587C" w:rsidP="004A587C">
      <w:pPr>
        <w:spacing w:after="0"/>
        <w:rPr>
          <w:rFonts w:ascii="Times New Roman" w:hAnsi="Times New Roman" w:cs="Times New Roman"/>
          <w:sz w:val="28"/>
          <w:szCs w:val="28"/>
          <w:lang w:val="uk-UA"/>
        </w:rPr>
      </w:pPr>
    </w:p>
    <w:p w:rsidR="00C21EB0" w:rsidRDefault="00C21EB0" w:rsidP="004A587C">
      <w:pPr>
        <w:spacing w:after="0"/>
        <w:rPr>
          <w:lang w:val="uk-UA"/>
        </w:rPr>
      </w:pPr>
    </w:p>
    <w:p w:rsidR="00C21EB0" w:rsidRDefault="00C21EB0" w:rsidP="004A587C">
      <w:pPr>
        <w:spacing w:after="0"/>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C21EB0" w:rsidRDefault="00C21EB0" w:rsidP="00084886">
      <w:pPr>
        <w:rPr>
          <w:lang w:val="uk-UA"/>
        </w:rPr>
      </w:pPr>
    </w:p>
    <w:p w:rsidR="0005761B" w:rsidRDefault="0005761B" w:rsidP="00084886">
      <w:pPr>
        <w:rPr>
          <w:lang w:val="uk-UA"/>
        </w:rPr>
      </w:pPr>
    </w:p>
    <w:p w:rsidR="0005761B" w:rsidRDefault="0005761B" w:rsidP="00084886">
      <w:pPr>
        <w:rPr>
          <w:lang w:val="uk-UA"/>
        </w:rPr>
      </w:pPr>
    </w:p>
    <w:p w:rsidR="0005761B" w:rsidRDefault="0005761B" w:rsidP="00084886">
      <w:pPr>
        <w:rPr>
          <w:lang w:val="uk-UA"/>
        </w:rPr>
      </w:pPr>
    </w:p>
    <w:p w:rsidR="0005761B" w:rsidRPr="00080E83" w:rsidRDefault="0005761B" w:rsidP="00084886">
      <w:pPr>
        <w:rPr>
          <w:lang w:val="uk-UA"/>
        </w:rPr>
      </w:pPr>
    </w:p>
    <w:p w:rsidR="00084886" w:rsidRPr="005720ED" w:rsidRDefault="00084886" w:rsidP="00084886">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27" type="#_x0000_t75" style="width:34.5pt;height:47.25pt" o:ole="" fillcolor="window">
            <v:imagedata r:id="rId7" o:title=""/>
          </v:shape>
          <o:OLEObject Type="Embed" ProgID="Word.Picture.8" ShapeID="_x0000_i1027" DrawAspect="Content" ObjectID="_1552827718" r:id="rId34"/>
        </w:objec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084886" w:rsidRDefault="00084886" w:rsidP="00084886">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5408" behindDoc="0" locked="0" layoutInCell="1" allowOverlap="1" wp14:anchorId="34F02D52" wp14:editId="7D077150">
                <wp:simplePos x="0" y="0"/>
                <wp:positionH relativeFrom="column">
                  <wp:posOffset>0</wp:posOffset>
                </wp:positionH>
                <wp:positionV relativeFrom="paragraph">
                  <wp:posOffset>46990</wp:posOffset>
                </wp:positionV>
                <wp:extent cx="6286500" cy="0"/>
                <wp:effectExtent l="32385" t="35560" r="34290" b="406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EXAIAAHQEAAAOAAAAZHJzL2Uyb0RvYy54bWysVMGO0zAQvSPxD1bubZK2W7r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A+W2yEXAIAAHQEAAAOAAAAAAAAAAAAAAAAAC4CAABkcnMvZTJvRG9jLnhtbFBL&#10;AQItABQABgAIAAAAIQB7jkpQ2gAAAAQBAAAPAAAAAAAAAAAAAAAAALYEAABkcnMvZG93bnJldi54&#10;bWxQSwUGAAAAAAQABADzAAAAvQUAAAAA&#10;" strokeweight="5pt">
                <v:stroke linestyle="thickThin"/>
              </v:line>
            </w:pict>
          </mc:Fallback>
        </mc:AlternateContent>
      </w:r>
    </w:p>
    <w:p w:rsidR="00084886" w:rsidRDefault="00084886" w:rsidP="00084886">
      <w:pPr>
        <w:spacing w:after="0"/>
        <w:jc w:val="center"/>
        <w:rPr>
          <w:rFonts w:ascii="Times New Roman" w:hAnsi="Times New Roman" w:cs="Times New Roman"/>
          <w:sz w:val="28"/>
          <w:szCs w:val="28"/>
          <w:lang w:val="uk-UA"/>
        </w:rPr>
      </w:pPr>
    </w:p>
    <w:p w:rsidR="00084886" w:rsidRDefault="00084886" w:rsidP="0008488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№48</w:t>
      </w:r>
    </w:p>
    <w:p w:rsidR="00084886" w:rsidRDefault="00084886" w:rsidP="00084886">
      <w:pPr>
        <w:spacing w:after="0"/>
        <w:rPr>
          <w:rFonts w:ascii="Times New Roman" w:hAnsi="Times New Roman" w:cs="Times New Roman"/>
          <w:b/>
          <w:sz w:val="28"/>
          <w:szCs w:val="28"/>
          <w:lang w:val="uk-UA"/>
        </w:rPr>
      </w:pP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червня 2016 року                                                                   5 сесія 7 скликання</w:t>
      </w: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723360" w:rsidRDefault="00723360" w:rsidP="0072336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участь у 1-му щорічному районному </w:t>
      </w:r>
    </w:p>
    <w:p w:rsidR="00723360" w:rsidRDefault="00723360" w:rsidP="0072336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конкурсі проектів розвитку територіальних </w:t>
      </w:r>
    </w:p>
    <w:p w:rsidR="00723360" w:rsidRDefault="00723360" w:rsidP="00723360">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w:t>
      </w:r>
    </w:p>
    <w:p w:rsidR="00084886" w:rsidRDefault="00084886" w:rsidP="00084886">
      <w:pPr>
        <w:rPr>
          <w:lang w:val="uk-UA"/>
        </w:rPr>
      </w:pPr>
    </w:p>
    <w:p w:rsidR="005720ED" w:rsidRPr="005A092E" w:rsidRDefault="005720ED" w:rsidP="005720ED">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3BA2">
        <w:rPr>
          <w:rFonts w:ascii="Times New Roman" w:hAnsi="Times New Roman" w:cs="Times New Roman"/>
          <w:sz w:val="28"/>
          <w:szCs w:val="28"/>
          <w:lang w:val="uk-UA"/>
        </w:rPr>
        <w:t xml:space="preserve">  </w:t>
      </w:r>
      <w:r w:rsidRPr="005A092E">
        <w:rPr>
          <w:rFonts w:ascii="Times New Roman" w:hAnsi="Times New Roman" w:cs="Times New Roman"/>
          <w:sz w:val="28"/>
          <w:szCs w:val="28"/>
          <w:lang w:val="uk-UA"/>
        </w:rPr>
        <w:t>З метою подальшого розвитку місцевого самоврядування, згідно стратегії розвитк</w:t>
      </w:r>
      <w:r>
        <w:rPr>
          <w:rFonts w:ascii="Times New Roman" w:hAnsi="Times New Roman" w:cs="Times New Roman"/>
          <w:sz w:val="28"/>
          <w:szCs w:val="28"/>
          <w:lang w:val="uk-UA"/>
        </w:rPr>
        <w:t>у Рогізківської</w:t>
      </w:r>
      <w:r w:rsidRPr="005A092E">
        <w:rPr>
          <w:rFonts w:ascii="Times New Roman" w:hAnsi="Times New Roman" w:cs="Times New Roman"/>
          <w:sz w:val="28"/>
          <w:szCs w:val="28"/>
          <w:lang w:val="uk-UA"/>
        </w:rPr>
        <w:t xml:space="preserve"> територіальної громади, заслухавши інформацію</w:t>
      </w:r>
      <w:r>
        <w:rPr>
          <w:rFonts w:ascii="Times New Roman" w:hAnsi="Times New Roman" w:cs="Times New Roman"/>
          <w:sz w:val="28"/>
          <w:szCs w:val="28"/>
          <w:lang w:val="uk-UA"/>
        </w:rPr>
        <w:t xml:space="preserve"> сільського голови Олійника В.М.</w:t>
      </w:r>
      <w:r w:rsidRPr="005A092E">
        <w:rPr>
          <w:rFonts w:ascii="Times New Roman" w:hAnsi="Times New Roman" w:cs="Times New Roman"/>
          <w:sz w:val="28"/>
          <w:szCs w:val="28"/>
          <w:lang w:val="uk-UA"/>
        </w:rPr>
        <w:t xml:space="preserve"> «Про участь в обласному конкурсі проектів розв</w:t>
      </w:r>
      <w:r>
        <w:rPr>
          <w:rFonts w:ascii="Times New Roman" w:hAnsi="Times New Roman" w:cs="Times New Roman"/>
          <w:sz w:val="28"/>
          <w:szCs w:val="28"/>
          <w:lang w:val="uk-UA"/>
        </w:rPr>
        <w:t>итку територіальних громад»  сільська рада   ВИРІШИЛА:</w:t>
      </w:r>
    </w:p>
    <w:p w:rsidR="005720ED" w:rsidRDefault="005720ED" w:rsidP="005720ED">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A092E">
        <w:rPr>
          <w:rFonts w:ascii="Times New Roman" w:hAnsi="Times New Roman" w:cs="Times New Roman"/>
          <w:sz w:val="28"/>
          <w:szCs w:val="28"/>
          <w:lang w:val="uk-UA"/>
        </w:rPr>
        <w:t xml:space="preserve">Взяти участь в </w:t>
      </w:r>
      <w:r>
        <w:rPr>
          <w:rFonts w:ascii="Times New Roman" w:hAnsi="Times New Roman" w:cs="Times New Roman"/>
          <w:sz w:val="28"/>
          <w:szCs w:val="28"/>
          <w:lang w:val="uk-UA"/>
        </w:rPr>
        <w:t xml:space="preserve">1-му щорічному районному </w:t>
      </w:r>
      <w:r w:rsidRPr="005A092E">
        <w:rPr>
          <w:rFonts w:ascii="Times New Roman" w:hAnsi="Times New Roman" w:cs="Times New Roman"/>
          <w:sz w:val="28"/>
          <w:szCs w:val="28"/>
          <w:lang w:val="uk-UA"/>
        </w:rPr>
        <w:t xml:space="preserve"> конкурсі проектів розвитку територіальних громад та затвердити  проект</w:t>
      </w:r>
      <w:r>
        <w:rPr>
          <w:rFonts w:ascii="Times New Roman" w:hAnsi="Times New Roman" w:cs="Times New Roman"/>
          <w:sz w:val="28"/>
          <w:szCs w:val="28"/>
          <w:lang w:val="uk-UA"/>
        </w:rPr>
        <w:t>и:</w:t>
      </w:r>
      <w:r w:rsidRPr="005A092E">
        <w:rPr>
          <w:rFonts w:ascii="Times New Roman" w:hAnsi="Times New Roman" w:cs="Times New Roman"/>
          <w:sz w:val="28"/>
          <w:szCs w:val="28"/>
          <w:lang w:val="uk-UA"/>
        </w:rPr>
        <w:t xml:space="preserve">  </w:t>
      </w:r>
    </w:p>
    <w:p w:rsidR="005720ED" w:rsidRPr="005A092E" w:rsidRDefault="005720ED" w:rsidP="005720ED">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1B12ED">
        <w:rPr>
          <w:rFonts w:ascii="Times New Roman" w:hAnsi="Times New Roman" w:cs="Times New Roman"/>
          <w:sz w:val="28"/>
          <w:szCs w:val="28"/>
          <w:lang w:val="uk-UA"/>
        </w:rPr>
        <w:t>«Сільській культурі – комфортні умови</w:t>
      </w:r>
      <w:bookmarkStart w:id="1" w:name="_GoBack"/>
      <w:bookmarkEnd w:id="1"/>
      <w:r>
        <w:rPr>
          <w:rFonts w:ascii="Times New Roman" w:hAnsi="Times New Roman" w:cs="Times New Roman"/>
          <w:sz w:val="28"/>
          <w:szCs w:val="28"/>
          <w:lang w:val="uk-UA"/>
        </w:rPr>
        <w:t xml:space="preserve">» , села Рогізка Чечельницького </w:t>
      </w:r>
      <w:r w:rsidRPr="005A092E">
        <w:rPr>
          <w:rFonts w:ascii="Times New Roman" w:hAnsi="Times New Roman" w:cs="Times New Roman"/>
          <w:sz w:val="28"/>
          <w:szCs w:val="28"/>
          <w:lang w:val="uk-UA"/>
        </w:rPr>
        <w:t>району</w:t>
      </w:r>
      <w:r>
        <w:rPr>
          <w:rFonts w:ascii="Times New Roman" w:hAnsi="Times New Roman" w:cs="Times New Roman"/>
          <w:sz w:val="28"/>
          <w:szCs w:val="28"/>
          <w:lang w:val="uk-UA"/>
        </w:rPr>
        <w:t xml:space="preserve"> за</w:t>
      </w:r>
      <w:r w:rsidR="001F3BA2">
        <w:rPr>
          <w:rFonts w:ascii="Times New Roman" w:hAnsi="Times New Roman" w:cs="Times New Roman"/>
          <w:sz w:val="28"/>
          <w:szCs w:val="28"/>
          <w:lang w:val="uk-UA"/>
        </w:rPr>
        <w:t>гальний бюджету якого складає 12</w:t>
      </w:r>
      <w:r>
        <w:rPr>
          <w:rFonts w:ascii="Times New Roman" w:hAnsi="Times New Roman" w:cs="Times New Roman"/>
          <w:sz w:val="28"/>
          <w:szCs w:val="28"/>
          <w:lang w:val="uk-UA"/>
        </w:rPr>
        <w:t>0 000 грн.</w:t>
      </w:r>
      <w:r w:rsidRPr="005A092E">
        <w:rPr>
          <w:rFonts w:ascii="Times New Roman" w:hAnsi="Times New Roman" w:cs="Times New Roman"/>
          <w:sz w:val="28"/>
          <w:szCs w:val="28"/>
          <w:lang w:val="uk-UA"/>
        </w:rPr>
        <w:t>.</w:t>
      </w:r>
      <w:r>
        <w:rPr>
          <w:rFonts w:ascii="Times New Roman" w:hAnsi="Times New Roman" w:cs="Times New Roman"/>
          <w:sz w:val="28"/>
          <w:szCs w:val="28"/>
          <w:lang w:val="uk-UA"/>
        </w:rPr>
        <w:t>,</w:t>
      </w:r>
      <w:r w:rsidR="001F3BA2">
        <w:rPr>
          <w:rFonts w:ascii="Times New Roman" w:hAnsi="Times New Roman" w:cs="Times New Roman"/>
          <w:sz w:val="28"/>
          <w:szCs w:val="28"/>
          <w:lang w:val="uk-UA"/>
        </w:rPr>
        <w:t xml:space="preserve"> з сільського бюджету виділити 4</w:t>
      </w:r>
      <w:r>
        <w:rPr>
          <w:rFonts w:ascii="Times New Roman" w:hAnsi="Times New Roman" w:cs="Times New Roman"/>
          <w:sz w:val="28"/>
          <w:szCs w:val="28"/>
          <w:lang w:val="uk-UA"/>
        </w:rPr>
        <w:t>0 000 грн.</w:t>
      </w:r>
    </w:p>
    <w:p w:rsidR="005720ED" w:rsidRDefault="005720ED" w:rsidP="005720ED">
      <w:pPr>
        <w:pStyle w:val="a5"/>
        <w:ind w:firstLine="708"/>
        <w:jc w:val="both"/>
        <w:rPr>
          <w:rFonts w:ascii="Times New Roman" w:hAnsi="Times New Roman" w:cs="Times New Roman"/>
          <w:sz w:val="28"/>
          <w:szCs w:val="28"/>
          <w:lang w:val="uk-UA"/>
        </w:rPr>
      </w:pPr>
      <w:r w:rsidRPr="005A092E">
        <w:rPr>
          <w:rFonts w:ascii="Times New Roman" w:hAnsi="Times New Roman" w:cs="Times New Roman"/>
          <w:sz w:val="28"/>
          <w:szCs w:val="28"/>
          <w:lang w:val="uk-UA"/>
        </w:rPr>
        <w:t>Керівником проекту затвердити директора</w:t>
      </w:r>
      <w:r>
        <w:rPr>
          <w:rFonts w:ascii="Times New Roman" w:hAnsi="Times New Roman" w:cs="Times New Roman"/>
          <w:sz w:val="28"/>
          <w:szCs w:val="28"/>
          <w:lang w:val="uk-UA"/>
        </w:rPr>
        <w:t xml:space="preserve"> будинку культури Натолочну Світлану</w:t>
      </w:r>
      <w:r w:rsidRPr="005A092E">
        <w:rPr>
          <w:rFonts w:ascii="Times New Roman" w:hAnsi="Times New Roman" w:cs="Times New Roman"/>
          <w:sz w:val="28"/>
          <w:szCs w:val="28"/>
          <w:lang w:val="uk-UA"/>
        </w:rPr>
        <w:t xml:space="preserve"> Михайлівну.</w:t>
      </w:r>
    </w:p>
    <w:p w:rsidR="005720ED" w:rsidRDefault="005720ED" w:rsidP="005720ED">
      <w:pPr>
        <w:pStyle w:val="a5"/>
        <w:numPr>
          <w:ilvl w:val="1"/>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«Ігровий спортивний майданчик – шлях до здорового способу життя дітей в ДНЗ «Подоляночка» села Рогізка», загальний бюджет проекту складає 100 000 грн.,</w:t>
      </w:r>
      <w:r w:rsidR="001F3BA2">
        <w:rPr>
          <w:rFonts w:ascii="Times New Roman" w:hAnsi="Times New Roman" w:cs="Times New Roman"/>
          <w:sz w:val="28"/>
          <w:szCs w:val="28"/>
          <w:lang w:val="uk-UA"/>
        </w:rPr>
        <w:t xml:space="preserve"> з сільського бюджету виділити 3</w:t>
      </w:r>
      <w:r>
        <w:rPr>
          <w:rFonts w:ascii="Times New Roman" w:hAnsi="Times New Roman" w:cs="Times New Roman"/>
          <w:sz w:val="28"/>
          <w:szCs w:val="28"/>
          <w:lang w:val="uk-UA"/>
        </w:rPr>
        <w:t>0 000 грн.</w:t>
      </w:r>
    </w:p>
    <w:p w:rsidR="005720ED" w:rsidRDefault="005720ED" w:rsidP="005720ED">
      <w:pPr>
        <w:pStyle w:val="a5"/>
        <w:ind w:left="142" w:firstLine="566"/>
        <w:jc w:val="both"/>
        <w:rPr>
          <w:rFonts w:ascii="Times New Roman" w:hAnsi="Times New Roman" w:cs="Times New Roman"/>
          <w:sz w:val="28"/>
          <w:szCs w:val="28"/>
          <w:lang w:val="uk-UA"/>
        </w:rPr>
      </w:pPr>
      <w:r w:rsidRPr="005A092E">
        <w:rPr>
          <w:rFonts w:ascii="Times New Roman" w:hAnsi="Times New Roman" w:cs="Times New Roman"/>
          <w:sz w:val="28"/>
          <w:szCs w:val="28"/>
          <w:lang w:val="uk-UA"/>
        </w:rPr>
        <w:t>Керівни</w:t>
      </w:r>
      <w:r>
        <w:rPr>
          <w:rFonts w:ascii="Times New Roman" w:hAnsi="Times New Roman" w:cs="Times New Roman"/>
          <w:sz w:val="28"/>
          <w:szCs w:val="28"/>
          <w:lang w:val="uk-UA"/>
        </w:rPr>
        <w:t>ком проекту затвердити завідувача ДНЗ «Подоляночка» села Рогізка Симонову Олену Миколаївну.</w:t>
      </w:r>
    </w:p>
    <w:p w:rsidR="005720ED" w:rsidRDefault="005720ED" w:rsidP="005720ED">
      <w:pPr>
        <w:pStyle w:val="a5"/>
        <w:numPr>
          <w:ilvl w:val="1"/>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«Тепло і затишок у рідну школу», заг</w:t>
      </w:r>
      <w:r w:rsidR="001F3BA2">
        <w:rPr>
          <w:rFonts w:ascii="Times New Roman" w:hAnsi="Times New Roman" w:cs="Times New Roman"/>
          <w:sz w:val="28"/>
          <w:szCs w:val="28"/>
          <w:lang w:val="uk-UA"/>
        </w:rPr>
        <w:t>альний бюджет проекту складає 17</w:t>
      </w:r>
      <w:r>
        <w:rPr>
          <w:rFonts w:ascii="Times New Roman" w:hAnsi="Times New Roman" w:cs="Times New Roman"/>
          <w:sz w:val="28"/>
          <w:szCs w:val="28"/>
          <w:lang w:val="uk-UA"/>
        </w:rPr>
        <w:t>2 000 грн., з сільського бюджету виділити 60 000 грн.</w:t>
      </w:r>
    </w:p>
    <w:p w:rsidR="005720ED" w:rsidRPr="005A092E" w:rsidRDefault="005720ED" w:rsidP="005720ED">
      <w:pPr>
        <w:pStyle w:val="a5"/>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092E">
        <w:rPr>
          <w:rFonts w:ascii="Times New Roman" w:hAnsi="Times New Roman" w:cs="Times New Roman"/>
          <w:sz w:val="28"/>
          <w:szCs w:val="28"/>
          <w:lang w:val="uk-UA"/>
        </w:rPr>
        <w:t>Керівни</w:t>
      </w:r>
      <w:r>
        <w:rPr>
          <w:rFonts w:ascii="Times New Roman" w:hAnsi="Times New Roman" w:cs="Times New Roman"/>
          <w:sz w:val="28"/>
          <w:szCs w:val="28"/>
          <w:lang w:val="uk-UA"/>
        </w:rPr>
        <w:t>ком проекту затвердити директора КЗ «Рогізківська СЗШ І-ІІ ст.» Данчука Петра Григоровича.</w:t>
      </w:r>
    </w:p>
    <w:p w:rsidR="005720ED" w:rsidRPr="005720ED" w:rsidRDefault="005720ED" w:rsidP="005720ED">
      <w:pPr>
        <w:pStyle w:val="a5"/>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A092E">
        <w:rPr>
          <w:rFonts w:ascii="Times New Roman" w:hAnsi="Times New Roman" w:cs="Times New Roman"/>
          <w:sz w:val="28"/>
          <w:szCs w:val="28"/>
          <w:lang w:val="uk-UA"/>
        </w:rPr>
        <w:t xml:space="preserve">Контроль за виконанням </w:t>
      </w:r>
      <w:r>
        <w:rPr>
          <w:rFonts w:ascii="Times New Roman" w:hAnsi="Times New Roman" w:cs="Times New Roman"/>
          <w:sz w:val="28"/>
          <w:szCs w:val="28"/>
          <w:lang w:val="uk-UA"/>
        </w:rPr>
        <w:t>даного рішення покласти на постійну комісію сільської ради з питань бюджету , соціально-економічного розвитку села та соціального захисту населення (голова комісії –      В.М. Грушелевич).</w:t>
      </w:r>
    </w:p>
    <w:p w:rsidR="00C21EB0" w:rsidRPr="00F65AC7" w:rsidRDefault="005720ED" w:rsidP="00F65AC7">
      <w:pPr>
        <w:pStyle w:val="a5"/>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w:t>
      </w:r>
      <w:r w:rsidRPr="00705D3D">
        <w:rPr>
          <w:rFonts w:ascii="Times New Roman" w:hAnsi="Times New Roman" w:cs="Times New Roman"/>
          <w:b/>
          <w:sz w:val="28"/>
          <w:szCs w:val="28"/>
          <w:lang w:val="uk-UA"/>
        </w:rPr>
        <w:t>В.М.Олійник</w:t>
      </w:r>
    </w:p>
    <w:p w:rsidR="00084886" w:rsidRDefault="00084886" w:rsidP="00084886">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28" type="#_x0000_t75" style="width:34.5pt;height:47.25pt" o:ole="" fillcolor="window">
            <v:imagedata r:id="rId7" o:title=""/>
          </v:shape>
          <o:OLEObject Type="Embed" ProgID="Word.Picture.8" ShapeID="_x0000_i1028" DrawAspect="Content" ObjectID="_1552827719" r:id="rId35"/>
        </w:object>
      </w:r>
    </w:p>
    <w:p w:rsidR="00084886" w:rsidRDefault="00084886" w:rsidP="00084886">
      <w:pPr>
        <w:spacing w:after="0"/>
        <w:rPr>
          <w:rFonts w:ascii="Times New Roman" w:hAnsi="Times New Roman" w:cs="Times New Roman"/>
          <w:sz w:val="28"/>
          <w:szCs w:val="28"/>
          <w:lang w:val="uk-UA"/>
        </w:rPr>
      </w:pP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084886" w:rsidRDefault="00084886" w:rsidP="0008488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084886" w:rsidRDefault="00084886" w:rsidP="00084886">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7456" behindDoc="0" locked="0" layoutInCell="1" allowOverlap="1" wp14:anchorId="34F02D52" wp14:editId="7D077150">
                <wp:simplePos x="0" y="0"/>
                <wp:positionH relativeFrom="column">
                  <wp:posOffset>0</wp:posOffset>
                </wp:positionH>
                <wp:positionV relativeFrom="paragraph">
                  <wp:posOffset>46990</wp:posOffset>
                </wp:positionV>
                <wp:extent cx="6286500" cy="0"/>
                <wp:effectExtent l="32385" t="35560" r="34290" b="406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A6EmqoXAIAAHQEAAAOAAAAAAAAAAAAAAAAAC4CAABkcnMvZTJvRG9jLnhtbFBL&#10;AQItABQABgAIAAAAIQB7jkpQ2gAAAAQBAAAPAAAAAAAAAAAAAAAAALYEAABkcnMvZG93bnJldi54&#10;bWxQSwUGAAAAAAQABADzAAAAvQUAAAAA&#10;" strokeweight="5pt">
                <v:stroke linestyle="thickThin"/>
              </v:line>
            </w:pict>
          </mc:Fallback>
        </mc:AlternateContent>
      </w:r>
    </w:p>
    <w:p w:rsidR="00084886" w:rsidRDefault="00084886" w:rsidP="00084886">
      <w:pPr>
        <w:spacing w:after="0"/>
        <w:jc w:val="center"/>
        <w:rPr>
          <w:rFonts w:ascii="Times New Roman" w:hAnsi="Times New Roman" w:cs="Times New Roman"/>
          <w:sz w:val="28"/>
          <w:szCs w:val="28"/>
          <w:lang w:val="uk-UA"/>
        </w:rPr>
      </w:pPr>
    </w:p>
    <w:p w:rsidR="00084886" w:rsidRDefault="00084886" w:rsidP="0008488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№49</w:t>
      </w:r>
    </w:p>
    <w:p w:rsidR="00084886" w:rsidRDefault="00084886" w:rsidP="00084886">
      <w:pPr>
        <w:spacing w:after="0"/>
        <w:rPr>
          <w:rFonts w:ascii="Times New Roman" w:hAnsi="Times New Roman" w:cs="Times New Roman"/>
          <w:b/>
          <w:sz w:val="28"/>
          <w:szCs w:val="28"/>
          <w:lang w:val="uk-UA"/>
        </w:rPr>
      </w:pP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червня 2016 року                                                                   5 сесія 7 скликання</w:t>
      </w:r>
    </w:p>
    <w:p w:rsidR="00084886" w:rsidRDefault="00084886" w:rsidP="000848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084886" w:rsidRPr="00723360" w:rsidRDefault="00723360" w:rsidP="00723360">
      <w:pPr>
        <w:spacing w:after="0"/>
        <w:rPr>
          <w:rFonts w:ascii="Times New Roman" w:hAnsi="Times New Roman" w:cs="Times New Roman"/>
          <w:sz w:val="28"/>
          <w:szCs w:val="28"/>
          <w:lang w:val="uk-UA"/>
        </w:rPr>
      </w:pPr>
      <w:r w:rsidRPr="00723360">
        <w:rPr>
          <w:rFonts w:ascii="Times New Roman" w:hAnsi="Times New Roman" w:cs="Times New Roman"/>
          <w:sz w:val="28"/>
          <w:szCs w:val="28"/>
          <w:lang w:val="uk-UA"/>
        </w:rPr>
        <w:t>Про затвердження розпоряджень</w:t>
      </w:r>
    </w:p>
    <w:p w:rsidR="00723360" w:rsidRPr="00723360" w:rsidRDefault="00723360" w:rsidP="00723360">
      <w:pPr>
        <w:spacing w:after="0"/>
        <w:rPr>
          <w:rFonts w:ascii="Times New Roman" w:hAnsi="Times New Roman" w:cs="Times New Roman"/>
          <w:sz w:val="28"/>
          <w:szCs w:val="28"/>
          <w:lang w:val="uk-UA"/>
        </w:rPr>
      </w:pPr>
      <w:r w:rsidRPr="00723360">
        <w:rPr>
          <w:rFonts w:ascii="Times New Roman" w:hAnsi="Times New Roman" w:cs="Times New Roman"/>
          <w:sz w:val="28"/>
          <w:szCs w:val="28"/>
          <w:lang w:val="uk-UA"/>
        </w:rPr>
        <w:t>сільського голови</w:t>
      </w:r>
    </w:p>
    <w:p w:rsidR="00DF096E" w:rsidRDefault="00DF096E">
      <w:pPr>
        <w:rPr>
          <w:lang w:val="uk-UA"/>
        </w:rPr>
      </w:pPr>
    </w:p>
    <w:p w:rsidR="00915BD7" w:rsidRDefault="00457AEE" w:rsidP="00915BD7">
      <w:pPr>
        <w:shd w:val="clear" w:color="auto" w:fill="FFFFFF"/>
        <w:tabs>
          <w:tab w:val="left" w:leader="underscore" w:pos="9629"/>
        </w:tabs>
        <w:spacing w:before="547"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15BD7" w:rsidRPr="00EB5A8E">
        <w:rPr>
          <w:rFonts w:ascii="Times New Roman" w:hAnsi="Times New Roman" w:cs="Times New Roman"/>
          <w:sz w:val="28"/>
          <w:szCs w:val="28"/>
          <w:lang w:val="uk-UA"/>
        </w:rPr>
        <w:t xml:space="preserve">   </w:t>
      </w:r>
      <w:r w:rsidR="00915BD7">
        <w:rPr>
          <w:rFonts w:ascii="Times New Roman" w:hAnsi="Times New Roman" w:cs="Times New Roman"/>
          <w:sz w:val="28"/>
          <w:szCs w:val="28"/>
          <w:lang w:val="uk-UA"/>
        </w:rPr>
        <w:t xml:space="preserve">      Відповідно до пункту 23 частини першої статті 26 Закону України «Про місцеве самоврядування в Україні»  сільська рада  </w:t>
      </w:r>
      <w:r w:rsidR="00915BD7">
        <w:rPr>
          <w:rFonts w:ascii="Times New Roman" w:hAnsi="Times New Roman" w:cs="Times New Roman"/>
          <w:b/>
          <w:sz w:val="28"/>
          <w:szCs w:val="28"/>
          <w:lang w:val="uk-UA"/>
        </w:rPr>
        <w:t>ВИРІШИЛА:</w:t>
      </w:r>
    </w:p>
    <w:p w:rsidR="00915BD7" w:rsidRDefault="00915BD7" w:rsidP="00915B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2B3E">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Затвердити розпорядження сільського голови, які були прийняті у зв’язку з виробничою необхідністю, а саме:       </w:t>
      </w:r>
    </w:p>
    <w:p w:rsidR="00915BD7" w:rsidRDefault="00915BD7" w:rsidP="00915B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15.04.2016 року №24 «Про надання матеріальної допомоги на вирішення соціально-побутових питань ліквідаторам аварії на ЧАЕС»;</w:t>
      </w:r>
    </w:p>
    <w:p w:rsidR="00915BD7" w:rsidRDefault="00FA3C34" w:rsidP="00915B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5BD7">
        <w:rPr>
          <w:rFonts w:ascii="Times New Roman" w:hAnsi="Times New Roman" w:cs="Times New Roman"/>
          <w:sz w:val="28"/>
          <w:szCs w:val="28"/>
          <w:lang w:val="uk-UA"/>
        </w:rPr>
        <w:t>від 18.05.2016 року №31 «Про підвищення посадових окладів працівникам установ Рогізківської сільської ради»;</w:t>
      </w:r>
    </w:p>
    <w:p w:rsidR="00915BD7" w:rsidRDefault="00915BD7" w:rsidP="00915B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18.05.2016 року №32 «Про підвищення посадового окладу технічному працівнику Рогізківської сільської ради»;</w:t>
      </w:r>
    </w:p>
    <w:p w:rsidR="00915BD7" w:rsidRDefault="00915BD7" w:rsidP="00915B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26.05.2016 року №36 «Про внесення змін до помісячного розпису сільського бюджету на 2016 рік».</w:t>
      </w:r>
    </w:p>
    <w:p w:rsidR="00DF096E" w:rsidRDefault="00915BD7" w:rsidP="00915BD7">
      <w:pPr>
        <w:spacing w:after="0" w:line="240" w:lineRule="auto"/>
        <w:jc w:val="both"/>
        <w:rPr>
          <w:lang w:val="uk-UA"/>
        </w:rPr>
      </w:pPr>
      <w:r>
        <w:rPr>
          <w:rFonts w:ascii="Times New Roman" w:hAnsi="Times New Roman" w:cs="Times New Roman"/>
          <w:sz w:val="28"/>
          <w:szCs w:val="28"/>
          <w:lang w:val="uk-UA"/>
        </w:rPr>
        <w:t xml:space="preserve">2.Контроль за виконанням даного розпорядження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В.М.Грушелевич).                                                                               </w:t>
      </w:r>
    </w:p>
    <w:p w:rsidR="00DF096E" w:rsidRDefault="00DF096E">
      <w:pPr>
        <w:rPr>
          <w:lang w:val="uk-UA"/>
        </w:rPr>
      </w:pPr>
    </w:p>
    <w:p w:rsidR="00FA3C34" w:rsidRDefault="00FA3C34">
      <w:pPr>
        <w:rPr>
          <w:lang w:val="uk-UA"/>
        </w:rPr>
      </w:pPr>
    </w:p>
    <w:p w:rsidR="00FA3C34" w:rsidRDefault="00FA3C34">
      <w:pPr>
        <w:rPr>
          <w:lang w:val="uk-UA"/>
        </w:rPr>
      </w:pPr>
      <w:r>
        <w:rPr>
          <w:rFonts w:ascii="Times New Roman" w:hAnsi="Times New Roman" w:cs="Times New Roman"/>
          <w:b/>
          <w:sz w:val="28"/>
          <w:szCs w:val="28"/>
          <w:lang w:val="uk-UA"/>
        </w:rPr>
        <w:t xml:space="preserve">          Сільський голова                                                       </w:t>
      </w:r>
      <w:r w:rsidRPr="00705D3D">
        <w:rPr>
          <w:rFonts w:ascii="Times New Roman" w:hAnsi="Times New Roman" w:cs="Times New Roman"/>
          <w:b/>
          <w:sz w:val="28"/>
          <w:szCs w:val="28"/>
          <w:lang w:val="uk-UA"/>
        </w:rPr>
        <w:t>В.М.Олійник</w:t>
      </w:r>
    </w:p>
    <w:p w:rsidR="00DF096E" w:rsidRDefault="00DF096E">
      <w:pPr>
        <w:rPr>
          <w:lang w:val="uk-UA"/>
        </w:rPr>
      </w:pPr>
    </w:p>
    <w:p w:rsidR="00DF096E" w:rsidRDefault="00DF096E">
      <w:pPr>
        <w:rPr>
          <w:lang w:val="uk-UA"/>
        </w:rPr>
      </w:pPr>
    </w:p>
    <w:p w:rsidR="00542F35" w:rsidRDefault="00542F35">
      <w:pPr>
        <w:rPr>
          <w:lang w:val="uk-UA"/>
        </w:rPr>
      </w:pPr>
    </w:p>
    <w:p w:rsidR="00DF096E" w:rsidRDefault="00DF096E" w:rsidP="00DF096E">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29" type="#_x0000_t75" style="width:34.5pt;height:47.25pt" o:ole="" fillcolor="window">
            <v:imagedata r:id="rId7" o:title=""/>
          </v:shape>
          <o:OLEObject Type="Embed" ProgID="Word.Picture.8" ShapeID="_x0000_i1029" DrawAspect="Content" ObjectID="_1552827720" r:id="rId36"/>
        </w:object>
      </w:r>
    </w:p>
    <w:p w:rsidR="00DF096E" w:rsidRDefault="00DF096E" w:rsidP="00DF096E">
      <w:pPr>
        <w:spacing w:after="0"/>
        <w:rPr>
          <w:rFonts w:ascii="Times New Roman" w:hAnsi="Times New Roman" w:cs="Times New Roman"/>
          <w:sz w:val="28"/>
          <w:szCs w:val="28"/>
          <w:lang w:val="uk-UA"/>
        </w:rPr>
      </w:pPr>
    </w:p>
    <w:p w:rsidR="00DF096E" w:rsidRDefault="00DF096E" w:rsidP="00DF096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F096E" w:rsidRDefault="00DF096E" w:rsidP="00DF096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F096E" w:rsidRDefault="00DF096E" w:rsidP="00DF096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DF096E" w:rsidRDefault="00DF096E" w:rsidP="00DF096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DF096E" w:rsidRDefault="00DF096E" w:rsidP="00DF096E">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9504" behindDoc="0" locked="0" layoutInCell="1" allowOverlap="1" wp14:anchorId="0A6B0C1C" wp14:editId="47BC5222">
                <wp:simplePos x="0" y="0"/>
                <wp:positionH relativeFrom="column">
                  <wp:posOffset>0</wp:posOffset>
                </wp:positionH>
                <wp:positionV relativeFrom="paragraph">
                  <wp:posOffset>46990</wp:posOffset>
                </wp:positionV>
                <wp:extent cx="6286500" cy="0"/>
                <wp:effectExtent l="32385" t="35560" r="34290" b="406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D5+KPzXAIAAHQEAAAOAAAAAAAAAAAAAAAAAC4CAABkcnMvZTJvRG9jLnhtbFBL&#10;AQItABQABgAIAAAAIQB7jkpQ2gAAAAQBAAAPAAAAAAAAAAAAAAAAALYEAABkcnMvZG93bnJldi54&#10;bWxQSwUGAAAAAAQABADzAAAAvQUAAAAA&#10;" strokeweight="5pt">
                <v:stroke linestyle="thickThin"/>
              </v:line>
            </w:pict>
          </mc:Fallback>
        </mc:AlternateContent>
      </w:r>
    </w:p>
    <w:p w:rsidR="00DF096E" w:rsidRDefault="00DF096E" w:rsidP="00DF096E">
      <w:pPr>
        <w:spacing w:after="0"/>
        <w:jc w:val="center"/>
        <w:rPr>
          <w:rFonts w:ascii="Times New Roman" w:hAnsi="Times New Roman" w:cs="Times New Roman"/>
          <w:sz w:val="28"/>
          <w:szCs w:val="28"/>
          <w:lang w:val="uk-UA"/>
        </w:rPr>
      </w:pPr>
    </w:p>
    <w:p w:rsidR="00DF096E" w:rsidRDefault="00DF096E" w:rsidP="00DF096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№50</w:t>
      </w:r>
    </w:p>
    <w:p w:rsidR="00DF096E" w:rsidRDefault="00DF096E" w:rsidP="00DF096E">
      <w:pPr>
        <w:spacing w:after="0"/>
        <w:rPr>
          <w:rFonts w:ascii="Times New Roman" w:hAnsi="Times New Roman" w:cs="Times New Roman"/>
          <w:b/>
          <w:sz w:val="28"/>
          <w:szCs w:val="28"/>
          <w:lang w:val="uk-UA"/>
        </w:rPr>
      </w:pPr>
    </w:p>
    <w:p w:rsidR="00DF096E" w:rsidRDefault="00DF096E" w:rsidP="00DF09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червня 2016 року                                                                   5 сесія 7 скликання</w:t>
      </w:r>
    </w:p>
    <w:p w:rsidR="00DF096E" w:rsidRDefault="00DF096E" w:rsidP="00DF09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BE2133" w:rsidRDefault="00BE2133" w:rsidP="00BE213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технічної документації із землеустрою </w:t>
      </w:r>
    </w:p>
    <w:p w:rsidR="00BE2133" w:rsidRDefault="00BE2133" w:rsidP="00BE213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щодо встановлення (відновлення) меж земельної ділянки в натурі </w:t>
      </w:r>
    </w:p>
    <w:p w:rsidR="00BE2133" w:rsidRDefault="00BE2133" w:rsidP="00BE2133">
      <w:pPr>
        <w:spacing w:after="0"/>
        <w:rPr>
          <w:rFonts w:ascii="Times New Roman" w:hAnsi="Times New Roman" w:cs="Times New Roman"/>
          <w:sz w:val="28"/>
          <w:szCs w:val="28"/>
          <w:lang w:val="uk-UA"/>
        </w:rPr>
      </w:pPr>
      <w:r>
        <w:rPr>
          <w:rFonts w:ascii="Times New Roman" w:hAnsi="Times New Roman" w:cs="Times New Roman"/>
          <w:sz w:val="28"/>
          <w:szCs w:val="28"/>
          <w:lang w:val="uk-UA"/>
        </w:rPr>
        <w:t>(на місцевості) для оформлення права власності для будівництва,</w:t>
      </w:r>
    </w:p>
    <w:p w:rsidR="00BE2133" w:rsidRDefault="00BE2133" w:rsidP="00BE2133">
      <w:pPr>
        <w:spacing w:after="0"/>
        <w:rPr>
          <w:rFonts w:ascii="Times New Roman" w:hAnsi="Times New Roman" w:cs="Times New Roman"/>
          <w:sz w:val="28"/>
          <w:szCs w:val="28"/>
          <w:lang w:val="uk-UA"/>
        </w:rPr>
      </w:pPr>
      <w:r>
        <w:rPr>
          <w:rFonts w:ascii="Times New Roman" w:hAnsi="Times New Roman" w:cs="Times New Roman"/>
          <w:sz w:val="28"/>
          <w:szCs w:val="28"/>
          <w:lang w:val="uk-UA"/>
        </w:rPr>
        <w:t>обслуговування житлового будинку, господарських будівель і</w:t>
      </w:r>
    </w:p>
    <w:p w:rsidR="00BE2133" w:rsidRDefault="00BE2133" w:rsidP="00BE213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споруд (02.01) гр. Підосичного Володимира Степановича </w:t>
      </w:r>
    </w:p>
    <w:p w:rsidR="00BE2133" w:rsidRDefault="00BE2133" w:rsidP="00BE213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с.Рогізка, вулиця Леніна,87 на території Рогізківської </w:t>
      </w:r>
    </w:p>
    <w:p w:rsidR="00BE2133" w:rsidRDefault="00BE2133" w:rsidP="00BE2133">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 Чечельницького району Вінницької області</w:t>
      </w:r>
    </w:p>
    <w:p w:rsidR="00BE2133" w:rsidRDefault="00BE2133" w:rsidP="00BE2133">
      <w:pPr>
        <w:spacing w:after="0"/>
        <w:rPr>
          <w:rFonts w:ascii="Times New Roman" w:hAnsi="Times New Roman" w:cs="Times New Roman"/>
          <w:sz w:val="28"/>
          <w:szCs w:val="28"/>
          <w:lang w:val="uk-UA"/>
        </w:rPr>
      </w:pPr>
    </w:p>
    <w:p w:rsidR="00BE2133" w:rsidRDefault="00BE2133" w:rsidP="00DE7676">
      <w:pPr>
        <w:spacing w:after="0"/>
        <w:jc w:val="both"/>
        <w:rPr>
          <w:rFonts w:ascii="Times New Roman" w:hAnsi="Times New Roman" w:cs="Times New Roman"/>
          <w:sz w:val="28"/>
          <w:szCs w:val="28"/>
          <w:lang w:val="uk-UA"/>
        </w:rPr>
      </w:pPr>
      <w:r w:rsidRPr="000B1281">
        <w:rPr>
          <w:rFonts w:ascii="Times New Roman" w:hAnsi="Times New Roman" w:cs="Times New Roman"/>
          <w:sz w:val="24"/>
          <w:szCs w:val="24"/>
          <w:lang w:val="uk-UA"/>
        </w:rPr>
        <w:t xml:space="preserve">              </w:t>
      </w:r>
      <w:r w:rsidRPr="003F6428">
        <w:rPr>
          <w:rFonts w:ascii="Times New Roman" w:hAnsi="Times New Roman" w:cs="Times New Roman"/>
          <w:sz w:val="28"/>
          <w:szCs w:val="28"/>
          <w:lang w:val="uk-UA"/>
        </w:rPr>
        <w:t xml:space="preserve">Розглянувши </w:t>
      </w:r>
      <w:r w:rsidR="00DE7676">
        <w:rPr>
          <w:rFonts w:ascii="Times New Roman" w:hAnsi="Times New Roman" w:cs="Times New Roman"/>
          <w:sz w:val="28"/>
          <w:szCs w:val="28"/>
          <w:lang w:val="uk-UA"/>
        </w:rPr>
        <w:t xml:space="preserve">матеріали </w:t>
      </w:r>
      <w:r>
        <w:rPr>
          <w:rFonts w:ascii="Times New Roman" w:hAnsi="Times New Roman" w:cs="Times New Roman"/>
          <w:sz w:val="28"/>
          <w:szCs w:val="28"/>
          <w:lang w:val="uk-UA"/>
        </w:rPr>
        <w:t>технічної документа</w:t>
      </w:r>
      <w:r w:rsidR="00DE7676">
        <w:rPr>
          <w:rFonts w:ascii="Times New Roman" w:hAnsi="Times New Roman" w:cs="Times New Roman"/>
          <w:sz w:val="28"/>
          <w:szCs w:val="28"/>
          <w:lang w:val="uk-UA"/>
        </w:rPr>
        <w:t>ції із землеустрою щодо встанов</w:t>
      </w:r>
      <w:r>
        <w:rPr>
          <w:rFonts w:ascii="Times New Roman" w:hAnsi="Times New Roman" w:cs="Times New Roman"/>
          <w:sz w:val="28"/>
          <w:szCs w:val="28"/>
          <w:lang w:val="uk-UA"/>
        </w:rPr>
        <w:t xml:space="preserve">лення (відновлення) меж земельної ділянки в натурі (на місцевості) для оформлення права власності для будівництва, обслуговування житлового будинку, господарських будівель і споруд (02.01) гр. Підосичного Володими-ра Степановича  в с.Рогізка, вулиця Леніна,87 на території Рогізківської </w:t>
      </w:r>
    </w:p>
    <w:p w:rsidR="00BE2133" w:rsidRDefault="00BE2133" w:rsidP="00DE7676">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сільської ради Чечельницького району Вінницької області </w:t>
      </w:r>
      <w:r w:rsidRPr="003F6428">
        <w:rPr>
          <w:rFonts w:ascii="Times New Roman" w:hAnsi="Times New Roman" w:cs="Times New Roman"/>
          <w:sz w:val="28"/>
          <w:szCs w:val="28"/>
          <w:lang w:val="uk-UA"/>
        </w:rPr>
        <w:t xml:space="preserve">, керуючись ст.ст. 12, 33,  118, 121 Земельного кодексу України, ст.33 Закону України „ Про місцеве самоврядування в Україні”, </w:t>
      </w:r>
      <w:r w:rsidR="00DE7676">
        <w:rPr>
          <w:rFonts w:ascii="Times New Roman" w:hAnsi="Times New Roman" w:cs="Times New Roman"/>
          <w:sz w:val="28"/>
          <w:szCs w:val="28"/>
          <w:lang w:val="uk-UA"/>
        </w:rPr>
        <w:t xml:space="preserve">Рогізківська </w:t>
      </w:r>
      <w:r w:rsidRPr="003F6428">
        <w:rPr>
          <w:rFonts w:ascii="Times New Roman" w:hAnsi="Times New Roman" w:cs="Times New Roman"/>
          <w:sz w:val="28"/>
          <w:szCs w:val="28"/>
          <w:lang w:val="uk-UA"/>
        </w:rPr>
        <w:t xml:space="preserve">сільська рада </w:t>
      </w:r>
      <w:r>
        <w:rPr>
          <w:rFonts w:ascii="Times New Roman" w:hAnsi="Times New Roman" w:cs="Times New Roman"/>
          <w:sz w:val="28"/>
          <w:szCs w:val="28"/>
          <w:lang w:val="uk-UA"/>
        </w:rPr>
        <w:t xml:space="preserve"> </w:t>
      </w:r>
      <w:r w:rsidRPr="00BE2133">
        <w:rPr>
          <w:rFonts w:ascii="Times New Roman" w:hAnsi="Times New Roman" w:cs="Times New Roman"/>
          <w:b/>
          <w:sz w:val="28"/>
          <w:szCs w:val="28"/>
          <w:lang w:val="uk-UA"/>
        </w:rPr>
        <w:t>ВИРІШИЛА:</w:t>
      </w:r>
    </w:p>
    <w:p w:rsidR="00DE7676" w:rsidRPr="00BE2133" w:rsidRDefault="00DE7676" w:rsidP="00DE7676">
      <w:pPr>
        <w:spacing w:after="0"/>
        <w:jc w:val="both"/>
        <w:rPr>
          <w:rFonts w:ascii="Times New Roman" w:hAnsi="Times New Roman" w:cs="Times New Roman"/>
          <w:b/>
          <w:sz w:val="28"/>
          <w:szCs w:val="28"/>
          <w:lang w:val="uk-UA"/>
        </w:rPr>
      </w:pPr>
    </w:p>
    <w:p w:rsidR="002D49B6" w:rsidRDefault="00BE2133" w:rsidP="00DE7676">
      <w:pPr>
        <w:spacing w:after="0"/>
        <w:jc w:val="both"/>
        <w:rPr>
          <w:rFonts w:ascii="Times New Roman" w:hAnsi="Times New Roman" w:cs="Times New Roman"/>
          <w:sz w:val="28"/>
          <w:szCs w:val="28"/>
          <w:lang w:val="uk-UA"/>
        </w:rPr>
      </w:pPr>
      <w:r w:rsidRPr="003F6428">
        <w:rPr>
          <w:rFonts w:ascii="Times New Roman" w:hAnsi="Times New Roman" w:cs="Times New Roman"/>
          <w:sz w:val="28"/>
          <w:szCs w:val="28"/>
          <w:lang w:val="uk-UA"/>
        </w:rPr>
        <w:t xml:space="preserve"> </w:t>
      </w:r>
      <w:r w:rsidR="00DE7676">
        <w:rPr>
          <w:rFonts w:ascii="Times New Roman" w:hAnsi="Times New Roman" w:cs="Times New Roman"/>
          <w:sz w:val="28"/>
          <w:szCs w:val="28"/>
          <w:lang w:val="uk-UA"/>
        </w:rPr>
        <w:t xml:space="preserve"> </w:t>
      </w:r>
      <w:r w:rsidRPr="003F6428">
        <w:rPr>
          <w:rFonts w:ascii="Times New Roman" w:hAnsi="Times New Roman" w:cs="Times New Roman"/>
          <w:sz w:val="28"/>
          <w:szCs w:val="28"/>
          <w:lang w:val="uk-UA"/>
        </w:rPr>
        <w:t xml:space="preserve">1.Затвердити матеріали </w:t>
      </w:r>
      <w:r w:rsidR="002D49B6">
        <w:rPr>
          <w:rFonts w:ascii="Times New Roman" w:hAnsi="Times New Roman" w:cs="Times New Roman"/>
          <w:sz w:val="28"/>
          <w:szCs w:val="28"/>
          <w:lang w:val="uk-UA"/>
        </w:rPr>
        <w:t xml:space="preserve">технічної документації із землеустрою  щодо встановлення (відновлення) меж земельної ділянки в натурі (на місцевості) для оформлення права власності для будівництва,обслуговування житлового будинку, господарських будівель і споруд (02.01) гр. Підосичного Володими-ра Степановича в с.Рогізка, вулиця Леніна,87 на території Рогізківської </w:t>
      </w:r>
    </w:p>
    <w:p w:rsidR="002D49B6" w:rsidRDefault="002D49B6" w:rsidP="00DE76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 Чечельницького району Вінницької області</w:t>
      </w:r>
    </w:p>
    <w:p w:rsidR="00BE2133" w:rsidRPr="003F6428" w:rsidRDefault="00DE7676" w:rsidP="00DE76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2133" w:rsidRPr="003F6428">
        <w:rPr>
          <w:rFonts w:ascii="Times New Roman" w:hAnsi="Times New Roman" w:cs="Times New Roman"/>
          <w:sz w:val="28"/>
          <w:szCs w:val="28"/>
          <w:lang w:val="uk-UA"/>
        </w:rPr>
        <w:t>2.Передати земельн</w:t>
      </w:r>
      <w:r w:rsidR="00BE2133">
        <w:rPr>
          <w:rFonts w:ascii="Times New Roman" w:hAnsi="Times New Roman" w:cs="Times New Roman"/>
          <w:sz w:val="28"/>
          <w:szCs w:val="28"/>
          <w:lang w:val="uk-UA"/>
        </w:rPr>
        <w:t>у ділянку у власність грома</w:t>
      </w:r>
      <w:r w:rsidR="002D49B6">
        <w:rPr>
          <w:rFonts w:ascii="Times New Roman" w:hAnsi="Times New Roman" w:cs="Times New Roman"/>
          <w:sz w:val="28"/>
          <w:szCs w:val="28"/>
          <w:lang w:val="uk-UA"/>
        </w:rPr>
        <w:t xml:space="preserve">дянину Підосичному Володимиру Степановичу загальною площею  0,1942 </w:t>
      </w:r>
      <w:r w:rsidR="00BE2133">
        <w:rPr>
          <w:rFonts w:ascii="Times New Roman" w:hAnsi="Times New Roman" w:cs="Times New Roman"/>
          <w:sz w:val="28"/>
          <w:szCs w:val="28"/>
          <w:lang w:val="uk-UA"/>
        </w:rPr>
        <w:t xml:space="preserve"> га </w:t>
      </w:r>
      <w:r w:rsidR="00BE2133" w:rsidRPr="003F6428">
        <w:rPr>
          <w:rFonts w:ascii="Times New Roman" w:hAnsi="Times New Roman" w:cs="Times New Roman"/>
          <w:sz w:val="28"/>
          <w:szCs w:val="28"/>
          <w:lang w:val="uk-UA"/>
        </w:rPr>
        <w:t>, в тому числі:</w:t>
      </w:r>
    </w:p>
    <w:p w:rsidR="00BE2133" w:rsidRPr="003F6428" w:rsidRDefault="00BE2133" w:rsidP="00DE7676">
      <w:pPr>
        <w:spacing w:after="0"/>
        <w:jc w:val="both"/>
        <w:rPr>
          <w:rFonts w:ascii="Times New Roman" w:hAnsi="Times New Roman" w:cs="Times New Roman"/>
          <w:sz w:val="28"/>
          <w:szCs w:val="28"/>
          <w:lang w:val="uk-UA"/>
        </w:rPr>
      </w:pPr>
      <w:r w:rsidRPr="003F642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00BB5AF6">
        <w:rPr>
          <w:rFonts w:ascii="Times New Roman" w:hAnsi="Times New Roman" w:cs="Times New Roman"/>
          <w:sz w:val="28"/>
          <w:szCs w:val="28"/>
          <w:lang w:val="uk-UA"/>
        </w:rPr>
        <w:t>для будівництва і обслуговування житлового будинку, господарських будівель і споруд  – 0,1942</w:t>
      </w:r>
      <w:r w:rsidRPr="003F6428">
        <w:rPr>
          <w:rFonts w:ascii="Times New Roman" w:hAnsi="Times New Roman" w:cs="Times New Roman"/>
          <w:sz w:val="28"/>
          <w:szCs w:val="28"/>
          <w:lang w:val="uk-UA"/>
        </w:rPr>
        <w:t xml:space="preserve"> га, </w:t>
      </w:r>
    </w:p>
    <w:p w:rsidR="00BE2133" w:rsidRPr="003F6428" w:rsidRDefault="00BE2133" w:rsidP="00DE76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кадастро</w:t>
      </w:r>
      <w:r w:rsidR="00BB5AF6">
        <w:rPr>
          <w:rFonts w:ascii="Times New Roman" w:hAnsi="Times New Roman" w:cs="Times New Roman"/>
          <w:sz w:val="28"/>
          <w:szCs w:val="28"/>
          <w:lang w:val="uk-UA"/>
        </w:rPr>
        <w:t>вий номер 0525084800:01:003:0110</w:t>
      </w:r>
    </w:p>
    <w:p w:rsidR="00BE2133" w:rsidRPr="003F6428" w:rsidRDefault="00DE7676" w:rsidP="00DE76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AF6">
        <w:rPr>
          <w:rFonts w:ascii="Times New Roman" w:hAnsi="Times New Roman" w:cs="Times New Roman"/>
          <w:sz w:val="28"/>
          <w:szCs w:val="28"/>
          <w:lang w:val="uk-UA"/>
        </w:rPr>
        <w:t>3. Рекомендувати гр.Підосичному В.С. звернутися до державного реєстратора для отримання свідоцтва</w:t>
      </w:r>
      <w:r w:rsidR="00BE2133">
        <w:rPr>
          <w:rFonts w:ascii="Times New Roman" w:hAnsi="Times New Roman" w:cs="Times New Roman"/>
          <w:sz w:val="28"/>
          <w:szCs w:val="28"/>
          <w:lang w:val="uk-UA"/>
        </w:rPr>
        <w:t xml:space="preserve"> про право власності</w:t>
      </w:r>
      <w:r w:rsidR="00BB5AF6">
        <w:rPr>
          <w:rFonts w:ascii="Times New Roman" w:hAnsi="Times New Roman" w:cs="Times New Roman"/>
          <w:sz w:val="28"/>
          <w:szCs w:val="28"/>
          <w:lang w:val="uk-UA"/>
        </w:rPr>
        <w:t xml:space="preserve"> </w:t>
      </w:r>
      <w:r w:rsidR="00BE2133" w:rsidRPr="003F6428">
        <w:rPr>
          <w:rFonts w:ascii="Times New Roman" w:hAnsi="Times New Roman" w:cs="Times New Roman"/>
          <w:sz w:val="28"/>
          <w:szCs w:val="28"/>
          <w:lang w:val="uk-UA"/>
        </w:rPr>
        <w:t>на земельну ділянку загаль</w:t>
      </w:r>
      <w:r w:rsidR="00BB5AF6">
        <w:rPr>
          <w:rFonts w:ascii="Times New Roman" w:hAnsi="Times New Roman" w:cs="Times New Roman"/>
          <w:sz w:val="28"/>
          <w:szCs w:val="28"/>
          <w:lang w:val="uk-UA"/>
        </w:rPr>
        <w:t>ною площею 0,1942</w:t>
      </w:r>
      <w:r w:rsidR="00BE2133" w:rsidRPr="003F6428">
        <w:rPr>
          <w:rFonts w:ascii="Times New Roman" w:hAnsi="Times New Roman" w:cs="Times New Roman"/>
          <w:sz w:val="28"/>
          <w:szCs w:val="28"/>
          <w:lang w:val="uk-UA"/>
        </w:rPr>
        <w:t xml:space="preserve">  га в тому числі:</w:t>
      </w:r>
    </w:p>
    <w:p w:rsidR="00BB5AF6" w:rsidRPr="003F6428" w:rsidRDefault="00BB5AF6" w:rsidP="00DE7676">
      <w:pPr>
        <w:spacing w:after="0"/>
        <w:jc w:val="both"/>
        <w:rPr>
          <w:rFonts w:ascii="Times New Roman" w:hAnsi="Times New Roman" w:cs="Times New Roman"/>
          <w:sz w:val="28"/>
          <w:szCs w:val="28"/>
          <w:lang w:val="uk-UA"/>
        </w:rPr>
      </w:pPr>
      <w:r w:rsidRPr="003F6428">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будівництва і обслуговування житлового будинку, господарських будівель і споруд  – 0,1942</w:t>
      </w:r>
      <w:r w:rsidRPr="003F6428">
        <w:rPr>
          <w:rFonts w:ascii="Times New Roman" w:hAnsi="Times New Roman" w:cs="Times New Roman"/>
          <w:sz w:val="28"/>
          <w:szCs w:val="28"/>
          <w:lang w:val="uk-UA"/>
        </w:rPr>
        <w:t xml:space="preserve"> га, </w:t>
      </w:r>
    </w:p>
    <w:p w:rsidR="00BB5AF6" w:rsidRPr="003F6428" w:rsidRDefault="00BB5AF6" w:rsidP="00DE76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кадастровий номер 0525084800:01:003:0110</w:t>
      </w:r>
    </w:p>
    <w:p w:rsidR="00BE2133" w:rsidRPr="003F6428" w:rsidRDefault="00DE7676" w:rsidP="00DE76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2133" w:rsidRPr="003F6428">
        <w:rPr>
          <w:rFonts w:ascii="Times New Roman" w:hAnsi="Times New Roman" w:cs="Times New Roman"/>
          <w:sz w:val="28"/>
          <w:szCs w:val="28"/>
          <w:lang w:val="uk-UA"/>
        </w:rPr>
        <w:t>4. Землевпоряднику сільської ради Поцелуєву В.О. внести зміни в земельно-кадастрову документацію.</w:t>
      </w:r>
    </w:p>
    <w:p w:rsidR="00BE2133" w:rsidRDefault="00DE7676" w:rsidP="00DE76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2133" w:rsidRPr="003F6428">
        <w:rPr>
          <w:rFonts w:ascii="Times New Roman" w:hAnsi="Times New Roman" w:cs="Times New Roman"/>
          <w:sz w:val="28"/>
          <w:szCs w:val="28"/>
          <w:lang w:val="uk-UA"/>
        </w:rPr>
        <w:t>5.Контроль за виконанням даного рішення покласти на постійну комісію  сільської ради з питань земельних ресурсів та охорони довкілля ( голова комісії – В.В. Мироненко).</w:t>
      </w:r>
    </w:p>
    <w:p w:rsidR="00BB5AF6" w:rsidRDefault="00BB5AF6" w:rsidP="00DE7676">
      <w:pPr>
        <w:spacing w:after="0"/>
        <w:jc w:val="both"/>
        <w:rPr>
          <w:rFonts w:ascii="Times New Roman" w:hAnsi="Times New Roman" w:cs="Times New Roman"/>
          <w:sz w:val="28"/>
          <w:szCs w:val="28"/>
          <w:lang w:val="uk-UA"/>
        </w:rPr>
      </w:pPr>
    </w:p>
    <w:p w:rsidR="00BB5AF6" w:rsidRDefault="00BB5AF6" w:rsidP="00BE2133">
      <w:pPr>
        <w:spacing w:after="0"/>
        <w:jc w:val="both"/>
        <w:rPr>
          <w:rFonts w:ascii="Times New Roman" w:hAnsi="Times New Roman" w:cs="Times New Roman"/>
          <w:sz w:val="28"/>
          <w:szCs w:val="28"/>
          <w:lang w:val="uk-UA"/>
        </w:rPr>
      </w:pPr>
    </w:p>
    <w:p w:rsidR="00BB5AF6" w:rsidRPr="003F6428" w:rsidRDefault="00BB5AF6" w:rsidP="00BE2133">
      <w:pPr>
        <w:spacing w:after="0"/>
        <w:jc w:val="both"/>
        <w:rPr>
          <w:rFonts w:ascii="Times New Roman" w:hAnsi="Times New Roman" w:cs="Times New Roman"/>
          <w:sz w:val="28"/>
          <w:szCs w:val="28"/>
          <w:lang w:val="uk-UA"/>
        </w:rPr>
      </w:pPr>
    </w:p>
    <w:p w:rsidR="00BE2133" w:rsidRPr="00325B44" w:rsidRDefault="00BB5AF6" w:rsidP="00BE2133">
      <w:pPr>
        <w:rPr>
          <w:sz w:val="28"/>
          <w:szCs w:val="28"/>
          <w:lang w:val="uk-UA"/>
        </w:rPr>
      </w:pPr>
      <w:r>
        <w:rPr>
          <w:rFonts w:ascii="Times New Roman" w:hAnsi="Times New Roman" w:cs="Times New Roman"/>
          <w:sz w:val="28"/>
          <w:szCs w:val="28"/>
          <w:lang w:val="uk-UA"/>
        </w:rPr>
        <w:t xml:space="preserve">            </w:t>
      </w:r>
      <w:r w:rsidR="00BE2133" w:rsidRPr="003F6428">
        <w:rPr>
          <w:rFonts w:ascii="Times New Roman" w:hAnsi="Times New Roman" w:cs="Times New Roman"/>
          <w:sz w:val="28"/>
          <w:szCs w:val="28"/>
          <w:lang w:val="uk-UA"/>
        </w:rPr>
        <w:t xml:space="preserve">   </w:t>
      </w:r>
      <w:r w:rsidR="00BE2133" w:rsidRPr="003F6428">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00BE2133" w:rsidRPr="003F6428">
        <w:rPr>
          <w:rFonts w:ascii="Times New Roman" w:hAnsi="Times New Roman" w:cs="Times New Roman"/>
          <w:b/>
          <w:sz w:val="28"/>
          <w:szCs w:val="28"/>
          <w:lang w:val="uk-UA"/>
        </w:rPr>
        <w:t xml:space="preserve">                                     В.М.Олійник</w:t>
      </w:r>
    </w:p>
    <w:p w:rsidR="00DF096E" w:rsidRDefault="00DF096E" w:rsidP="00BE2133">
      <w:pPr>
        <w:spacing w:after="0"/>
        <w:rPr>
          <w:lang w:val="uk-UA"/>
        </w:rPr>
      </w:pPr>
    </w:p>
    <w:p w:rsidR="00923AAE" w:rsidRDefault="00923AAE" w:rsidP="00BE2133">
      <w:pPr>
        <w:spacing w:after="0"/>
        <w:rPr>
          <w:lang w:val="uk-UA"/>
        </w:rPr>
      </w:pPr>
    </w:p>
    <w:p w:rsidR="00923AAE" w:rsidRDefault="00923AAE" w:rsidP="00BE2133">
      <w:pPr>
        <w:spacing w:after="0"/>
        <w:rPr>
          <w:lang w:val="uk-UA"/>
        </w:rPr>
      </w:pPr>
    </w:p>
    <w:p w:rsidR="00923AAE" w:rsidRDefault="00923AAE" w:rsidP="00BE2133">
      <w:pPr>
        <w:spacing w:after="0"/>
        <w:rPr>
          <w:lang w:val="uk-UA"/>
        </w:rPr>
      </w:pPr>
    </w:p>
    <w:p w:rsidR="00923AAE" w:rsidRDefault="00923AAE"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3F4BD7" w:rsidRDefault="003F4BD7" w:rsidP="00BE2133">
      <w:pPr>
        <w:spacing w:after="0"/>
        <w:rPr>
          <w:lang w:val="uk-UA"/>
        </w:rPr>
      </w:pPr>
    </w:p>
    <w:p w:rsidR="00C93F81" w:rsidRDefault="00C93F81" w:rsidP="003F4BD7">
      <w:pPr>
        <w:spacing w:after="0"/>
        <w:jc w:val="center"/>
        <w:rPr>
          <w:rFonts w:ascii="Times New Roman" w:hAnsi="Times New Roman" w:cs="Times New Roman"/>
          <w:b/>
          <w:sz w:val="28"/>
          <w:szCs w:val="28"/>
          <w:lang w:val="uk-UA"/>
        </w:rPr>
      </w:pPr>
    </w:p>
    <w:sectPr w:rsidR="00C93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CE3FE"/>
    <w:lvl w:ilvl="0">
      <w:numFmt w:val="bullet"/>
      <w:lvlText w:val="*"/>
      <w:lvlJc w:val="left"/>
      <w:pPr>
        <w:ind w:left="0" w:firstLine="0"/>
      </w:pPr>
    </w:lvl>
  </w:abstractNum>
  <w:abstractNum w:abstractNumId="1">
    <w:nsid w:val="01B82E73"/>
    <w:multiLevelType w:val="hybridMultilevel"/>
    <w:tmpl w:val="ABCC372C"/>
    <w:lvl w:ilvl="0" w:tplc="F62ED1FE">
      <w:start w:val="1"/>
      <w:numFmt w:val="bullet"/>
      <w:lvlText w:val="-"/>
      <w:lvlJc w:val="left"/>
      <w:pPr>
        <w:ind w:left="1905" w:hanging="360"/>
      </w:pPr>
      <w:rPr>
        <w:rFonts w:ascii="Times New Roman" w:eastAsiaTheme="minorEastAsia" w:hAnsi="Times New Roman" w:cs="Times New Roman"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
    <w:nsid w:val="06477D81"/>
    <w:multiLevelType w:val="hybridMultilevel"/>
    <w:tmpl w:val="739C9092"/>
    <w:lvl w:ilvl="0" w:tplc="23F6FF66">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C82B47"/>
    <w:multiLevelType w:val="hybridMultilevel"/>
    <w:tmpl w:val="2DF69DA2"/>
    <w:lvl w:ilvl="0" w:tplc="7BD63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8D3260"/>
    <w:multiLevelType w:val="hybridMultilevel"/>
    <w:tmpl w:val="AF560056"/>
    <w:lvl w:ilvl="0" w:tplc="46B61EE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10A37F9C"/>
    <w:multiLevelType w:val="hybridMultilevel"/>
    <w:tmpl w:val="3A00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B7C13"/>
    <w:multiLevelType w:val="multilevel"/>
    <w:tmpl w:val="CFBAD372"/>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12B4459F"/>
    <w:multiLevelType w:val="hybridMultilevel"/>
    <w:tmpl w:val="88047816"/>
    <w:lvl w:ilvl="0" w:tplc="8D125698">
      <w:start w:val="112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140661B1"/>
    <w:multiLevelType w:val="hybridMultilevel"/>
    <w:tmpl w:val="42CE6F5E"/>
    <w:lvl w:ilvl="0" w:tplc="8DA8FAF6">
      <w:start w:val="170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F5055F"/>
    <w:multiLevelType w:val="hybridMultilevel"/>
    <w:tmpl w:val="877A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43C1E"/>
    <w:multiLevelType w:val="multilevel"/>
    <w:tmpl w:val="9CC4AC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0A91845"/>
    <w:multiLevelType w:val="hybridMultilevel"/>
    <w:tmpl w:val="2116B618"/>
    <w:lvl w:ilvl="0" w:tplc="1552580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10E27"/>
    <w:multiLevelType w:val="hybridMultilevel"/>
    <w:tmpl w:val="5F1085C2"/>
    <w:lvl w:ilvl="0" w:tplc="3774CD18">
      <w:start w:val="1"/>
      <w:numFmt w:val="bullet"/>
      <w:lvlText w:val=""/>
      <w:lvlJc w:val="left"/>
      <w:pPr>
        <w:tabs>
          <w:tab w:val="num" w:pos="360"/>
        </w:tabs>
        <w:ind w:left="360" w:hanging="360"/>
      </w:pPr>
      <w:rPr>
        <w:rFonts w:ascii="Symbol" w:hAnsi="Symbol" w:hint="default"/>
      </w:rPr>
    </w:lvl>
    <w:lvl w:ilvl="1" w:tplc="392463FA">
      <w:start w:val="1"/>
      <w:numFmt w:val="bullet"/>
      <w:lvlText w:val=""/>
      <w:lvlJc w:val="left"/>
      <w:pPr>
        <w:tabs>
          <w:tab w:val="num" w:pos="1440"/>
        </w:tabs>
        <w:ind w:left="1440" w:hanging="360"/>
      </w:pPr>
      <w:rPr>
        <w:rFonts w:ascii="Symbol" w:hAnsi="Symbol" w:cs="Symbol" w:hint="default"/>
        <w:color w:val="auto"/>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3">
    <w:nsid w:val="225E2D59"/>
    <w:multiLevelType w:val="hybridMultilevel"/>
    <w:tmpl w:val="E6D89B3E"/>
    <w:lvl w:ilvl="0" w:tplc="0928A434">
      <w:start w:val="3"/>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4">
    <w:nsid w:val="226C3AB5"/>
    <w:multiLevelType w:val="hybridMultilevel"/>
    <w:tmpl w:val="62861480"/>
    <w:lvl w:ilvl="0" w:tplc="4B64A90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AF0ECD"/>
    <w:multiLevelType w:val="hybridMultilevel"/>
    <w:tmpl w:val="54300752"/>
    <w:lvl w:ilvl="0" w:tplc="2EE2E05A">
      <w:start w:val="1"/>
      <w:numFmt w:val="decimal"/>
      <w:lvlText w:val="%1."/>
      <w:lvlJc w:val="left"/>
      <w:pPr>
        <w:tabs>
          <w:tab w:val="num" w:pos="360"/>
        </w:tabs>
        <w:ind w:left="360" w:hanging="360"/>
      </w:pPr>
      <w:rPr>
        <w:b w:val="0"/>
      </w:rPr>
    </w:lvl>
    <w:lvl w:ilvl="1" w:tplc="392463FA">
      <w:start w:val="1"/>
      <w:numFmt w:val="bullet"/>
      <w:lvlText w:val=""/>
      <w:lvlJc w:val="left"/>
      <w:pPr>
        <w:tabs>
          <w:tab w:val="num" w:pos="1440"/>
        </w:tabs>
        <w:ind w:left="1440" w:hanging="360"/>
      </w:pPr>
      <w:rPr>
        <w:rFonts w:ascii="Symbol" w:hAnsi="Symbol" w:cs="Symbol" w:hint="default"/>
        <w:color w:val="auto"/>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28D110F8"/>
    <w:multiLevelType w:val="hybridMultilevel"/>
    <w:tmpl w:val="74A6887A"/>
    <w:lvl w:ilvl="0" w:tplc="F606F2DC">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B251E5"/>
    <w:multiLevelType w:val="hybridMultilevel"/>
    <w:tmpl w:val="E71C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B47581"/>
    <w:multiLevelType w:val="hybridMultilevel"/>
    <w:tmpl w:val="457C0AA4"/>
    <w:lvl w:ilvl="0" w:tplc="B02C0208">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06C5123"/>
    <w:multiLevelType w:val="hybridMultilevel"/>
    <w:tmpl w:val="D7F8E36C"/>
    <w:lvl w:ilvl="0" w:tplc="B964DEDA">
      <w:start w:val="12"/>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902EA"/>
    <w:multiLevelType w:val="hybridMultilevel"/>
    <w:tmpl w:val="11C64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33D43"/>
    <w:multiLevelType w:val="hybridMultilevel"/>
    <w:tmpl w:val="DAC0951E"/>
    <w:lvl w:ilvl="0" w:tplc="7494E41E">
      <w:start w:val="2"/>
      <w:numFmt w:val="bullet"/>
      <w:lvlText w:val="-"/>
      <w:lvlJc w:val="left"/>
      <w:pPr>
        <w:tabs>
          <w:tab w:val="num" w:pos="1290"/>
        </w:tabs>
        <w:ind w:left="12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60459E"/>
    <w:multiLevelType w:val="hybridMultilevel"/>
    <w:tmpl w:val="265CF04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734255"/>
    <w:multiLevelType w:val="hybridMultilevel"/>
    <w:tmpl w:val="FC8E78CA"/>
    <w:lvl w:ilvl="0" w:tplc="4136431C">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3C774E93"/>
    <w:multiLevelType w:val="multilevel"/>
    <w:tmpl w:val="F6805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D6211D7"/>
    <w:multiLevelType w:val="hybridMultilevel"/>
    <w:tmpl w:val="3BF48F40"/>
    <w:lvl w:ilvl="0" w:tplc="CD98DE5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42D34A0E"/>
    <w:multiLevelType w:val="hybridMultilevel"/>
    <w:tmpl w:val="8FF637B8"/>
    <w:lvl w:ilvl="0" w:tplc="BF9684EA">
      <w:start w:val="3"/>
      <w:numFmt w:val="decimal"/>
      <w:lvlText w:val="%1."/>
      <w:lvlJc w:val="left"/>
      <w:pPr>
        <w:ind w:left="644"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4233C6"/>
    <w:multiLevelType w:val="hybridMultilevel"/>
    <w:tmpl w:val="3D7E9A8E"/>
    <w:lvl w:ilvl="0" w:tplc="335CD12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nsid w:val="50422E4F"/>
    <w:multiLevelType w:val="hybridMultilevel"/>
    <w:tmpl w:val="9894DD98"/>
    <w:lvl w:ilvl="0" w:tplc="62C827F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31">
    <w:nsid w:val="538B3CEA"/>
    <w:multiLevelType w:val="hybridMultilevel"/>
    <w:tmpl w:val="4D7298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E1620"/>
    <w:multiLevelType w:val="hybridMultilevel"/>
    <w:tmpl w:val="89283DE0"/>
    <w:lvl w:ilvl="0" w:tplc="584A7F1E">
      <w:start w:val="1"/>
      <w:numFmt w:val="decimal"/>
      <w:lvlText w:val="%1."/>
      <w:lvlJc w:val="left"/>
      <w:pPr>
        <w:tabs>
          <w:tab w:val="num" w:pos="34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F415DE2"/>
    <w:multiLevelType w:val="hybridMultilevel"/>
    <w:tmpl w:val="A1FE1078"/>
    <w:lvl w:ilvl="0" w:tplc="1C3C7B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9F473D"/>
    <w:multiLevelType w:val="multilevel"/>
    <w:tmpl w:val="5A8E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559C5"/>
    <w:multiLevelType w:val="hybridMultilevel"/>
    <w:tmpl w:val="5AE2F5B4"/>
    <w:lvl w:ilvl="0" w:tplc="AA0E81E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A960D5"/>
    <w:multiLevelType w:val="hybridMultilevel"/>
    <w:tmpl w:val="EAFEB624"/>
    <w:lvl w:ilvl="0" w:tplc="416C2B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044B55"/>
    <w:multiLevelType w:val="hybridMultilevel"/>
    <w:tmpl w:val="9462F4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121C1"/>
    <w:multiLevelType w:val="hybridMultilevel"/>
    <w:tmpl w:val="AA90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4"/>
  </w:num>
  <w:num w:numId="4">
    <w:abstractNumId w:val="34"/>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26"/>
  </w:num>
  <w:num w:numId="8">
    <w:abstractNumId w:val="30"/>
  </w:num>
  <w:num w:numId="9">
    <w:abstractNumId w:val="33"/>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9"/>
  </w:num>
  <w:num w:numId="15">
    <w:abstractNumId w:val="19"/>
  </w:num>
  <w:num w:numId="16">
    <w:abstractNumId w:val="5"/>
  </w:num>
  <w:num w:numId="17">
    <w:abstractNumId w:val="10"/>
  </w:num>
  <w:num w:numId="18">
    <w:abstractNumId w:val="1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6">
    <w:abstractNumId w:val="20"/>
  </w:num>
  <w:num w:numId="27">
    <w:abstractNumId w:val="3"/>
  </w:num>
  <w:num w:numId="28">
    <w:abstractNumId w:val="31"/>
  </w:num>
  <w:num w:numId="29">
    <w:abstractNumId w:val="13"/>
  </w:num>
  <w:num w:numId="30">
    <w:abstractNumId w:val="15"/>
  </w:num>
  <w:num w:numId="31">
    <w:abstractNumId w:val="12"/>
  </w:num>
  <w:num w:numId="32">
    <w:abstractNumId w:val="35"/>
  </w:num>
  <w:num w:numId="33">
    <w:abstractNumId w:val="38"/>
  </w:num>
  <w:num w:numId="34">
    <w:abstractNumId w:val="23"/>
  </w:num>
  <w:num w:numId="35">
    <w:abstractNumId w:val="22"/>
  </w:num>
  <w:num w:numId="36">
    <w:abstractNumId w:val="2"/>
  </w:num>
  <w:num w:numId="37">
    <w:abstractNumId w:val="14"/>
  </w:num>
  <w:num w:numId="38">
    <w:abstractNumId w:val="40"/>
  </w:num>
  <w:num w:numId="39">
    <w:abstractNumId w:val="21"/>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5"/>
  </w:num>
  <w:num w:numId="43">
    <w:abstractNumId w:val="4"/>
  </w:num>
  <w:num w:numId="44">
    <w:abstractNumId w:val="18"/>
  </w:num>
  <w:num w:numId="45">
    <w:abstractNumId w:val="8"/>
  </w:num>
  <w:num w:numId="46">
    <w:abstractNumId w:val="16"/>
  </w:num>
  <w:num w:numId="47">
    <w:abstractNumId w:val="2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8D"/>
    <w:rsid w:val="0005761B"/>
    <w:rsid w:val="00074A84"/>
    <w:rsid w:val="00080E83"/>
    <w:rsid w:val="00084886"/>
    <w:rsid w:val="00094859"/>
    <w:rsid w:val="00115428"/>
    <w:rsid w:val="001B12ED"/>
    <w:rsid w:val="001F3BA2"/>
    <w:rsid w:val="00260A56"/>
    <w:rsid w:val="002A0320"/>
    <w:rsid w:val="002C0E21"/>
    <w:rsid w:val="002D49B6"/>
    <w:rsid w:val="00301412"/>
    <w:rsid w:val="00345374"/>
    <w:rsid w:val="003B2B95"/>
    <w:rsid w:val="003C198B"/>
    <w:rsid w:val="003F4BD7"/>
    <w:rsid w:val="004172A5"/>
    <w:rsid w:val="00457AEE"/>
    <w:rsid w:val="0048651C"/>
    <w:rsid w:val="004869E3"/>
    <w:rsid w:val="004A587C"/>
    <w:rsid w:val="004E3C7A"/>
    <w:rsid w:val="00524931"/>
    <w:rsid w:val="005408A1"/>
    <w:rsid w:val="00542F35"/>
    <w:rsid w:val="005568E4"/>
    <w:rsid w:val="005720ED"/>
    <w:rsid w:val="00602F8A"/>
    <w:rsid w:val="006344C7"/>
    <w:rsid w:val="00657A6C"/>
    <w:rsid w:val="0069548B"/>
    <w:rsid w:val="006A0CBC"/>
    <w:rsid w:val="00723360"/>
    <w:rsid w:val="00732104"/>
    <w:rsid w:val="007530FC"/>
    <w:rsid w:val="0076101D"/>
    <w:rsid w:val="00866497"/>
    <w:rsid w:val="008D141E"/>
    <w:rsid w:val="00915BD7"/>
    <w:rsid w:val="00923AAE"/>
    <w:rsid w:val="009D7EF4"/>
    <w:rsid w:val="009E6BF2"/>
    <w:rsid w:val="00A82859"/>
    <w:rsid w:val="00AA697F"/>
    <w:rsid w:val="00B170A8"/>
    <w:rsid w:val="00B6629C"/>
    <w:rsid w:val="00B773F8"/>
    <w:rsid w:val="00BB5AF6"/>
    <w:rsid w:val="00BE2133"/>
    <w:rsid w:val="00BE23FF"/>
    <w:rsid w:val="00C21EB0"/>
    <w:rsid w:val="00C73F22"/>
    <w:rsid w:val="00C93F81"/>
    <w:rsid w:val="00CE6C76"/>
    <w:rsid w:val="00DA0EFD"/>
    <w:rsid w:val="00DE0ED5"/>
    <w:rsid w:val="00DE7676"/>
    <w:rsid w:val="00DF096E"/>
    <w:rsid w:val="00E06140"/>
    <w:rsid w:val="00E45A0E"/>
    <w:rsid w:val="00E62D8D"/>
    <w:rsid w:val="00E75A3C"/>
    <w:rsid w:val="00EA1FED"/>
    <w:rsid w:val="00F65AC7"/>
    <w:rsid w:val="00F87B16"/>
    <w:rsid w:val="00F90257"/>
    <w:rsid w:val="00FA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28"/>
    <w:rPr>
      <w:rFonts w:eastAsiaTheme="minorEastAsia"/>
      <w:lang w:eastAsia="ru-RU"/>
    </w:rPr>
  </w:style>
  <w:style w:type="paragraph" w:styleId="1">
    <w:name w:val="heading 1"/>
    <w:basedOn w:val="a"/>
    <w:next w:val="a"/>
    <w:link w:val="10"/>
    <w:uiPriority w:val="99"/>
    <w:qFormat/>
    <w:rsid w:val="00DE0ED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DE0E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E0ED5"/>
    <w:pPr>
      <w:keepNext/>
      <w:spacing w:after="0" w:line="240" w:lineRule="auto"/>
      <w:outlineLvl w:val="2"/>
    </w:pPr>
    <w:rPr>
      <w:rFonts w:ascii="Times New Roman" w:eastAsia="Times New Roman" w:hAnsi="Times New Roman" w:cs="Times New Roman"/>
      <w:b/>
      <w:bCs/>
      <w:sz w:val="28"/>
      <w:szCs w:val="24"/>
      <w:lang w:val="uk-UA"/>
    </w:rPr>
  </w:style>
  <w:style w:type="paragraph" w:styleId="8">
    <w:name w:val="heading 8"/>
    <w:basedOn w:val="a"/>
    <w:next w:val="a"/>
    <w:link w:val="80"/>
    <w:uiPriority w:val="99"/>
    <w:unhideWhenUsed/>
    <w:qFormat/>
    <w:rsid w:val="00DE0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E0ED5"/>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115428"/>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115428"/>
    <w:pPr>
      <w:ind w:left="720"/>
      <w:contextualSpacing/>
    </w:pPr>
  </w:style>
  <w:style w:type="paragraph" w:styleId="a5">
    <w:name w:val="No Spacing"/>
    <w:uiPriority w:val="99"/>
    <w:qFormat/>
    <w:rsid w:val="005720ED"/>
    <w:pPr>
      <w:spacing w:after="0" w:line="240" w:lineRule="auto"/>
    </w:pPr>
    <w:rPr>
      <w:rFonts w:ascii="Calibri" w:eastAsia="Times New Roman" w:hAnsi="Calibri" w:cs="Calibri"/>
      <w:lang w:eastAsia="ru-RU"/>
    </w:rPr>
  </w:style>
  <w:style w:type="paragraph" w:styleId="a6">
    <w:name w:val="Balloon Text"/>
    <w:basedOn w:val="a"/>
    <w:link w:val="a7"/>
    <w:uiPriority w:val="99"/>
    <w:semiHidden/>
    <w:unhideWhenUsed/>
    <w:rsid w:val="00DE76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676"/>
    <w:rPr>
      <w:rFonts w:ascii="Tahoma" w:eastAsiaTheme="minorEastAsia" w:hAnsi="Tahoma" w:cs="Tahoma"/>
      <w:sz w:val="16"/>
      <w:szCs w:val="16"/>
      <w:lang w:eastAsia="ru-RU"/>
    </w:rPr>
  </w:style>
  <w:style w:type="table" w:styleId="a8">
    <w:name w:val="Table Grid"/>
    <w:basedOn w:val="a1"/>
    <w:rsid w:val="00602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E0ED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E0E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DE0ED5"/>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9"/>
    <w:rsid w:val="00DE0ED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E0ED5"/>
    <w:rPr>
      <w:rFonts w:ascii="Cambria" w:eastAsia="Times New Roman" w:hAnsi="Cambria" w:cs="Times New Roman"/>
      <w:lang w:eastAsia="ru-RU"/>
    </w:rPr>
  </w:style>
  <w:style w:type="character" w:styleId="a9">
    <w:name w:val="Hyperlink"/>
    <w:basedOn w:val="a0"/>
    <w:uiPriority w:val="99"/>
    <w:unhideWhenUsed/>
    <w:rsid w:val="00DE0ED5"/>
    <w:rPr>
      <w:rFonts w:ascii="Times New Roman" w:hAnsi="Times New Roman" w:cs="Times New Roman" w:hint="default"/>
      <w:color w:val="0000FF"/>
      <w:u w:val="single"/>
    </w:rPr>
  </w:style>
  <w:style w:type="character" w:styleId="aa">
    <w:name w:val="FollowedHyperlink"/>
    <w:basedOn w:val="a0"/>
    <w:uiPriority w:val="99"/>
    <w:semiHidden/>
    <w:unhideWhenUsed/>
    <w:rsid w:val="00DE0ED5"/>
    <w:rPr>
      <w:color w:val="800080" w:themeColor="followedHyperlink"/>
      <w:u w:val="single"/>
    </w:rPr>
  </w:style>
  <w:style w:type="paragraph" w:styleId="ab">
    <w:name w:val="Normal (Web)"/>
    <w:basedOn w:val="a"/>
    <w:uiPriority w:val="99"/>
    <w:unhideWhenUsed/>
    <w:rsid w:val="00DE0ED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11"/>
    <w:uiPriority w:val="99"/>
    <w:semiHidden/>
    <w:unhideWhenUsed/>
    <w:rsid w:val="00DE0ED5"/>
    <w:pPr>
      <w:tabs>
        <w:tab w:val="center" w:pos="4819"/>
        <w:tab w:val="right" w:pos="9639"/>
      </w:tabs>
      <w:spacing w:after="0" w:line="240" w:lineRule="auto"/>
    </w:pPr>
  </w:style>
  <w:style w:type="character" w:customStyle="1" w:styleId="ad">
    <w:name w:val="Верхний колонтитул Знак"/>
    <w:basedOn w:val="a0"/>
    <w:uiPriority w:val="99"/>
    <w:semiHidden/>
    <w:rsid w:val="00DE0ED5"/>
    <w:rPr>
      <w:rFonts w:eastAsiaTheme="minorEastAsia"/>
      <w:lang w:eastAsia="ru-RU"/>
    </w:rPr>
  </w:style>
  <w:style w:type="paragraph" w:styleId="ae">
    <w:name w:val="footer"/>
    <w:basedOn w:val="a"/>
    <w:link w:val="12"/>
    <w:uiPriority w:val="99"/>
    <w:unhideWhenUsed/>
    <w:rsid w:val="00DE0ED5"/>
    <w:pPr>
      <w:tabs>
        <w:tab w:val="center" w:pos="4819"/>
        <w:tab w:val="right" w:pos="9639"/>
      </w:tabs>
      <w:spacing w:after="0" w:line="240" w:lineRule="auto"/>
    </w:pPr>
  </w:style>
  <w:style w:type="character" w:customStyle="1" w:styleId="af">
    <w:name w:val="Нижний колонтитул Знак"/>
    <w:basedOn w:val="a0"/>
    <w:uiPriority w:val="99"/>
    <w:rsid w:val="00DE0ED5"/>
    <w:rPr>
      <w:rFonts w:eastAsiaTheme="minorEastAsia"/>
      <w:lang w:eastAsia="ru-RU"/>
    </w:rPr>
  </w:style>
  <w:style w:type="paragraph" w:styleId="af0">
    <w:name w:val="Title"/>
    <w:basedOn w:val="a"/>
    <w:link w:val="af1"/>
    <w:uiPriority w:val="99"/>
    <w:qFormat/>
    <w:rsid w:val="00DE0ED5"/>
    <w:pPr>
      <w:spacing w:after="0" w:line="240" w:lineRule="auto"/>
      <w:jc w:val="center"/>
    </w:pPr>
    <w:rPr>
      <w:rFonts w:ascii="Times New Roman" w:eastAsia="Times New Roman" w:hAnsi="Times New Roman" w:cs="Times New Roman"/>
      <w:sz w:val="24"/>
      <w:szCs w:val="20"/>
      <w:u w:val="single"/>
      <w:lang w:val="uk-UA"/>
    </w:rPr>
  </w:style>
  <w:style w:type="character" w:customStyle="1" w:styleId="af1">
    <w:name w:val="Название Знак"/>
    <w:basedOn w:val="a0"/>
    <w:link w:val="af0"/>
    <w:uiPriority w:val="99"/>
    <w:rsid w:val="00DE0ED5"/>
    <w:rPr>
      <w:rFonts w:ascii="Times New Roman" w:eastAsia="Times New Roman" w:hAnsi="Times New Roman" w:cs="Times New Roman"/>
      <w:sz w:val="24"/>
      <w:szCs w:val="20"/>
      <w:u w:val="single"/>
      <w:lang w:val="uk-UA" w:eastAsia="ru-RU"/>
    </w:rPr>
  </w:style>
  <w:style w:type="paragraph" w:styleId="af2">
    <w:name w:val="Body Text"/>
    <w:basedOn w:val="a"/>
    <w:link w:val="af3"/>
    <w:uiPriority w:val="99"/>
    <w:unhideWhenUsed/>
    <w:rsid w:val="00DE0ED5"/>
    <w:pPr>
      <w:spacing w:after="120" w:line="240" w:lineRule="auto"/>
    </w:pPr>
    <w:rPr>
      <w:rFonts w:ascii="Times New Roman" w:eastAsia="Times New Roman" w:hAnsi="Times New Roman" w:cs="Times New Roman"/>
      <w:sz w:val="24"/>
      <w:szCs w:val="24"/>
      <w:lang w:val="uk-UA"/>
    </w:rPr>
  </w:style>
  <w:style w:type="character" w:customStyle="1" w:styleId="af3">
    <w:name w:val="Основной текст Знак"/>
    <w:basedOn w:val="a0"/>
    <w:link w:val="af2"/>
    <w:uiPriority w:val="99"/>
    <w:rsid w:val="00DE0ED5"/>
    <w:rPr>
      <w:rFonts w:ascii="Times New Roman" w:eastAsia="Times New Roman" w:hAnsi="Times New Roman" w:cs="Times New Roman"/>
      <w:sz w:val="24"/>
      <w:szCs w:val="24"/>
      <w:lang w:val="uk-UA" w:eastAsia="ru-RU"/>
    </w:rPr>
  </w:style>
  <w:style w:type="paragraph" w:styleId="21">
    <w:name w:val="Body Text 2"/>
    <w:basedOn w:val="a"/>
    <w:link w:val="22"/>
    <w:uiPriority w:val="99"/>
    <w:unhideWhenUsed/>
    <w:rsid w:val="00DE0ED5"/>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rsid w:val="00DE0ED5"/>
    <w:rPr>
      <w:rFonts w:ascii="Times New Roman" w:eastAsia="Times New Roman" w:hAnsi="Times New Roman" w:cs="Times New Roman"/>
      <w:sz w:val="24"/>
      <w:szCs w:val="24"/>
      <w:lang w:val="uk-UA" w:eastAsia="ru-RU"/>
    </w:rPr>
  </w:style>
  <w:style w:type="paragraph" w:styleId="31">
    <w:name w:val="Body Text 3"/>
    <w:basedOn w:val="a"/>
    <w:link w:val="32"/>
    <w:uiPriority w:val="99"/>
    <w:unhideWhenUsed/>
    <w:rsid w:val="00DE0ED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E0ED5"/>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DE0ED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DE0ED5"/>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DE0ED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DE0ED5"/>
    <w:rPr>
      <w:rFonts w:ascii="Times New Roman" w:eastAsia="Times New Roman" w:hAnsi="Times New Roman" w:cs="Times New Roman"/>
      <w:sz w:val="16"/>
      <w:szCs w:val="16"/>
      <w:lang w:eastAsia="ru-RU"/>
    </w:rPr>
  </w:style>
  <w:style w:type="character" w:customStyle="1" w:styleId="af4">
    <w:name w:val="Текст Знак"/>
    <w:aliases w:val="Текст Знак Знак Знак"/>
    <w:basedOn w:val="a0"/>
    <w:link w:val="af5"/>
    <w:uiPriority w:val="99"/>
    <w:locked/>
    <w:rsid w:val="00DE0ED5"/>
    <w:rPr>
      <w:rFonts w:ascii="Courier New" w:eastAsia="Times New Roman" w:hAnsi="Courier New" w:cs="Courier New"/>
      <w:sz w:val="20"/>
      <w:szCs w:val="20"/>
      <w:lang w:eastAsia="ru-RU"/>
    </w:rPr>
  </w:style>
  <w:style w:type="paragraph" w:styleId="af5">
    <w:name w:val="Plain Text"/>
    <w:aliases w:val="Текст Знак Знак"/>
    <w:basedOn w:val="a"/>
    <w:link w:val="af4"/>
    <w:uiPriority w:val="99"/>
    <w:unhideWhenUsed/>
    <w:rsid w:val="00DE0ED5"/>
    <w:pPr>
      <w:spacing w:after="0" w:line="240" w:lineRule="auto"/>
    </w:pPr>
    <w:rPr>
      <w:rFonts w:ascii="Courier New" w:eastAsia="Times New Roman" w:hAnsi="Courier New" w:cs="Courier New"/>
      <w:sz w:val="20"/>
      <w:szCs w:val="20"/>
    </w:rPr>
  </w:style>
  <w:style w:type="character" w:customStyle="1" w:styleId="13">
    <w:name w:val="Текст Знак1"/>
    <w:aliases w:val="Текст Знак Знак Знак1"/>
    <w:basedOn w:val="a0"/>
    <w:uiPriority w:val="99"/>
    <w:semiHidden/>
    <w:rsid w:val="00DE0ED5"/>
    <w:rPr>
      <w:rFonts w:ascii="Consolas" w:eastAsiaTheme="minorEastAsia" w:hAnsi="Consolas" w:cs="Consolas"/>
      <w:sz w:val="21"/>
      <w:szCs w:val="21"/>
      <w:lang w:eastAsia="ru-RU"/>
    </w:rPr>
  </w:style>
  <w:style w:type="paragraph" w:customStyle="1" w:styleId="25">
    <w:name w:val="Обычный2"/>
    <w:uiPriority w:val="99"/>
    <w:rsid w:val="00DE0ED5"/>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customStyle="1" w:styleId="14">
    <w:name w:val="Стиль1"/>
    <w:basedOn w:val="1"/>
    <w:uiPriority w:val="99"/>
    <w:rsid w:val="00DE0ED5"/>
    <w:rPr>
      <w:rFonts w:ascii="Times New Roman" w:hAnsi="Times New Roman"/>
      <w:color w:val="0000FF"/>
      <w:kern w:val="0"/>
      <w:sz w:val="144"/>
      <w:szCs w:val="144"/>
      <w:lang w:val="uk-UA"/>
    </w:rPr>
  </w:style>
  <w:style w:type="paragraph" w:customStyle="1" w:styleId="af6">
    <w:name w:val="Знак"/>
    <w:basedOn w:val="a"/>
    <w:uiPriority w:val="99"/>
    <w:rsid w:val="00DE0ED5"/>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DE0ED5"/>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DE0ED5"/>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DE0ED5"/>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DE0ED5"/>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DE0ED5"/>
    <w:pPr>
      <w:widowControl w:val="0"/>
      <w:autoSpaceDE w:val="0"/>
      <w:autoSpaceDN w:val="0"/>
      <w:adjustRightInd w:val="0"/>
      <w:spacing w:after="0" w:line="562" w:lineRule="exact"/>
      <w:ind w:hanging="2069"/>
    </w:pPr>
    <w:rPr>
      <w:rFonts w:ascii="Times New Roman" w:hAnsi="Times New Roman" w:cs="Times New Roman"/>
      <w:sz w:val="24"/>
      <w:szCs w:val="24"/>
    </w:rPr>
  </w:style>
  <w:style w:type="paragraph" w:customStyle="1" w:styleId="StyleZakonu">
    <w:name w:val="StyleZakonu"/>
    <w:basedOn w:val="a"/>
    <w:uiPriority w:val="99"/>
    <w:rsid w:val="00DE0ED5"/>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DE0ED5"/>
    <w:pPr>
      <w:spacing w:after="0" w:line="200" w:lineRule="exact"/>
      <w:ind w:firstLine="227"/>
      <w:jc w:val="both"/>
    </w:pPr>
    <w:rPr>
      <w:rFonts w:ascii="Times New Roman" w:eastAsia="Times New Roman" w:hAnsi="Times New Roman" w:cs="Times New Roman"/>
      <w:sz w:val="18"/>
      <w:szCs w:val="20"/>
      <w:lang w:val="uk-UA"/>
    </w:rPr>
  </w:style>
  <w:style w:type="character" w:styleId="af7">
    <w:name w:val="page number"/>
    <w:basedOn w:val="a0"/>
    <w:uiPriority w:val="99"/>
    <w:unhideWhenUsed/>
    <w:rsid w:val="00DE0ED5"/>
    <w:rPr>
      <w:rFonts w:ascii="Times New Roman" w:hAnsi="Times New Roman" w:cs="Times New Roman" w:hint="default"/>
    </w:rPr>
  </w:style>
  <w:style w:type="character" w:customStyle="1" w:styleId="11">
    <w:name w:val="Верхний колонтитул Знак1"/>
    <w:basedOn w:val="a0"/>
    <w:link w:val="ac"/>
    <w:uiPriority w:val="99"/>
    <w:semiHidden/>
    <w:locked/>
    <w:rsid w:val="00DE0ED5"/>
    <w:rPr>
      <w:rFonts w:eastAsiaTheme="minorEastAsia"/>
      <w:lang w:eastAsia="ru-RU"/>
    </w:rPr>
  </w:style>
  <w:style w:type="character" w:customStyle="1" w:styleId="12">
    <w:name w:val="Нижний колонтитул Знак1"/>
    <w:basedOn w:val="a0"/>
    <w:link w:val="ae"/>
    <w:uiPriority w:val="99"/>
    <w:locked/>
    <w:rsid w:val="00DE0ED5"/>
    <w:rPr>
      <w:rFonts w:eastAsiaTheme="minorEastAsia"/>
      <w:lang w:eastAsia="ru-RU"/>
    </w:rPr>
  </w:style>
  <w:style w:type="character" w:customStyle="1" w:styleId="FontStyle13">
    <w:name w:val="Font Style13"/>
    <w:basedOn w:val="a0"/>
    <w:uiPriority w:val="99"/>
    <w:rsid w:val="00DE0ED5"/>
    <w:rPr>
      <w:rFonts w:ascii="Times New Roman" w:hAnsi="Times New Roman" w:cs="Times New Roman" w:hint="default"/>
      <w:i/>
      <w:iCs/>
      <w:sz w:val="22"/>
      <w:szCs w:val="22"/>
    </w:rPr>
  </w:style>
  <w:style w:type="character" w:customStyle="1" w:styleId="FontStyle14">
    <w:name w:val="Font Style14"/>
    <w:basedOn w:val="a0"/>
    <w:uiPriority w:val="99"/>
    <w:rsid w:val="00DE0ED5"/>
    <w:rPr>
      <w:rFonts w:ascii="Times New Roman" w:hAnsi="Times New Roman" w:cs="Times New Roman" w:hint="default"/>
      <w:b/>
      <w:bCs/>
      <w:sz w:val="22"/>
      <w:szCs w:val="22"/>
    </w:rPr>
  </w:style>
  <w:style w:type="character" w:customStyle="1" w:styleId="FontStyle15">
    <w:name w:val="Font Style15"/>
    <w:basedOn w:val="a0"/>
    <w:uiPriority w:val="99"/>
    <w:rsid w:val="00DE0ED5"/>
    <w:rPr>
      <w:rFonts w:ascii="Times New Roman" w:hAnsi="Times New Roman" w:cs="Times New Roman" w:hint="default"/>
      <w:sz w:val="22"/>
      <w:szCs w:val="22"/>
    </w:rPr>
  </w:style>
  <w:style w:type="character" w:customStyle="1" w:styleId="FontStyle16">
    <w:name w:val="Font Style16"/>
    <w:basedOn w:val="a0"/>
    <w:uiPriority w:val="99"/>
    <w:rsid w:val="00DE0ED5"/>
    <w:rPr>
      <w:rFonts w:ascii="Times New Roman" w:hAnsi="Times New Roman" w:cs="Times New Roman" w:hint="default"/>
      <w:sz w:val="24"/>
      <w:szCs w:val="24"/>
    </w:rPr>
  </w:style>
  <w:style w:type="character" w:customStyle="1" w:styleId="FontStyle17">
    <w:name w:val="Font Style17"/>
    <w:basedOn w:val="a0"/>
    <w:uiPriority w:val="99"/>
    <w:rsid w:val="00DE0ED5"/>
    <w:rPr>
      <w:rFonts w:ascii="Times New Roman" w:hAnsi="Times New Roman" w:cs="Times New Roman" w:hint="default"/>
      <w:sz w:val="22"/>
      <w:szCs w:val="22"/>
    </w:rPr>
  </w:style>
  <w:style w:type="character" w:customStyle="1" w:styleId="FontStyle18">
    <w:name w:val="Font Style18"/>
    <w:basedOn w:val="a0"/>
    <w:uiPriority w:val="99"/>
    <w:rsid w:val="00DE0ED5"/>
    <w:rPr>
      <w:rFonts w:ascii="Times New Roman" w:hAnsi="Times New Roman" w:cs="Times New Roman" w:hint="default"/>
      <w:b/>
      <w:bCs/>
      <w:sz w:val="24"/>
      <w:szCs w:val="24"/>
    </w:rPr>
  </w:style>
  <w:style w:type="character" w:customStyle="1" w:styleId="FontStyle19">
    <w:name w:val="Font Style19"/>
    <w:basedOn w:val="a0"/>
    <w:uiPriority w:val="99"/>
    <w:rsid w:val="00DE0ED5"/>
    <w:rPr>
      <w:rFonts w:ascii="Times New Roman" w:hAnsi="Times New Roman" w:cs="Times New Roman" w:hint="default"/>
      <w:sz w:val="24"/>
      <w:szCs w:val="24"/>
    </w:rPr>
  </w:style>
  <w:style w:type="character" w:customStyle="1" w:styleId="FontStyle20">
    <w:name w:val="Font Style20"/>
    <w:basedOn w:val="a0"/>
    <w:uiPriority w:val="99"/>
    <w:rsid w:val="00DE0ED5"/>
    <w:rPr>
      <w:rFonts w:ascii="Georgia" w:hAnsi="Georgia" w:cs="Georgia" w:hint="default"/>
      <w:b/>
      <w:bCs/>
      <w:sz w:val="14"/>
      <w:szCs w:val="14"/>
    </w:rPr>
  </w:style>
  <w:style w:type="character" w:customStyle="1" w:styleId="FontStyle21">
    <w:name w:val="Font Style21"/>
    <w:basedOn w:val="a0"/>
    <w:uiPriority w:val="99"/>
    <w:rsid w:val="00DE0ED5"/>
    <w:rPr>
      <w:rFonts w:ascii="Times New Roman" w:hAnsi="Times New Roman" w:cs="Times New Roman" w:hint="default"/>
      <w:b/>
      <w:bCs/>
      <w:sz w:val="14"/>
      <w:szCs w:val="14"/>
    </w:rPr>
  </w:style>
  <w:style w:type="character" w:customStyle="1" w:styleId="FontStyle11">
    <w:name w:val="Font Style11"/>
    <w:basedOn w:val="a0"/>
    <w:uiPriority w:val="99"/>
    <w:rsid w:val="00DE0ED5"/>
    <w:rPr>
      <w:rFonts w:ascii="Bookman Old Style" w:hAnsi="Bookman Old Style" w:cs="Bookman Old Style" w:hint="default"/>
      <w:b/>
      <w:bCs/>
      <w:sz w:val="8"/>
      <w:szCs w:val="8"/>
    </w:rPr>
  </w:style>
  <w:style w:type="character" w:customStyle="1" w:styleId="FontStyle12">
    <w:name w:val="Font Style12"/>
    <w:basedOn w:val="a0"/>
    <w:uiPriority w:val="99"/>
    <w:rsid w:val="00DE0ED5"/>
    <w:rPr>
      <w:rFonts w:ascii="Times New Roman" w:hAnsi="Times New Roman" w:cs="Times New Roman" w:hint="default"/>
      <w:b/>
      <w:bCs/>
      <w:i/>
      <w:iCs/>
      <w:smallCaps/>
      <w:spacing w:val="10"/>
      <w:sz w:val="8"/>
      <w:szCs w:val="8"/>
    </w:rPr>
  </w:style>
  <w:style w:type="character" w:customStyle="1" w:styleId="lastupd">
    <w:name w:val="last_upd"/>
    <w:basedOn w:val="a0"/>
    <w:uiPriority w:val="99"/>
    <w:rsid w:val="00DE0ED5"/>
    <w:rPr>
      <w:rFonts w:ascii="Times New Roman" w:hAnsi="Times New Roman" w:cs="Times New Roman" w:hint="default"/>
    </w:rPr>
  </w:style>
  <w:style w:type="character" w:styleId="af8">
    <w:name w:val="Strong"/>
    <w:basedOn w:val="a0"/>
    <w:qFormat/>
    <w:rsid w:val="00DE0ED5"/>
    <w:rPr>
      <w:b/>
      <w:bCs/>
    </w:rPr>
  </w:style>
  <w:style w:type="paragraph" w:customStyle="1" w:styleId="rvps21">
    <w:name w:val="rvps21"/>
    <w:basedOn w:val="a"/>
    <w:rsid w:val="00094859"/>
    <w:pPr>
      <w:spacing w:after="150" w:line="240" w:lineRule="auto"/>
      <w:ind w:firstLine="450"/>
      <w:jc w:val="both"/>
    </w:pPr>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28"/>
    <w:rPr>
      <w:rFonts w:eastAsiaTheme="minorEastAsia"/>
      <w:lang w:eastAsia="ru-RU"/>
    </w:rPr>
  </w:style>
  <w:style w:type="paragraph" w:styleId="1">
    <w:name w:val="heading 1"/>
    <w:basedOn w:val="a"/>
    <w:next w:val="a"/>
    <w:link w:val="10"/>
    <w:uiPriority w:val="99"/>
    <w:qFormat/>
    <w:rsid w:val="00DE0ED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DE0E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E0ED5"/>
    <w:pPr>
      <w:keepNext/>
      <w:spacing w:after="0" w:line="240" w:lineRule="auto"/>
      <w:outlineLvl w:val="2"/>
    </w:pPr>
    <w:rPr>
      <w:rFonts w:ascii="Times New Roman" w:eastAsia="Times New Roman" w:hAnsi="Times New Roman" w:cs="Times New Roman"/>
      <w:b/>
      <w:bCs/>
      <w:sz w:val="28"/>
      <w:szCs w:val="24"/>
      <w:lang w:val="uk-UA"/>
    </w:rPr>
  </w:style>
  <w:style w:type="paragraph" w:styleId="8">
    <w:name w:val="heading 8"/>
    <w:basedOn w:val="a"/>
    <w:next w:val="a"/>
    <w:link w:val="80"/>
    <w:uiPriority w:val="99"/>
    <w:unhideWhenUsed/>
    <w:qFormat/>
    <w:rsid w:val="00DE0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E0ED5"/>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115428"/>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115428"/>
    <w:pPr>
      <w:ind w:left="720"/>
      <w:contextualSpacing/>
    </w:pPr>
  </w:style>
  <w:style w:type="paragraph" w:styleId="a5">
    <w:name w:val="No Spacing"/>
    <w:uiPriority w:val="99"/>
    <w:qFormat/>
    <w:rsid w:val="005720ED"/>
    <w:pPr>
      <w:spacing w:after="0" w:line="240" w:lineRule="auto"/>
    </w:pPr>
    <w:rPr>
      <w:rFonts w:ascii="Calibri" w:eastAsia="Times New Roman" w:hAnsi="Calibri" w:cs="Calibri"/>
      <w:lang w:eastAsia="ru-RU"/>
    </w:rPr>
  </w:style>
  <w:style w:type="paragraph" w:styleId="a6">
    <w:name w:val="Balloon Text"/>
    <w:basedOn w:val="a"/>
    <w:link w:val="a7"/>
    <w:uiPriority w:val="99"/>
    <w:semiHidden/>
    <w:unhideWhenUsed/>
    <w:rsid w:val="00DE76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676"/>
    <w:rPr>
      <w:rFonts w:ascii="Tahoma" w:eastAsiaTheme="minorEastAsia" w:hAnsi="Tahoma" w:cs="Tahoma"/>
      <w:sz w:val="16"/>
      <w:szCs w:val="16"/>
      <w:lang w:eastAsia="ru-RU"/>
    </w:rPr>
  </w:style>
  <w:style w:type="table" w:styleId="a8">
    <w:name w:val="Table Grid"/>
    <w:basedOn w:val="a1"/>
    <w:rsid w:val="00602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E0ED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E0E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DE0ED5"/>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9"/>
    <w:rsid w:val="00DE0ED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E0ED5"/>
    <w:rPr>
      <w:rFonts w:ascii="Cambria" w:eastAsia="Times New Roman" w:hAnsi="Cambria" w:cs="Times New Roman"/>
      <w:lang w:eastAsia="ru-RU"/>
    </w:rPr>
  </w:style>
  <w:style w:type="character" w:styleId="a9">
    <w:name w:val="Hyperlink"/>
    <w:basedOn w:val="a0"/>
    <w:uiPriority w:val="99"/>
    <w:unhideWhenUsed/>
    <w:rsid w:val="00DE0ED5"/>
    <w:rPr>
      <w:rFonts w:ascii="Times New Roman" w:hAnsi="Times New Roman" w:cs="Times New Roman" w:hint="default"/>
      <w:color w:val="0000FF"/>
      <w:u w:val="single"/>
    </w:rPr>
  </w:style>
  <w:style w:type="character" w:styleId="aa">
    <w:name w:val="FollowedHyperlink"/>
    <w:basedOn w:val="a0"/>
    <w:uiPriority w:val="99"/>
    <w:semiHidden/>
    <w:unhideWhenUsed/>
    <w:rsid w:val="00DE0ED5"/>
    <w:rPr>
      <w:color w:val="800080" w:themeColor="followedHyperlink"/>
      <w:u w:val="single"/>
    </w:rPr>
  </w:style>
  <w:style w:type="paragraph" w:styleId="ab">
    <w:name w:val="Normal (Web)"/>
    <w:basedOn w:val="a"/>
    <w:uiPriority w:val="99"/>
    <w:unhideWhenUsed/>
    <w:rsid w:val="00DE0ED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11"/>
    <w:uiPriority w:val="99"/>
    <w:semiHidden/>
    <w:unhideWhenUsed/>
    <w:rsid w:val="00DE0ED5"/>
    <w:pPr>
      <w:tabs>
        <w:tab w:val="center" w:pos="4819"/>
        <w:tab w:val="right" w:pos="9639"/>
      </w:tabs>
      <w:spacing w:after="0" w:line="240" w:lineRule="auto"/>
    </w:pPr>
  </w:style>
  <w:style w:type="character" w:customStyle="1" w:styleId="ad">
    <w:name w:val="Верхний колонтитул Знак"/>
    <w:basedOn w:val="a0"/>
    <w:uiPriority w:val="99"/>
    <w:semiHidden/>
    <w:rsid w:val="00DE0ED5"/>
    <w:rPr>
      <w:rFonts w:eastAsiaTheme="minorEastAsia"/>
      <w:lang w:eastAsia="ru-RU"/>
    </w:rPr>
  </w:style>
  <w:style w:type="paragraph" w:styleId="ae">
    <w:name w:val="footer"/>
    <w:basedOn w:val="a"/>
    <w:link w:val="12"/>
    <w:uiPriority w:val="99"/>
    <w:unhideWhenUsed/>
    <w:rsid w:val="00DE0ED5"/>
    <w:pPr>
      <w:tabs>
        <w:tab w:val="center" w:pos="4819"/>
        <w:tab w:val="right" w:pos="9639"/>
      </w:tabs>
      <w:spacing w:after="0" w:line="240" w:lineRule="auto"/>
    </w:pPr>
  </w:style>
  <w:style w:type="character" w:customStyle="1" w:styleId="af">
    <w:name w:val="Нижний колонтитул Знак"/>
    <w:basedOn w:val="a0"/>
    <w:uiPriority w:val="99"/>
    <w:rsid w:val="00DE0ED5"/>
    <w:rPr>
      <w:rFonts w:eastAsiaTheme="minorEastAsia"/>
      <w:lang w:eastAsia="ru-RU"/>
    </w:rPr>
  </w:style>
  <w:style w:type="paragraph" w:styleId="af0">
    <w:name w:val="Title"/>
    <w:basedOn w:val="a"/>
    <w:link w:val="af1"/>
    <w:uiPriority w:val="99"/>
    <w:qFormat/>
    <w:rsid w:val="00DE0ED5"/>
    <w:pPr>
      <w:spacing w:after="0" w:line="240" w:lineRule="auto"/>
      <w:jc w:val="center"/>
    </w:pPr>
    <w:rPr>
      <w:rFonts w:ascii="Times New Roman" w:eastAsia="Times New Roman" w:hAnsi="Times New Roman" w:cs="Times New Roman"/>
      <w:sz w:val="24"/>
      <w:szCs w:val="20"/>
      <w:u w:val="single"/>
      <w:lang w:val="uk-UA"/>
    </w:rPr>
  </w:style>
  <w:style w:type="character" w:customStyle="1" w:styleId="af1">
    <w:name w:val="Название Знак"/>
    <w:basedOn w:val="a0"/>
    <w:link w:val="af0"/>
    <w:uiPriority w:val="99"/>
    <w:rsid w:val="00DE0ED5"/>
    <w:rPr>
      <w:rFonts w:ascii="Times New Roman" w:eastAsia="Times New Roman" w:hAnsi="Times New Roman" w:cs="Times New Roman"/>
      <w:sz w:val="24"/>
      <w:szCs w:val="20"/>
      <w:u w:val="single"/>
      <w:lang w:val="uk-UA" w:eastAsia="ru-RU"/>
    </w:rPr>
  </w:style>
  <w:style w:type="paragraph" w:styleId="af2">
    <w:name w:val="Body Text"/>
    <w:basedOn w:val="a"/>
    <w:link w:val="af3"/>
    <w:uiPriority w:val="99"/>
    <w:unhideWhenUsed/>
    <w:rsid w:val="00DE0ED5"/>
    <w:pPr>
      <w:spacing w:after="120" w:line="240" w:lineRule="auto"/>
    </w:pPr>
    <w:rPr>
      <w:rFonts w:ascii="Times New Roman" w:eastAsia="Times New Roman" w:hAnsi="Times New Roman" w:cs="Times New Roman"/>
      <w:sz w:val="24"/>
      <w:szCs w:val="24"/>
      <w:lang w:val="uk-UA"/>
    </w:rPr>
  </w:style>
  <w:style w:type="character" w:customStyle="1" w:styleId="af3">
    <w:name w:val="Основной текст Знак"/>
    <w:basedOn w:val="a0"/>
    <w:link w:val="af2"/>
    <w:uiPriority w:val="99"/>
    <w:rsid w:val="00DE0ED5"/>
    <w:rPr>
      <w:rFonts w:ascii="Times New Roman" w:eastAsia="Times New Roman" w:hAnsi="Times New Roman" w:cs="Times New Roman"/>
      <w:sz w:val="24"/>
      <w:szCs w:val="24"/>
      <w:lang w:val="uk-UA" w:eastAsia="ru-RU"/>
    </w:rPr>
  </w:style>
  <w:style w:type="paragraph" w:styleId="21">
    <w:name w:val="Body Text 2"/>
    <w:basedOn w:val="a"/>
    <w:link w:val="22"/>
    <w:uiPriority w:val="99"/>
    <w:unhideWhenUsed/>
    <w:rsid w:val="00DE0ED5"/>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rsid w:val="00DE0ED5"/>
    <w:rPr>
      <w:rFonts w:ascii="Times New Roman" w:eastAsia="Times New Roman" w:hAnsi="Times New Roman" w:cs="Times New Roman"/>
      <w:sz w:val="24"/>
      <w:szCs w:val="24"/>
      <w:lang w:val="uk-UA" w:eastAsia="ru-RU"/>
    </w:rPr>
  </w:style>
  <w:style w:type="paragraph" w:styleId="31">
    <w:name w:val="Body Text 3"/>
    <w:basedOn w:val="a"/>
    <w:link w:val="32"/>
    <w:uiPriority w:val="99"/>
    <w:unhideWhenUsed/>
    <w:rsid w:val="00DE0ED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E0ED5"/>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DE0ED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DE0ED5"/>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DE0ED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DE0ED5"/>
    <w:rPr>
      <w:rFonts w:ascii="Times New Roman" w:eastAsia="Times New Roman" w:hAnsi="Times New Roman" w:cs="Times New Roman"/>
      <w:sz w:val="16"/>
      <w:szCs w:val="16"/>
      <w:lang w:eastAsia="ru-RU"/>
    </w:rPr>
  </w:style>
  <w:style w:type="character" w:customStyle="1" w:styleId="af4">
    <w:name w:val="Текст Знак"/>
    <w:aliases w:val="Текст Знак Знак Знак"/>
    <w:basedOn w:val="a0"/>
    <w:link w:val="af5"/>
    <w:uiPriority w:val="99"/>
    <w:locked/>
    <w:rsid w:val="00DE0ED5"/>
    <w:rPr>
      <w:rFonts w:ascii="Courier New" w:eastAsia="Times New Roman" w:hAnsi="Courier New" w:cs="Courier New"/>
      <w:sz w:val="20"/>
      <w:szCs w:val="20"/>
      <w:lang w:eastAsia="ru-RU"/>
    </w:rPr>
  </w:style>
  <w:style w:type="paragraph" w:styleId="af5">
    <w:name w:val="Plain Text"/>
    <w:aliases w:val="Текст Знак Знак"/>
    <w:basedOn w:val="a"/>
    <w:link w:val="af4"/>
    <w:uiPriority w:val="99"/>
    <w:unhideWhenUsed/>
    <w:rsid w:val="00DE0ED5"/>
    <w:pPr>
      <w:spacing w:after="0" w:line="240" w:lineRule="auto"/>
    </w:pPr>
    <w:rPr>
      <w:rFonts w:ascii="Courier New" w:eastAsia="Times New Roman" w:hAnsi="Courier New" w:cs="Courier New"/>
      <w:sz w:val="20"/>
      <w:szCs w:val="20"/>
    </w:rPr>
  </w:style>
  <w:style w:type="character" w:customStyle="1" w:styleId="13">
    <w:name w:val="Текст Знак1"/>
    <w:aliases w:val="Текст Знак Знак Знак1"/>
    <w:basedOn w:val="a0"/>
    <w:uiPriority w:val="99"/>
    <w:semiHidden/>
    <w:rsid w:val="00DE0ED5"/>
    <w:rPr>
      <w:rFonts w:ascii="Consolas" w:eastAsiaTheme="minorEastAsia" w:hAnsi="Consolas" w:cs="Consolas"/>
      <w:sz w:val="21"/>
      <w:szCs w:val="21"/>
      <w:lang w:eastAsia="ru-RU"/>
    </w:rPr>
  </w:style>
  <w:style w:type="paragraph" w:customStyle="1" w:styleId="25">
    <w:name w:val="Обычный2"/>
    <w:uiPriority w:val="99"/>
    <w:rsid w:val="00DE0ED5"/>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customStyle="1" w:styleId="14">
    <w:name w:val="Стиль1"/>
    <w:basedOn w:val="1"/>
    <w:uiPriority w:val="99"/>
    <w:rsid w:val="00DE0ED5"/>
    <w:rPr>
      <w:rFonts w:ascii="Times New Roman" w:hAnsi="Times New Roman"/>
      <w:color w:val="0000FF"/>
      <w:kern w:val="0"/>
      <w:sz w:val="144"/>
      <w:szCs w:val="144"/>
      <w:lang w:val="uk-UA"/>
    </w:rPr>
  </w:style>
  <w:style w:type="paragraph" w:customStyle="1" w:styleId="af6">
    <w:name w:val="Знак"/>
    <w:basedOn w:val="a"/>
    <w:uiPriority w:val="99"/>
    <w:rsid w:val="00DE0ED5"/>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DE0ED5"/>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DE0ED5"/>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DE0ED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DE0ED5"/>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DE0ED5"/>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DE0ED5"/>
    <w:pPr>
      <w:widowControl w:val="0"/>
      <w:autoSpaceDE w:val="0"/>
      <w:autoSpaceDN w:val="0"/>
      <w:adjustRightInd w:val="0"/>
      <w:spacing w:after="0" w:line="562" w:lineRule="exact"/>
      <w:ind w:hanging="2069"/>
    </w:pPr>
    <w:rPr>
      <w:rFonts w:ascii="Times New Roman" w:hAnsi="Times New Roman" w:cs="Times New Roman"/>
      <w:sz w:val="24"/>
      <w:szCs w:val="24"/>
    </w:rPr>
  </w:style>
  <w:style w:type="paragraph" w:customStyle="1" w:styleId="StyleZakonu">
    <w:name w:val="StyleZakonu"/>
    <w:basedOn w:val="a"/>
    <w:uiPriority w:val="99"/>
    <w:rsid w:val="00DE0ED5"/>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DE0ED5"/>
    <w:pPr>
      <w:spacing w:after="0" w:line="200" w:lineRule="exact"/>
      <w:ind w:firstLine="227"/>
      <w:jc w:val="both"/>
    </w:pPr>
    <w:rPr>
      <w:rFonts w:ascii="Times New Roman" w:eastAsia="Times New Roman" w:hAnsi="Times New Roman" w:cs="Times New Roman"/>
      <w:sz w:val="18"/>
      <w:szCs w:val="20"/>
      <w:lang w:val="uk-UA"/>
    </w:rPr>
  </w:style>
  <w:style w:type="character" w:styleId="af7">
    <w:name w:val="page number"/>
    <w:basedOn w:val="a0"/>
    <w:uiPriority w:val="99"/>
    <w:unhideWhenUsed/>
    <w:rsid w:val="00DE0ED5"/>
    <w:rPr>
      <w:rFonts w:ascii="Times New Roman" w:hAnsi="Times New Roman" w:cs="Times New Roman" w:hint="default"/>
    </w:rPr>
  </w:style>
  <w:style w:type="character" w:customStyle="1" w:styleId="11">
    <w:name w:val="Верхний колонтитул Знак1"/>
    <w:basedOn w:val="a0"/>
    <w:link w:val="ac"/>
    <w:uiPriority w:val="99"/>
    <w:semiHidden/>
    <w:locked/>
    <w:rsid w:val="00DE0ED5"/>
    <w:rPr>
      <w:rFonts w:eastAsiaTheme="minorEastAsia"/>
      <w:lang w:eastAsia="ru-RU"/>
    </w:rPr>
  </w:style>
  <w:style w:type="character" w:customStyle="1" w:styleId="12">
    <w:name w:val="Нижний колонтитул Знак1"/>
    <w:basedOn w:val="a0"/>
    <w:link w:val="ae"/>
    <w:uiPriority w:val="99"/>
    <w:locked/>
    <w:rsid w:val="00DE0ED5"/>
    <w:rPr>
      <w:rFonts w:eastAsiaTheme="minorEastAsia"/>
      <w:lang w:eastAsia="ru-RU"/>
    </w:rPr>
  </w:style>
  <w:style w:type="character" w:customStyle="1" w:styleId="FontStyle13">
    <w:name w:val="Font Style13"/>
    <w:basedOn w:val="a0"/>
    <w:uiPriority w:val="99"/>
    <w:rsid w:val="00DE0ED5"/>
    <w:rPr>
      <w:rFonts w:ascii="Times New Roman" w:hAnsi="Times New Roman" w:cs="Times New Roman" w:hint="default"/>
      <w:i/>
      <w:iCs/>
      <w:sz w:val="22"/>
      <w:szCs w:val="22"/>
    </w:rPr>
  </w:style>
  <w:style w:type="character" w:customStyle="1" w:styleId="FontStyle14">
    <w:name w:val="Font Style14"/>
    <w:basedOn w:val="a0"/>
    <w:uiPriority w:val="99"/>
    <w:rsid w:val="00DE0ED5"/>
    <w:rPr>
      <w:rFonts w:ascii="Times New Roman" w:hAnsi="Times New Roman" w:cs="Times New Roman" w:hint="default"/>
      <w:b/>
      <w:bCs/>
      <w:sz w:val="22"/>
      <w:szCs w:val="22"/>
    </w:rPr>
  </w:style>
  <w:style w:type="character" w:customStyle="1" w:styleId="FontStyle15">
    <w:name w:val="Font Style15"/>
    <w:basedOn w:val="a0"/>
    <w:uiPriority w:val="99"/>
    <w:rsid w:val="00DE0ED5"/>
    <w:rPr>
      <w:rFonts w:ascii="Times New Roman" w:hAnsi="Times New Roman" w:cs="Times New Roman" w:hint="default"/>
      <w:sz w:val="22"/>
      <w:szCs w:val="22"/>
    </w:rPr>
  </w:style>
  <w:style w:type="character" w:customStyle="1" w:styleId="FontStyle16">
    <w:name w:val="Font Style16"/>
    <w:basedOn w:val="a0"/>
    <w:uiPriority w:val="99"/>
    <w:rsid w:val="00DE0ED5"/>
    <w:rPr>
      <w:rFonts w:ascii="Times New Roman" w:hAnsi="Times New Roman" w:cs="Times New Roman" w:hint="default"/>
      <w:sz w:val="24"/>
      <w:szCs w:val="24"/>
    </w:rPr>
  </w:style>
  <w:style w:type="character" w:customStyle="1" w:styleId="FontStyle17">
    <w:name w:val="Font Style17"/>
    <w:basedOn w:val="a0"/>
    <w:uiPriority w:val="99"/>
    <w:rsid w:val="00DE0ED5"/>
    <w:rPr>
      <w:rFonts w:ascii="Times New Roman" w:hAnsi="Times New Roman" w:cs="Times New Roman" w:hint="default"/>
      <w:sz w:val="22"/>
      <w:szCs w:val="22"/>
    </w:rPr>
  </w:style>
  <w:style w:type="character" w:customStyle="1" w:styleId="FontStyle18">
    <w:name w:val="Font Style18"/>
    <w:basedOn w:val="a0"/>
    <w:uiPriority w:val="99"/>
    <w:rsid w:val="00DE0ED5"/>
    <w:rPr>
      <w:rFonts w:ascii="Times New Roman" w:hAnsi="Times New Roman" w:cs="Times New Roman" w:hint="default"/>
      <w:b/>
      <w:bCs/>
      <w:sz w:val="24"/>
      <w:szCs w:val="24"/>
    </w:rPr>
  </w:style>
  <w:style w:type="character" w:customStyle="1" w:styleId="FontStyle19">
    <w:name w:val="Font Style19"/>
    <w:basedOn w:val="a0"/>
    <w:uiPriority w:val="99"/>
    <w:rsid w:val="00DE0ED5"/>
    <w:rPr>
      <w:rFonts w:ascii="Times New Roman" w:hAnsi="Times New Roman" w:cs="Times New Roman" w:hint="default"/>
      <w:sz w:val="24"/>
      <w:szCs w:val="24"/>
    </w:rPr>
  </w:style>
  <w:style w:type="character" w:customStyle="1" w:styleId="FontStyle20">
    <w:name w:val="Font Style20"/>
    <w:basedOn w:val="a0"/>
    <w:uiPriority w:val="99"/>
    <w:rsid w:val="00DE0ED5"/>
    <w:rPr>
      <w:rFonts w:ascii="Georgia" w:hAnsi="Georgia" w:cs="Georgia" w:hint="default"/>
      <w:b/>
      <w:bCs/>
      <w:sz w:val="14"/>
      <w:szCs w:val="14"/>
    </w:rPr>
  </w:style>
  <w:style w:type="character" w:customStyle="1" w:styleId="FontStyle21">
    <w:name w:val="Font Style21"/>
    <w:basedOn w:val="a0"/>
    <w:uiPriority w:val="99"/>
    <w:rsid w:val="00DE0ED5"/>
    <w:rPr>
      <w:rFonts w:ascii="Times New Roman" w:hAnsi="Times New Roman" w:cs="Times New Roman" w:hint="default"/>
      <w:b/>
      <w:bCs/>
      <w:sz w:val="14"/>
      <w:szCs w:val="14"/>
    </w:rPr>
  </w:style>
  <w:style w:type="character" w:customStyle="1" w:styleId="FontStyle11">
    <w:name w:val="Font Style11"/>
    <w:basedOn w:val="a0"/>
    <w:uiPriority w:val="99"/>
    <w:rsid w:val="00DE0ED5"/>
    <w:rPr>
      <w:rFonts w:ascii="Bookman Old Style" w:hAnsi="Bookman Old Style" w:cs="Bookman Old Style" w:hint="default"/>
      <w:b/>
      <w:bCs/>
      <w:sz w:val="8"/>
      <w:szCs w:val="8"/>
    </w:rPr>
  </w:style>
  <w:style w:type="character" w:customStyle="1" w:styleId="FontStyle12">
    <w:name w:val="Font Style12"/>
    <w:basedOn w:val="a0"/>
    <w:uiPriority w:val="99"/>
    <w:rsid w:val="00DE0ED5"/>
    <w:rPr>
      <w:rFonts w:ascii="Times New Roman" w:hAnsi="Times New Roman" w:cs="Times New Roman" w:hint="default"/>
      <w:b/>
      <w:bCs/>
      <w:i/>
      <w:iCs/>
      <w:smallCaps/>
      <w:spacing w:val="10"/>
      <w:sz w:val="8"/>
      <w:szCs w:val="8"/>
    </w:rPr>
  </w:style>
  <w:style w:type="character" w:customStyle="1" w:styleId="lastupd">
    <w:name w:val="last_upd"/>
    <w:basedOn w:val="a0"/>
    <w:uiPriority w:val="99"/>
    <w:rsid w:val="00DE0ED5"/>
    <w:rPr>
      <w:rFonts w:ascii="Times New Roman" w:hAnsi="Times New Roman" w:cs="Times New Roman" w:hint="default"/>
    </w:rPr>
  </w:style>
  <w:style w:type="character" w:styleId="af8">
    <w:name w:val="Strong"/>
    <w:basedOn w:val="a0"/>
    <w:qFormat/>
    <w:rsid w:val="00DE0ED5"/>
    <w:rPr>
      <w:b/>
      <w:bCs/>
    </w:rPr>
  </w:style>
  <w:style w:type="paragraph" w:customStyle="1" w:styleId="rvps21">
    <w:name w:val="rvps21"/>
    <w:basedOn w:val="a"/>
    <w:rsid w:val="00094859"/>
    <w:pPr>
      <w:spacing w:after="150" w:line="240" w:lineRule="auto"/>
      <w:ind w:firstLine="450"/>
      <w:jc w:val="both"/>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87500.html" TargetMode="External"/><Relationship Id="rId21" Type="http://schemas.openxmlformats.org/officeDocument/2006/relationships/hyperlink" Target="http://search.ligazakon.ua/l_doc2.nsf/link1/T113609.html" TargetMode="External"/><Relationship Id="rId34"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hyperlink" Target="http://search.ligazakon.ua/l_doc2.nsf/link1/T079600.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140071.html" TargetMode="External"/><Relationship Id="rId33" Type="http://schemas.openxmlformats.org/officeDocument/2006/relationships/oleObject" Target="embeddings/oleObject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T102755.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4007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355100.html" TargetMode="External"/><Relationship Id="rId24" Type="http://schemas.openxmlformats.org/officeDocument/2006/relationships/hyperlink" Target="http://search.ligazakon.ua/l_doc2.nsf/link1/T140071.html" TargetMode="External"/><Relationship Id="rId32" Type="http://schemas.openxmlformats.org/officeDocument/2006/relationships/hyperlink" Target="http://search.ligazakon.ua/l_doc2.nsf/link1/T102755.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ligazakon.ua/l_doc2.nsf/link1/T030742.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40071.html" TargetMode="External"/><Relationship Id="rId36" Type="http://schemas.openxmlformats.org/officeDocument/2006/relationships/oleObject" Target="embeddings/oleObject5.bin"/><Relationship Id="rId10" Type="http://schemas.openxmlformats.org/officeDocument/2006/relationships/hyperlink" Target="http://zakon3.rada.gov.ua/laws/show/z0785-15/paran14" TargetMode="External"/><Relationship Id="rId19" Type="http://schemas.openxmlformats.org/officeDocument/2006/relationships/hyperlink" Target="http://search.ligazakon.ua/l_doc2.nsf/link1/T113609.html" TargetMode="External"/><Relationship Id="rId31" Type="http://schemas.openxmlformats.org/officeDocument/2006/relationships/hyperlink" Target="http://search.ligazakon.ua/l_doc2.nsf/link1/T012768.html" TargetMode="External"/><Relationship Id="rId4" Type="http://schemas.microsoft.com/office/2007/relationships/stylesWithEffects" Target="stylesWithEffects.xml"/><Relationship Id="rId9" Type="http://schemas.openxmlformats.org/officeDocument/2006/relationships/hyperlink" Target="http://zakon3.rada.gov.ua/laws/show/66-2016-%D0%BF/paran9" TargetMode="External"/><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012768.html" TargetMode="External"/><Relationship Id="rId35" Type="http://schemas.openxmlformats.org/officeDocument/2006/relationships/oleObject" Target="embeddings/oleObject4.bin"/><Relationship Id="rId8"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95F5-C3F5-4661-9B50-09673CE4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51</Pages>
  <Words>13570</Words>
  <Characters>77353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74</cp:revision>
  <cp:lastPrinted>2016-07-18T13:27:00Z</cp:lastPrinted>
  <dcterms:created xsi:type="dcterms:W3CDTF">2016-06-06T07:35:00Z</dcterms:created>
  <dcterms:modified xsi:type="dcterms:W3CDTF">2017-04-04T13:14:00Z</dcterms:modified>
</cp:coreProperties>
</file>