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8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 w:rsidRPr="00A30A7D">
        <w:rPr>
          <w:b/>
          <w:sz w:val="28"/>
          <w:szCs w:val="28"/>
        </w:rPr>
        <w:t>Лист експертного оцінювання</w:t>
      </w:r>
    </w:p>
    <w:p w:rsidR="00CA1408" w:rsidRPr="00A30A7D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  <w:sz w:val="16"/>
          <w:szCs w:val="24"/>
        </w:rPr>
      </w:pP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</w:rPr>
      </w:pPr>
      <w:r w:rsidRPr="00A30A7D">
        <w:rPr>
          <w:b/>
          <w:sz w:val="24"/>
          <w:szCs w:val="24"/>
        </w:rPr>
        <w:t xml:space="preserve">Реєстраційний номер </w:t>
      </w:r>
    </w:p>
    <w:p w:rsidR="00CA1408" w:rsidRPr="00A30A7D" w:rsidRDefault="00CA1408" w:rsidP="00CA1408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Організація, що подає проект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Керівник проекту</w:t>
      </w:r>
      <w:r w:rsidR="00A870F6">
        <w:rPr>
          <w:b/>
          <w:i/>
          <w:iCs/>
          <w:sz w:val="24"/>
          <w:szCs w:val="24"/>
        </w:rPr>
        <w:t xml:space="preserve"> – </w:t>
      </w:r>
      <w:r w:rsidR="001A2114">
        <w:rPr>
          <w:b/>
          <w:i/>
          <w:iCs/>
          <w:sz w:val="24"/>
          <w:szCs w:val="24"/>
        </w:rPr>
        <w:t>Баранова Валентина Романівна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Назва проекту</w:t>
      </w:r>
      <w:r>
        <w:rPr>
          <w:b/>
          <w:i/>
          <w:iCs/>
          <w:sz w:val="24"/>
          <w:szCs w:val="24"/>
        </w:rPr>
        <w:t xml:space="preserve"> «</w:t>
      </w:r>
      <w:r w:rsidR="001A2114">
        <w:rPr>
          <w:b/>
          <w:i/>
          <w:iCs/>
          <w:sz w:val="24"/>
          <w:szCs w:val="24"/>
        </w:rPr>
        <w:t>Вічна слава загиблим»</w:t>
      </w:r>
    </w:p>
    <w:p w:rsidR="00CA1408" w:rsidRPr="00A30A7D" w:rsidRDefault="004F7CE5" w:rsidP="004F7CE5">
      <w:pPr>
        <w:shd w:val="clear" w:color="auto" w:fill="FFFFFF"/>
        <w:tabs>
          <w:tab w:val="left" w:pos="4185"/>
          <w:tab w:val="left" w:pos="10915"/>
        </w:tabs>
        <w:rPr>
          <w:sz w:val="16"/>
        </w:rPr>
      </w:pPr>
      <w:r>
        <w:rPr>
          <w:sz w:val="16"/>
          <w:szCs w:val="24"/>
        </w:rPr>
        <w:tab/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b/>
          <w:sz w:val="24"/>
          <w:szCs w:val="24"/>
        </w:rPr>
        <w:t>1) індикативний</w:t>
      </w:r>
      <w:r w:rsidRPr="00A30A7D">
        <w:rPr>
          <w:sz w:val="24"/>
          <w:szCs w:val="24"/>
        </w:rPr>
        <w:t xml:space="preserve"> - критерії оцінки розбиті на розділи та підрозділи кожному з </w:t>
      </w:r>
      <w:r w:rsidRPr="00A30A7D">
        <w:rPr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A30A7D">
        <w:rPr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CA1408" w:rsidRPr="00A30A7D" w:rsidRDefault="00CA1408" w:rsidP="00CA1408">
      <w:pPr>
        <w:shd w:val="clear" w:color="auto" w:fill="FFFFFF"/>
        <w:jc w:val="both"/>
        <w:rPr>
          <w:spacing w:val="-1"/>
          <w:sz w:val="24"/>
          <w:szCs w:val="24"/>
        </w:rPr>
      </w:pPr>
      <w:r w:rsidRPr="00A30A7D">
        <w:rPr>
          <w:b/>
          <w:sz w:val="24"/>
          <w:szCs w:val="24"/>
        </w:rPr>
        <w:t>2) якісний</w:t>
      </w:r>
      <w:r w:rsidRPr="00A30A7D">
        <w:rPr>
          <w:sz w:val="24"/>
          <w:szCs w:val="24"/>
        </w:rPr>
        <w:t xml:space="preserve"> - </w:t>
      </w:r>
      <w:r w:rsidRPr="00A30A7D">
        <w:rPr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1215"/>
        <w:gridCol w:w="1308"/>
      </w:tblGrid>
      <w:tr w:rsidR="00CA1408" w:rsidRPr="00A30A7D" w:rsidTr="00CA1408">
        <w:trPr>
          <w:trHeight w:val="420"/>
        </w:trPr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A7D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 w:rsidRPr="00A30A7D">
              <w:rPr>
                <w:b/>
                <w:spacing w:val="-1"/>
                <w:szCs w:val="18"/>
              </w:rPr>
              <w:t>Максимум балів</w:t>
            </w:r>
          </w:p>
        </w:tc>
        <w:tc>
          <w:tcPr>
            <w:tcW w:w="1308" w:type="dxa"/>
            <w:vAlign w:val="center"/>
          </w:tcPr>
          <w:p w:rsidR="00CA1408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proofErr w:type="spellStart"/>
            <w:r>
              <w:rPr>
                <w:b/>
                <w:spacing w:val="-1"/>
                <w:szCs w:val="24"/>
              </w:rPr>
              <w:t>Оцінюван</w:t>
            </w:r>
            <w:proofErr w:type="spellEnd"/>
            <w:r>
              <w:rPr>
                <w:b/>
                <w:spacing w:val="-1"/>
                <w:szCs w:val="24"/>
              </w:rPr>
              <w:t>-</w:t>
            </w:r>
          </w:p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ня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1.2. </w:t>
            </w:r>
            <w:proofErr w:type="spellStart"/>
            <w:r w:rsidRPr="00A30A7D">
              <w:rPr>
                <w:spacing w:val="-4"/>
                <w:sz w:val="24"/>
                <w:szCs w:val="26"/>
              </w:rPr>
              <w:t>Інноваційність</w:t>
            </w:r>
            <w:proofErr w:type="spellEnd"/>
            <w:r w:rsidRPr="00A30A7D">
              <w:rPr>
                <w:spacing w:val="-4"/>
                <w:sz w:val="24"/>
                <w:szCs w:val="26"/>
              </w:rPr>
              <w:t xml:space="preserve">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2.2.</w:t>
            </w:r>
            <w:r w:rsidRPr="009A455E">
              <w:rPr>
                <w:spacing w:val="-4"/>
                <w:sz w:val="24"/>
                <w:szCs w:val="24"/>
              </w:rPr>
              <w:t>Відповідність проекту</w:t>
            </w:r>
            <w:r w:rsidRPr="009A455E">
              <w:rPr>
                <w:sz w:val="24"/>
                <w:szCs w:val="24"/>
              </w:rPr>
              <w:t xml:space="preserve"> цілям та завданням </w:t>
            </w:r>
            <w:r>
              <w:rPr>
                <w:sz w:val="24"/>
                <w:szCs w:val="24"/>
              </w:rPr>
              <w:t>щорічного районного конкурсу проектів розвитку територіальних громад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4.2. Конкретність і чіткість очікуваних результатів (їх </w:t>
            </w:r>
            <w:proofErr w:type="spellStart"/>
            <w:r w:rsidRPr="00A30A7D">
              <w:rPr>
                <w:sz w:val="24"/>
                <w:szCs w:val="26"/>
              </w:rPr>
              <w:t>вимірювальність</w:t>
            </w:r>
            <w:proofErr w:type="spellEnd"/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4.3. </w:t>
            </w:r>
            <w:r w:rsidRPr="00A30A7D">
              <w:rPr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51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A30A7D">
              <w:rPr>
                <w:sz w:val="24"/>
                <w:szCs w:val="26"/>
              </w:rPr>
              <w:t>проекту);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A30A7D">
              <w:rPr>
                <w:sz w:val="24"/>
                <w:szCs w:val="26"/>
              </w:rPr>
              <w:t>, після завершення проекту</w:t>
            </w:r>
            <w:r>
              <w:rPr>
                <w:sz w:val="24"/>
                <w:szCs w:val="26"/>
              </w:rPr>
              <w:t>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-політично (</w:t>
            </w:r>
            <w:r w:rsidRPr="00A30A7D">
              <w:rPr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50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5.1. </w:t>
            </w:r>
            <w:r w:rsidRPr="00A30A7D">
              <w:rPr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iCs/>
                <w:spacing w:val="-2"/>
                <w:sz w:val="24"/>
                <w:szCs w:val="26"/>
              </w:rPr>
              <w:t xml:space="preserve">5.2. </w:t>
            </w:r>
            <w:r w:rsidRPr="00A30A7D">
              <w:rPr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870F6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 xml:space="preserve">5.3. </w:t>
            </w:r>
            <w:r w:rsidRPr="00A30A7D">
              <w:rPr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40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717CB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7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A30A7D">
              <w:rPr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6.2. Чи є задовільним рівень залучення та участі партнерів у проекті?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Якщо немає партнерів – 1 бал </w:t>
            </w:r>
            <w:r w:rsidRPr="00A30A7D">
              <w:rPr>
                <w:iCs/>
                <w:sz w:val="24"/>
                <w:szCs w:val="26"/>
              </w:rPr>
              <w:t>(0-1б; 1-2б; 2-3б; 3-4б,</w:t>
            </w:r>
            <w:r w:rsidRPr="00A30A7D">
              <w:rPr>
                <w:spacing w:val="-4"/>
                <w:sz w:val="24"/>
                <w:szCs w:val="26"/>
              </w:rPr>
              <w:t xml:space="preserve"> &gt; 4-</w:t>
            </w:r>
            <w:r w:rsidRPr="00A30A7D">
              <w:rPr>
                <w:iCs/>
                <w:sz w:val="24"/>
                <w:szCs w:val="26"/>
              </w:rPr>
              <w:t>5б)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717CB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pacing w:val="-4"/>
                <w:sz w:val="24"/>
                <w:szCs w:val="26"/>
              </w:rPr>
              <w:t>Всього: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100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56</w:t>
            </w:r>
          </w:p>
        </w:tc>
      </w:tr>
    </w:tbl>
    <w:p w:rsidR="00CA1408" w:rsidRPr="00A30A7D" w:rsidRDefault="00CA1408" w:rsidP="00CA1408">
      <w:pPr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widowControl w:val="0"/>
        <w:suppressLineNumbers/>
        <w:suppressAutoHyphens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7E2F4C" w:rsidRDefault="007E2F4C" w:rsidP="007E2F4C">
      <w:pPr>
        <w:jc w:val="both"/>
        <w:rPr>
          <w:sz w:val="28"/>
          <w:szCs w:val="28"/>
        </w:rPr>
      </w:pPr>
      <w:r>
        <w:rPr>
          <w:sz w:val="28"/>
          <w:szCs w:val="28"/>
        </w:rPr>
        <w:t>Терміни  виконання  проекту: 3  місяці .</w:t>
      </w:r>
    </w:p>
    <w:p w:rsidR="007E2F4C" w:rsidRDefault="007E2F4C" w:rsidP="007E2F4C">
      <w:pPr>
        <w:jc w:val="both"/>
        <w:rPr>
          <w:sz w:val="28"/>
          <w:szCs w:val="28"/>
        </w:rPr>
      </w:pPr>
    </w:p>
    <w:p w:rsidR="007E2F4C" w:rsidRDefault="007E2F4C" w:rsidP="007E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Актуальність проекту: </w:t>
      </w:r>
    </w:p>
    <w:p w:rsidR="007E2F4C" w:rsidRDefault="007E2F4C" w:rsidP="007E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Відродження і збереження пам’яті про полеглих односельчан у Великій Вітчизняній війні –  священний обов’язок влади і громади, бо це  відродження духовності, вдячності і людяності, виховання  поваги у молодого покоління до надбань старших поколінь, отриманих надважкою ціною – ціною власного життя.   </w:t>
      </w:r>
    </w:p>
    <w:p w:rsidR="007E2F4C" w:rsidRDefault="007E2F4C" w:rsidP="007E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E2F4C" w:rsidRDefault="007E2F4C" w:rsidP="007E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 проекту: проведення  поточного  ремонту  обеліску  Слави   в  селі  Луги 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 району  Вінницької  області   та  облаштування  прилеглої  до  нього  території.  </w:t>
      </w:r>
    </w:p>
    <w:p w:rsidR="007E2F4C" w:rsidRDefault="007E2F4C" w:rsidP="007E2F4C">
      <w:pPr>
        <w:jc w:val="both"/>
        <w:rPr>
          <w:sz w:val="28"/>
          <w:szCs w:val="28"/>
        </w:rPr>
      </w:pPr>
    </w:p>
    <w:p w:rsidR="007E2F4C" w:rsidRDefault="007E2F4C" w:rsidP="007E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Завдання  проекту:  здійснення  поточного  ремонту  обеліску  Слави  в  селі  Луги 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 району  Вінницької  області,  а  саме:</w:t>
      </w:r>
    </w:p>
    <w:p w:rsidR="007E2F4C" w:rsidRDefault="007E2F4C" w:rsidP="007E2F4C">
      <w:pPr>
        <w:numPr>
          <w:ilvl w:val="1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демонтаж  верхньої  (аварійної)  </w:t>
      </w:r>
      <w:proofErr w:type="spellStart"/>
      <w:r>
        <w:rPr>
          <w:sz w:val="28"/>
          <w:szCs w:val="28"/>
        </w:rPr>
        <w:t>конструкціїї</w:t>
      </w:r>
      <w:proofErr w:type="spellEnd"/>
      <w:r>
        <w:rPr>
          <w:sz w:val="28"/>
          <w:szCs w:val="28"/>
        </w:rPr>
        <w:t>,  штукатурка  та  фарбування  поверхні  монументу;</w:t>
      </w:r>
    </w:p>
    <w:p w:rsidR="007E2F4C" w:rsidRDefault="007E2F4C" w:rsidP="007E2F4C">
      <w:pPr>
        <w:numPr>
          <w:ilvl w:val="1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облаштування  прилеглої  до  нього  території  площею  </w:t>
      </w:r>
      <w:smartTag w:uri="urn:schemas-microsoft-com:office:smarttags" w:element="metricconverter">
        <w:smartTagPr>
          <w:attr w:name="ProductID" w:val="195 м²"/>
        </w:smartTagPr>
        <w:r>
          <w:rPr>
            <w:sz w:val="28"/>
            <w:szCs w:val="28"/>
          </w:rPr>
          <w:t>195 м²</w:t>
        </w:r>
      </w:smartTag>
      <w:r>
        <w:rPr>
          <w:sz w:val="28"/>
          <w:szCs w:val="28"/>
        </w:rPr>
        <w:t xml:space="preserve">      </w:t>
      </w:r>
    </w:p>
    <w:p w:rsidR="007E2F4C" w:rsidRDefault="007E2F4C" w:rsidP="007E2F4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шляхом  укладання  тротуарної  плитки.</w:t>
      </w:r>
    </w:p>
    <w:p w:rsidR="007E2F4C" w:rsidRDefault="007E2F4C" w:rsidP="007E2F4C">
      <w:pPr>
        <w:ind w:left="1080"/>
        <w:jc w:val="both"/>
        <w:rPr>
          <w:sz w:val="28"/>
          <w:szCs w:val="28"/>
        </w:rPr>
      </w:pPr>
    </w:p>
    <w:p w:rsidR="007E2F4C" w:rsidRDefault="007E2F4C" w:rsidP="007E2F4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Очікувані  результати  проекту:  </w:t>
      </w:r>
    </w:p>
    <w:p w:rsidR="007E2F4C" w:rsidRDefault="007E2F4C" w:rsidP="007E2F4C">
      <w:pPr>
        <w:keepNext/>
        <w:widowControl w:val="0"/>
        <w:tabs>
          <w:tab w:val="left" w:pos="1212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1. Ремонт обеліска Слави, який є власністю громади, приведення його до належного естетичного вигляду, вбереже його від руйнування, збереже для прийдешніх поколінь, збережеться пам’ять про героїчне минуле народу, зокрема, наших односельців.</w:t>
      </w:r>
    </w:p>
    <w:p w:rsidR="007E2F4C" w:rsidRDefault="007E2F4C" w:rsidP="007E2F4C">
      <w:pPr>
        <w:keepNext/>
        <w:widowControl w:val="0"/>
        <w:tabs>
          <w:tab w:val="left" w:pos="1212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2. Спільне виконання заходів проекту здружить село.</w:t>
      </w:r>
    </w:p>
    <w:p w:rsidR="007E2F4C" w:rsidRDefault="007E2F4C" w:rsidP="007E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Поліпшиться морально-психологічний клімат в селі, зросте довіра громади до влади,  </w:t>
      </w:r>
    </w:p>
    <w:p w:rsidR="007E2F4C" w:rsidRDefault="007E2F4C" w:rsidP="007E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покращаться</w:t>
      </w:r>
      <w:proofErr w:type="spellEnd"/>
      <w:r>
        <w:rPr>
          <w:sz w:val="28"/>
          <w:szCs w:val="28"/>
        </w:rPr>
        <w:t xml:space="preserve"> стосунки між громадою і органом місцевого самоврядування.</w:t>
      </w:r>
    </w:p>
    <w:p w:rsidR="007E2F4C" w:rsidRDefault="007E2F4C" w:rsidP="007E2F4C">
      <w:pPr>
        <w:jc w:val="both"/>
        <w:rPr>
          <w:sz w:val="28"/>
          <w:szCs w:val="28"/>
        </w:rPr>
      </w:pPr>
    </w:p>
    <w:p w:rsidR="007E2F4C" w:rsidRDefault="007E2F4C" w:rsidP="007E2F4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Організації-партнери  та  співвиконавці  проекту:  </w:t>
      </w:r>
    </w:p>
    <w:p w:rsidR="007E2F4C" w:rsidRDefault="007E2F4C" w:rsidP="007E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 реалізують: </w:t>
      </w:r>
    </w:p>
    <w:p w:rsidR="007E2F4C" w:rsidRDefault="007E2F4C" w:rsidP="007E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  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 районна  рада                       </w:t>
      </w:r>
    </w:p>
    <w:p w:rsidR="007E2F4C" w:rsidRDefault="007E2F4C" w:rsidP="007E2F4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Лузька</w:t>
      </w:r>
      <w:proofErr w:type="spellEnd"/>
      <w:r>
        <w:rPr>
          <w:sz w:val="28"/>
          <w:szCs w:val="28"/>
        </w:rPr>
        <w:t xml:space="preserve">  сільська  рада.</w:t>
      </w:r>
    </w:p>
    <w:p w:rsidR="007E2F4C" w:rsidRDefault="007E2F4C" w:rsidP="007E2F4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Керівництво  ТОВ „ </w:t>
      </w:r>
      <w:proofErr w:type="spellStart"/>
      <w:r>
        <w:rPr>
          <w:sz w:val="28"/>
          <w:szCs w:val="28"/>
        </w:rPr>
        <w:t>Чечельницьке</w:t>
      </w:r>
      <w:proofErr w:type="spellEnd"/>
      <w:r>
        <w:rPr>
          <w:sz w:val="28"/>
          <w:szCs w:val="28"/>
        </w:rPr>
        <w:t xml:space="preserve"> “.</w:t>
      </w:r>
    </w:p>
    <w:p w:rsidR="007E2F4C" w:rsidRDefault="007E2F4C" w:rsidP="007E2F4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2F4C" w:rsidRDefault="007E2F4C" w:rsidP="007E2F4C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 проекту:      </w:t>
      </w:r>
    </w:p>
    <w:p w:rsidR="007E2F4C" w:rsidRDefault="007E2F4C" w:rsidP="007E2F4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реалізації проекту передбачаються кошти в сумі  120780,00 гривень: очікувані кошти з фонду районного  конкурсу – 60000,00 грн.; з бюджету сільської ради – 40000,00 грн.; від організації-партнера – 20780,00 грн</w:t>
      </w:r>
    </w:p>
    <w:p w:rsidR="007E2F4C" w:rsidRDefault="007E2F4C" w:rsidP="007E2F4C">
      <w:pPr>
        <w:rPr>
          <w:sz w:val="28"/>
          <w:szCs w:val="28"/>
        </w:rPr>
      </w:pPr>
    </w:p>
    <w:p w:rsidR="007E2F4C" w:rsidRDefault="007E2F4C" w:rsidP="007E2F4C">
      <w:pPr>
        <w:ind w:left="1080"/>
        <w:rPr>
          <w:sz w:val="28"/>
        </w:rPr>
      </w:pPr>
    </w:p>
    <w:p w:rsidR="00EA4F12" w:rsidRDefault="00EA4F12">
      <w:bookmarkStart w:id="0" w:name="_GoBack"/>
      <w:bookmarkEnd w:id="0"/>
    </w:p>
    <w:sectPr w:rsidR="00EA4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7"/>
    <w:rsid w:val="001A2114"/>
    <w:rsid w:val="004F7CE5"/>
    <w:rsid w:val="005F1157"/>
    <w:rsid w:val="00763E0B"/>
    <w:rsid w:val="007E2F4C"/>
    <w:rsid w:val="009D73C7"/>
    <w:rsid w:val="00A870F6"/>
    <w:rsid w:val="00AC6510"/>
    <w:rsid w:val="00C717CB"/>
    <w:rsid w:val="00CA1408"/>
    <w:rsid w:val="00DF6633"/>
    <w:rsid w:val="00EA4F12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97BB-9AFD-40EF-9B36-122212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2796</Words>
  <Characters>1595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2016-06-30T05:06:00Z</dcterms:created>
  <dcterms:modified xsi:type="dcterms:W3CDTF">2016-06-30T06:40:00Z</dcterms:modified>
</cp:coreProperties>
</file>