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C3" w:rsidRDefault="004B1CC3" w:rsidP="004B1C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A5E53" w:rsidRDefault="003A5E53" w:rsidP="003A5E53">
      <w:pPr>
        <w:jc w:val="center"/>
      </w:pPr>
      <w:r>
        <w:rPr>
          <w:rFonts w:ascii="Journal" w:hAnsi="Journal"/>
          <w:noProof/>
          <w:lang w:eastAsia="ru-RU"/>
        </w:rPr>
        <w:drawing>
          <wp:inline distT="0" distB="0" distL="0" distR="0" wp14:anchorId="30E63EB2" wp14:editId="0BFFF50E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53" w:rsidRDefault="003A5E53" w:rsidP="003A5E5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3A5E53" w:rsidRDefault="003A5E53" w:rsidP="003A5E5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3A5E53" w:rsidRDefault="003A5E53" w:rsidP="003A5E53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3A5E53" w:rsidRDefault="003A5E53" w:rsidP="003A5E53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34</w:t>
      </w:r>
      <w:r w:rsidR="007D25E7">
        <w:rPr>
          <w:rFonts w:ascii="Cambria" w:hAnsi="Cambria"/>
          <w:b/>
          <w:bCs/>
          <w:kern w:val="28"/>
          <w:sz w:val="28"/>
          <w:szCs w:val="28"/>
          <w:lang w:val="uk-UA"/>
        </w:rPr>
        <w:t>5</w:t>
      </w:r>
    </w:p>
    <w:p w:rsidR="003A5E53" w:rsidRDefault="003A5E53" w:rsidP="003A5E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05</w:t>
      </w:r>
      <w:r>
        <w:rPr>
          <w:b/>
          <w:sz w:val="28"/>
          <w:szCs w:val="28"/>
        </w:rPr>
        <w:t>.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року                                               </w:t>
      </w:r>
      <w:r>
        <w:rPr>
          <w:b/>
          <w:sz w:val="28"/>
          <w:szCs w:val="28"/>
          <w:lang w:val="uk-UA"/>
        </w:rPr>
        <w:t>позачергова 28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 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3A5E53" w:rsidRDefault="003A5E53" w:rsidP="003A5E53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>с. Демівка</w:t>
      </w:r>
      <w:bookmarkStart w:id="0" w:name="_GoBack"/>
      <w:bookmarkEnd w:id="0"/>
    </w:p>
    <w:p w:rsidR="003A5E53" w:rsidRDefault="00B03D27" w:rsidP="003A5E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Програма</w:t>
      </w:r>
      <w:r w:rsidR="007D25E7">
        <w:rPr>
          <w:rFonts w:ascii="Times New Roman" w:hAnsi="Times New Roman"/>
          <w:b/>
          <w:i/>
          <w:sz w:val="28"/>
          <w:szCs w:val="28"/>
          <w:lang w:val="uk-UA"/>
        </w:rPr>
        <w:t xml:space="preserve"> про допомогу </w:t>
      </w:r>
    </w:p>
    <w:p w:rsidR="003A5E53" w:rsidRDefault="003A5E53" w:rsidP="003A5E5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268C1" w:rsidRPr="00F268C1" w:rsidRDefault="003A5E53" w:rsidP="00B03D27">
      <w:pPr>
        <w:ind w:right="-202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268C1"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         Керуючись ст..ст.26, 27, 34, 40, 64 Закону України «Про місцеве самоврядування в Україні», відповідно до Програми соціально-економічного та культурного розвитку </w:t>
      </w:r>
      <w:r w:rsidR="00B03D27">
        <w:rPr>
          <w:rFonts w:ascii="Times New Roman" w:eastAsia="Times New Roman" w:hAnsi="Times New Roman"/>
          <w:sz w:val="28"/>
          <w:szCs w:val="24"/>
          <w:lang w:val="uk-UA" w:eastAsia="ar-SA"/>
        </w:rPr>
        <w:t>Демівської</w:t>
      </w:r>
      <w:r w:rsidR="00F268C1"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сільської ради на 2018 рік</w:t>
      </w:r>
      <w:r w:rsidR="00B03D2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та подальші роки </w:t>
      </w:r>
      <w:r w:rsidR="00F268C1"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, врахувавши пропозиції депутатів </w:t>
      </w:r>
      <w:r w:rsidR="00B03D27">
        <w:rPr>
          <w:rFonts w:ascii="Times New Roman" w:eastAsia="Times New Roman" w:hAnsi="Times New Roman"/>
          <w:sz w:val="28"/>
          <w:szCs w:val="24"/>
          <w:lang w:val="uk-UA" w:eastAsia="ar-SA"/>
        </w:rPr>
        <w:t>Демівської</w:t>
      </w:r>
      <w:r w:rsidR="00F268C1"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сільської ради та з метою матеріальної </w:t>
      </w:r>
      <w:r w:rsidR="00B03D2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</w:t>
      </w:r>
      <w:r w:rsidR="00F268C1"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підтримки </w:t>
      </w:r>
      <w:r w:rsidR="00B03D27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</w:t>
      </w:r>
      <w:r w:rsidR="00F268C1"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>малозабезпечених верств населення сільської ради, які потребують матеріальної допомоги для лікування, які постраждали від пожежі чи іншого стихійного лиха,</w:t>
      </w:r>
      <w:r w:rsidR="00F268C1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</w:t>
      </w:r>
      <w:r w:rsidR="00F268C1"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>сільська рада</w:t>
      </w:r>
    </w:p>
    <w:p w:rsidR="00F268C1" w:rsidRPr="00F268C1" w:rsidRDefault="00F268C1" w:rsidP="00F268C1">
      <w:pPr>
        <w:suppressAutoHyphens/>
        <w:spacing w:after="0" w:line="240" w:lineRule="auto"/>
        <w:ind w:right="-202"/>
        <w:rPr>
          <w:rFonts w:ascii="Times New Roman" w:eastAsia="Times New Roman" w:hAnsi="Times New Roman"/>
          <w:b/>
          <w:sz w:val="28"/>
          <w:szCs w:val="24"/>
          <w:lang w:val="uk-UA" w:eastAsia="ar-SA"/>
        </w:rPr>
      </w:pPr>
      <w:r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                                                    </w:t>
      </w:r>
      <w:r w:rsidRPr="00F268C1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 xml:space="preserve">В И Р І Ш И Л А: </w:t>
      </w:r>
    </w:p>
    <w:p w:rsidR="00F268C1" w:rsidRPr="00F268C1" w:rsidRDefault="00F268C1" w:rsidP="00F268C1">
      <w:pPr>
        <w:suppressAutoHyphens/>
        <w:spacing w:after="0" w:line="240" w:lineRule="auto"/>
        <w:ind w:right="-202"/>
        <w:rPr>
          <w:rFonts w:ascii="Times New Roman" w:eastAsia="Times New Roman" w:hAnsi="Times New Roman"/>
          <w:sz w:val="28"/>
          <w:szCs w:val="24"/>
          <w:lang w:val="uk-UA" w:eastAsia="ar-SA"/>
        </w:rPr>
      </w:pPr>
    </w:p>
    <w:p w:rsidR="00F268C1" w:rsidRPr="00F268C1" w:rsidRDefault="00F268C1" w:rsidP="00B03D27">
      <w:pPr>
        <w:suppressAutoHyphens/>
        <w:spacing w:after="0" w:line="240" w:lineRule="auto"/>
        <w:ind w:right="-202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              1. Затвердити П</w:t>
      </w:r>
      <w:r w:rsidR="00B03D27">
        <w:rPr>
          <w:rFonts w:ascii="Times New Roman" w:eastAsia="Times New Roman" w:hAnsi="Times New Roman"/>
          <w:sz w:val="28"/>
          <w:szCs w:val="24"/>
          <w:lang w:val="uk-UA" w:eastAsia="ar-SA"/>
        </w:rPr>
        <w:t>рограму</w:t>
      </w:r>
      <w:r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про надання одноразової грошової матеріальної допомоги громадянам, які зареєстровані та постійно проживають на території 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>Демівської</w:t>
      </w:r>
      <w:r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сільської ради (додаток 1).</w:t>
      </w:r>
    </w:p>
    <w:p w:rsidR="003A5E53" w:rsidRDefault="00F268C1" w:rsidP="00F268C1">
      <w:pPr>
        <w:suppressAutoHyphens/>
        <w:spacing w:after="0" w:line="240" w:lineRule="auto"/>
        <w:ind w:right="-202"/>
        <w:rPr>
          <w:sz w:val="28"/>
          <w:szCs w:val="28"/>
          <w:lang w:val="uk-UA"/>
        </w:rPr>
      </w:pPr>
      <w:r w:rsidRPr="00F268C1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              </w:t>
      </w:r>
    </w:p>
    <w:p w:rsidR="003A5E53" w:rsidRDefault="00B03D27" w:rsidP="00B03D2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F268C1">
        <w:rPr>
          <w:sz w:val="28"/>
          <w:szCs w:val="28"/>
          <w:lang w:val="uk-UA"/>
        </w:rPr>
        <w:t>2.</w:t>
      </w:r>
      <w:r w:rsidR="003A5E53">
        <w:rPr>
          <w:sz w:val="28"/>
          <w:szCs w:val="28"/>
          <w:lang w:val="uk-UA"/>
        </w:rPr>
        <w:t>Контроль за виконанням даного</w:t>
      </w:r>
      <w:r w:rsidR="00F268C1">
        <w:rPr>
          <w:sz w:val="28"/>
          <w:szCs w:val="28"/>
          <w:lang w:val="uk-UA"/>
        </w:rPr>
        <w:t xml:space="preserve"> рішення покласти на сільського </w:t>
      </w:r>
      <w:r w:rsidR="003A5E53">
        <w:rPr>
          <w:sz w:val="28"/>
          <w:szCs w:val="28"/>
          <w:lang w:val="uk-UA"/>
        </w:rPr>
        <w:t xml:space="preserve">голову </w:t>
      </w:r>
      <w:proofErr w:type="spellStart"/>
      <w:r w:rsidR="003A5E53">
        <w:rPr>
          <w:sz w:val="28"/>
          <w:szCs w:val="28"/>
          <w:lang w:val="uk-UA"/>
        </w:rPr>
        <w:t>Кифоренка</w:t>
      </w:r>
      <w:proofErr w:type="spellEnd"/>
      <w:r w:rsidR="003A5E53">
        <w:rPr>
          <w:sz w:val="28"/>
          <w:szCs w:val="28"/>
          <w:lang w:val="uk-UA"/>
        </w:rPr>
        <w:t xml:space="preserve">  П.Є.</w:t>
      </w:r>
    </w:p>
    <w:p w:rsidR="003A5E53" w:rsidRDefault="003A5E53" w:rsidP="003A5E53">
      <w:pPr>
        <w:pStyle w:val="a3"/>
        <w:rPr>
          <w:sz w:val="28"/>
          <w:szCs w:val="28"/>
          <w:lang w:val="uk-UA"/>
        </w:rPr>
      </w:pPr>
    </w:p>
    <w:p w:rsidR="003A5E53" w:rsidRDefault="003A5E53" w:rsidP="003A5E5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3A5E53" w:rsidRDefault="003A5E53" w:rsidP="003A5E5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3A5E53" w:rsidRDefault="003A5E53" w:rsidP="003A5E53"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Сільський голова</w:t>
      </w:r>
      <w:r w:rsidR="001521D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П.Є. Кифоренко</w:t>
      </w:r>
    </w:p>
    <w:p w:rsidR="00E61362" w:rsidRDefault="00E61362" w:rsidP="003A5E53">
      <w:pPr>
        <w:jc w:val="center"/>
        <w:rPr>
          <w:lang w:val="uk-UA"/>
        </w:rPr>
      </w:pPr>
    </w:p>
    <w:p w:rsidR="00F268C1" w:rsidRDefault="00F268C1" w:rsidP="003A5E53">
      <w:pPr>
        <w:jc w:val="center"/>
        <w:rPr>
          <w:lang w:val="uk-UA"/>
        </w:rPr>
      </w:pPr>
    </w:p>
    <w:p w:rsidR="00F268C1" w:rsidRDefault="00F268C1" w:rsidP="003A5E53">
      <w:pPr>
        <w:jc w:val="center"/>
        <w:rPr>
          <w:lang w:val="uk-UA"/>
        </w:rPr>
      </w:pPr>
    </w:p>
    <w:p w:rsidR="00B03D27" w:rsidRDefault="00B03D27" w:rsidP="00F268C1">
      <w:pPr>
        <w:shd w:val="clear" w:color="auto" w:fill="FFFFFF"/>
        <w:spacing w:line="346" w:lineRule="exact"/>
        <w:ind w:left="4838" w:right="5"/>
        <w:jc w:val="right"/>
        <w:rPr>
          <w:rFonts w:eastAsia="Times New Roman"/>
          <w:spacing w:val="-4"/>
          <w:sz w:val="26"/>
          <w:szCs w:val="26"/>
          <w:lang w:val="uk-UA"/>
        </w:rPr>
      </w:pPr>
      <w:r>
        <w:rPr>
          <w:rFonts w:eastAsia="Times New Roman"/>
          <w:spacing w:val="-4"/>
          <w:sz w:val="26"/>
          <w:szCs w:val="26"/>
          <w:lang w:val="uk-UA"/>
        </w:rPr>
        <w:t>Додаток 1</w:t>
      </w:r>
    </w:p>
    <w:p w:rsidR="00F268C1" w:rsidRDefault="00F268C1" w:rsidP="00F268C1">
      <w:pPr>
        <w:shd w:val="clear" w:color="auto" w:fill="FFFFFF"/>
        <w:spacing w:line="346" w:lineRule="exact"/>
        <w:ind w:left="4838" w:right="5"/>
        <w:jc w:val="right"/>
      </w:pPr>
      <w:r>
        <w:rPr>
          <w:rFonts w:eastAsia="Times New Roman"/>
          <w:spacing w:val="-4"/>
          <w:sz w:val="26"/>
          <w:szCs w:val="26"/>
          <w:lang w:val="uk-UA"/>
        </w:rPr>
        <w:lastRenderedPageBreak/>
        <w:t xml:space="preserve">Затверджено на позачерговій 28 сесії </w:t>
      </w:r>
      <w:r>
        <w:rPr>
          <w:rFonts w:eastAsia="Times New Roman"/>
          <w:spacing w:val="-3"/>
          <w:sz w:val="26"/>
          <w:szCs w:val="26"/>
          <w:lang w:val="uk-UA"/>
        </w:rPr>
        <w:t>7 скликання від 05.05.2018 року</w:t>
      </w:r>
    </w:p>
    <w:p w:rsidR="00F268C1" w:rsidRDefault="00F268C1" w:rsidP="00F268C1">
      <w:pPr>
        <w:shd w:val="clear" w:color="auto" w:fill="FFFFFF"/>
        <w:spacing w:before="749"/>
        <w:ind w:left="10"/>
        <w:jc w:val="center"/>
      </w:pPr>
      <w:r>
        <w:rPr>
          <w:rFonts w:eastAsia="Times New Roman"/>
          <w:b/>
          <w:bCs/>
          <w:spacing w:val="-14"/>
          <w:sz w:val="36"/>
          <w:szCs w:val="36"/>
          <w:lang w:val="uk-UA"/>
        </w:rPr>
        <w:t>ПРОГРАМА</w:t>
      </w:r>
    </w:p>
    <w:p w:rsidR="00F268C1" w:rsidRPr="00F268C1" w:rsidRDefault="00F268C1" w:rsidP="00F268C1">
      <w:pPr>
        <w:shd w:val="clear" w:color="auto" w:fill="FFFFFF"/>
        <w:spacing w:before="182" w:line="528" w:lineRule="exact"/>
        <w:jc w:val="both"/>
        <w:rPr>
          <w:rFonts w:ascii="Times New Roman" w:hAnsi="Times New Roman"/>
          <w:sz w:val="28"/>
          <w:szCs w:val="28"/>
        </w:rPr>
      </w:pPr>
      <w:r w:rsidRPr="00F268C1">
        <w:rPr>
          <w:rFonts w:ascii="Times New Roman" w:eastAsia="Times New Roman" w:hAnsi="Times New Roman"/>
          <w:sz w:val="28"/>
          <w:szCs w:val="28"/>
          <w:lang w:val="uk-UA"/>
        </w:rPr>
        <w:t>Про надання одноразової грошової матеріальної допомоги громадянам, які проживають на території Демівської сільської ради на 2018 - 2019 роки.</w:t>
      </w:r>
    </w:p>
    <w:p w:rsidR="00F268C1" w:rsidRPr="00F268C1" w:rsidRDefault="00F268C1" w:rsidP="00F268C1">
      <w:pPr>
        <w:shd w:val="clear" w:color="auto" w:fill="FFFFFF"/>
        <w:spacing w:before="250"/>
        <w:ind w:left="274"/>
        <w:rPr>
          <w:rFonts w:ascii="Times New Roman" w:hAnsi="Times New Roman"/>
          <w:sz w:val="28"/>
          <w:szCs w:val="28"/>
        </w:rPr>
      </w:pPr>
      <w:r w:rsidRPr="00F268C1">
        <w:rPr>
          <w:rFonts w:ascii="Times New Roman" w:eastAsia="Times New Roman" w:hAnsi="Times New Roman"/>
          <w:sz w:val="28"/>
          <w:szCs w:val="28"/>
          <w:lang w:val="uk-UA"/>
        </w:rPr>
        <w:t>Адресна одноразова грошова допомога надається:</w:t>
      </w:r>
    </w:p>
    <w:p w:rsidR="00F268C1" w:rsidRPr="00F268C1" w:rsidRDefault="00F268C1" w:rsidP="00F268C1">
      <w:pPr>
        <w:shd w:val="clear" w:color="auto" w:fill="FFFFFF"/>
        <w:spacing w:before="182" w:line="528" w:lineRule="exact"/>
        <w:ind w:left="10" w:right="1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8C1">
        <w:rPr>
          <w:rFonts w:ascii="Times New Roman" w:hAnsi="Times New Roman"/>
          <w:sz w:val="28"/>
          <w:szCs w:val="28"/>
          <w:lang w:val="uk-UA"/>
        </w:rPr>
        <w:t>-</w:t>
      </w:r>
      <w:r w:rsidRPr="00F268C1">
        <w:rPr>
          <w:rFonts w:ascii="Times New Roman" w:eastAsia="Times New Roman" w:hAnsi="Times New Roman"/>
          <w:sz w:val="28"/>
          <w:szCs w:val="28"/>
          <w:lang w:val="uk-UA"/>
        </w:rPr>
        <w:t>Громадянам</w:t>
      </w:r>
      <w:proofErr w:type="spellEnd"/>
      <w:r w:rsidRPr="00F268C1">
        <w:rPr>
          <w:rFonts w:ascii="Times New Roman" w:eastAsia="Times New Roman" w:hAnsi="Times New Roman"/>
          <w:sz w:val="28"/>
          <w:szCs w:val="28"/>
          <w:lang w:val="uk-UA"/>
        </w:rPr>
        <w:t>, які страждають від онкологічного захворювання від 1000 до 3000 грн.</w:t>
      </w:r>
    </w:p>
    <w:p w:rsidR="00F268C1" w:rsidRPr="00F268C1" w:rsidRDefault="00F268C1" w:rsidP="00F268C1">
      <w:pPr>
        <w:shd w:val="clear" w:color="auto" w:fill="FFFFFF"/>
        <w:spacing w:before="154" w:line="533" w:lineRule="exact"/>
        <w:ind w:left="14" w:right="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8C1">
        <w:rPr>
          <w:rFonts w:ascii="Times New Roman" w:hAnsi="Times New Roman"/>
          <w:sz w:val="28"/>
          <w:szCs w:val="28"/>
          <w:lang w:val="uk-UA"/>
        </w:rPr>
        <w:t>-</w:t>
      </w:r>
      <w:r w:rsidRPr="00F268C1">
        <w:rPr>
          <w:rFonts w:ascii="Times New Roman" w:eastAsia="Times New Roman" w:hAnsi="Times New Roman"/>
          <w:sz w:val="28"/>
          <w:szCs w:val="28"/>
          <w:lang w:val="uk-UA"/>
        </w:rPr>
        <w:t>Важкохворим</w:t>
      </w:r>
      <w:proofErr w:type="spellEnd"/>
      <w:r w:rsidRPr="00F268C1">
        <w:rPr>
          <w:rFonts w:ascii="Times New Roman" w:eastAsia="Times New Roman" w:hAnsi="Times New Roman"/>
          <w:sz w:val="28"/>
          <w:szCs w:val="28"/>
          <w:lang w:val="uk-UA"/>
        </w:rPr>
        <w:t>, які потребують тривалого дорого вартісного лікування, або хірургічного втручання від 500 до 2000 грн.</w:t>
      </w:r>
    </w:p>
    <w:p w:rsidR="00F268C1" w:rsidRPr="00F268C1" w:rsidRDefault="00F268C1" w:rsidP="00F268C1">
      <w:pPr>
        <w:shd w:val="clear" w:color="auto" w:fill="FFFFFF"/>
        <w:spacing w:before="240"/>
        <w:ind w:left="10"/>
        <w:rPr>
          <w:rFonts w:ascii="Times New Roman" w:hAnsi="Times New Roman"/>
          <w:sz w:val="28"/>
          <w:szCs w:val="28"/>
        </w:rPr>
      </w:pPr>
      <w:proofErr w:type="spellStart"/>
      <w:r w:rsidRPr="00F268C1">
        <w:rPr>
          <w:rFonts w:ascii="Times New Roman" w:hAnsi="Times New Roman"/>
          <w:sz w:val="28"/>
          <w:szCs w:val="28"/>
          <w:lang w:val="uk-UA"/>
        </w:rPr>
        <w:t>-</w:t>
      </w:r>
      <w:r w:rsidRPr="00F268C1">
        <w:rPr>
          <w:rFonts w:ascii="Times New Roman" w:eastAsia="Times New Roman" w:hAnsi="Times New Roman"/>
          <w:sz w:val="28"/>
          <w:szCs w:val="28"/>
          <w:lang w:val="uk-UA"/>
        </w:rPr>
        <w:t>Учасникам</w:t>
      </w:r>
      <w:proofErr w:type="spellEnd"/>
      <w:r w:rsidRPr="00F268C1">
        <w:rPr>
          <w:rFonts w:ascii="Times New Roman" w:eastAsia="Times New Roman" w:hAnsi="Times New Roman"/>
          <w:sz w:val="28"/>
          <w:szCs w:val="28"/>
          <w:lang w:val="uk-UA"/>
        </w:rPr>
        <w:t xml:space="preserve"> АТО, чорнобильцям, афганцям -1000 грн.</w:t>
      </w:r>
    </w:p>
    <w:p w:rsidR="00F268C1" w:rsidRPr="00F268C1" w:rsidRDefault="00F268C1" w:rsidP="00F268C1">
      <w:pPr>
        <w:shd w:val="clear" w:color="auto" w:fill="FFFFFF"/>
        <w:spacing w:before="178" w:line="533" w:lineRule="exact"/>
        <w:ind w:left="19" w:right="2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8C1">
        <w:rPr>
          <w:rFonts w:ascii="Times New Roman" w:hAnsi="Times New Roman"/>
          <w:sz w:val="28"/>
          <w:szCs w:val="28"/>
          <w:lang w:val="uk-UA"/>
        </w:rPr>
        <w:t>-</w:t>
      </w:r>
      <w:r w:rsidRPr="00F268C1">
        <w:rPr>
          <w:rFonts w:ascii="Times New Roman" w:eastAsia="Times New Roman" w:hAnsi="Times New Roman"/>
          <w:sz w:val="28"/>
          <w:szCs w:val="28"/>
          <w:lang w:val="uk-UA"/>
        </w:rPr>
        <w:t>Громадянам</w:t>
      </w:r>
      <w:proofErr w:type="spellEnd"/>
      <w:r w:rsidRPr="00F268C1">
        <w:rPr>
          <w:rFonts w:ascii="Times New Roman" w:eastAsia="Times New Roman" w:hAnsi="Times New Roman"/>
          <w:sz w:val="28"/>
          <w:szCs w:val="28"/>
          <w:lang w:val="uk-UA"/>
        </w:rPr>
        <w:t xml:space="preserve">, які постраждали від стихійного лиха та пожежі, при значній втраті </w:t>
      </w:r>
      <w:proofErr w:type="spellStart"/>
      <w:r w:rsidRPr="00F268C1">
        <w:rPr>
          <w:rFonts w:ascii="Times New Roman" w:eastAsia="Times New Roman" w:hAnsi="Times New Roman"/>
          <w:sz w:val="28"/>
          <w:szCs w:val="28"/>
          <w:lang w:val="uk-UA"/>
        </w:rPr>
        <w:t>майна-</w:t>
      </w:r>
      <w:proofErr w:type="spellEnd"/>
      <w:r w:rsidRPr="00F268C1">
        <w:rPr>
          <w:rFonts w:ascii="Times New Roman" w:eastAsia="Times New Roman" w:hAnsi="Times New Roman"/>
          <w:sz w:val="28"/>
          <w:szCs w:val="28"/>
          <w:lang w:val="uk-UA"/>
        </w:rPr>
        <w:t xml:space="preserve"> від 1000 до 3000 грн.</w:t>
      </w:r>
    </w:p>
    <w:p w:rsidR="00F268C1" w:rsidRPr="00F268C1" w:rsidRDefault="00F268C1" w:rsidP="00F268C1">
      <w:pPr>
        <w:shd w:val="clear" w:color="auto" w:fill="FFFFFF"/>
        <w:spacing w:before="240"/>
        <w:ind w:left="10"/>
        <w:rPr>
          <w:rFonts w:ascii="Times New Roman" w:hAnsi="Times New Roman"/>
          <w:sz w:val="28"/>
          <w:szCs w:val="28"/>
        </w:rPr>
      </w:pPr>
      <w:proofErr w:type="spellStart"/>
      <w:r w:rsidRPr="00F268C1">
        <w:rPr>
          <w:rFonts w:ascii="Times New Roman" w:hAnsi="Times New Roman"/>
          <w:sz w:val="28"/>
          <w:szCs w:val="28"/>
          <w:lang w:val="uk-UA"/>
        </w:rPr>
        <w:t>-</w:t>
      </w:r>
      <w:r w:rsidRPr="00F268C1">
        <w:rPr>
          <w:rFonts w:ascii="Times New Roman" w:eastAsia="Times New Roman" w:hAnsi="Times New Roman"/>
          <w:sz w:val="28"/>
          <w:szCs w:val="28"/>
          <w:lang w:val="uk-UA"/>
        </w:rPr>
        <w:t>Інвалідам</w:t>
      </w:r>
      <w:proofErr w:type="spellEnd"/>
      <w:r w:rsidRPr="00F268C1">
        <w:rPr>
          <w:rFonts w:ascii="Times New Roman" w:eastAsia="Times New Roman" w:hAnsi="Times New Roman"/>
          <w:sz w:val="28"/>
          <w:szCs w:val="28"/>
          <w:lang w:val="uk-UA"/>
        </w:rPr>
        <w:t xml:space="preserve"> 1-ї групи на лікування - 1000 грн.</w:t>
      </w:r>
    </w:p>
    <w:p w:rsidR="00F268C1" w:rsidRPr="00F268C1" w:rsidRDefault="00F268C1" w:rsidP="00F268C1">
      <w:pPr>
        <w:shd w:val="clear" w:color="auto" w:fill="FFFFFF"/>
        <w:spacing w:before="173" w:line="538" w:lineRule="exact"/>
        <w:ind w:left="10" w:right="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8C1">
        <w:rPr>
          <w:rFonts w:ascii="Times New Roman" w:hAnsi="Times New Roman"/>
          <w:sz w:val="28"/>
          <w:szCs w:val="28"/>
          <w:lang w:val="uk-UA"/>
        </w:rPr>
        <w:t>-</w:t>
      </w:r>
      <w:r w:rsidRPr="00F268C1">
        <w:rPr>
          <w:rFonts w:ascii="Times New Roman" w:eastAsia="Times New Roman" w:hAnsi="Times New Roman"/>
          <w:sz w:val="28"/>
          <w:szCs w:val="28"/>
          <w:lang w:val="uk-UA"/>
        </w:rPr>
        <w:t>На</w:t>
      </w:r>
      <w:proofErr w:type="spellEnd"/>
      <w:r w:rsidRPr="00F268C1">
        <w:rPr>
          <w:rFonts w:ascii="Times New Roman" w:eastAsia="Times New Roman" w:hAnsi="Times New Roman"/>
          <w:sz w:val="28"/>
          <w:szCs w:val="28"/>
          <w:lang w:val="uk-UA"/>
        </w:rPr>
        <w:t xml:space="preserve"> поховання громадян , які не мають пенсійного забезпечення - 1000 грн.</w:t>
      </w:r>
    </w:p>
    <w:p w:rsidR="00F268C1" w:rsidRPr="00F268C1" w:rsidRDefault="00F268C1" w:rsidP="00F268C1">
      <w:pPr>
        <w:shd w:val="clear" w:color="auto" w:fill="FFFFFF"/>
        <w:spacing w:before="144" w:line="533" w:lineRule="exact"/>
        <w:ind w:right="24"/>
        <w:jc w:val="both"/>
        <w:rPr>
          <w:rFonts w:ascii="Times New Roman" w:hAnsi="Times New Roman"/>
          <w:sz w:val="28"/>
          <w:szCs w:val="28"/>
        </w:rPr>
      </w:pPr>
      <w:r w:rsidRPr="00F268C1">
        <w:rPr>
          <w:rFonts w:ascii="Times New Roman" w:eastAsia="Times New Roman" w:hAnsi="Times New Roman"/>
          <w:sz w:val="28"/>
          <w:szCs w:val="28"/>
          <w:lang w:val="uk-UA"/>
        </w:rPr>
        <w:t>Всі допомоги надаються по факту лікування, при наявності довідок з лікарні, а при пожежі і стихійному лихові довідки від МЧС.</w:t>
      </w:r>
    </w:p>
    <w:p w:rsidR="00F268C1" w:rsidRPr="00F268C1" w:rsidRDefault="00F268C1" w:rsidP="00F268C1">
      <w:pPr>
        <w:shd w:val="clear" w:color="auto" w:fill="FFFFFF"/>
        <w:spacing w:before="139" w:line="538" w:lineRule="exact"/>
        <w:ind w:left="24" w:right="43"/>
        <w:jc w:val="both"/>
        <w:rPr>
          <w:rFonts w:ascii="Times New Roman" w:hAnsi="Times New Roman"/>
          <w:sz w:val="28"/>
          <w:szCs w:val="28"/>
          <w:lang w:val="uk-UA"/>
        </w:rPr>
      </w:pPr>
      <w:r w:rsidRPr="00F268C1">
        <w:rPr>
          <w:rFonts w:ascii="Times New Roman" w:eastAsia="Times New Roman" w:hAnsi="Times New Roman"/>
          <w:sz w:val="28"/>
          <w:szCs w:val="28"/>
          <w:lang w:val="uk-UA"/>
        </w:rPr>
        <w:t>Дані допомоги будуть надаватися при наявності коштів в бюджеті сільської ради .</w:t>
      </w:r>
    </w:p>
    <w:sectPr w:rsidR="00F268C1" w:rsidRPr="00F268C1" w:rsidSect="00F2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DCF"/>
    <w:multiLevelType w:val="hybridMultilevel"/>
    <w:tmpl w:val="101EC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C"/>
    <w:rsid w:val="000A2545"/>
    <w:rsid w:val="001521D4"/>
    <w:rsid w:val="00162EC4"/>
    <w:rsid w:val="00207DF7"/>
    <w:rsid w:val="003A5E53"/>
    <w:rsid w:val="004B1CC3"/>
    <w:rsid w:val="006A5B2E"/>
    <w:rsid w:val="006B2BDC"/>
    <w:rsid w:val="007D25E7"/>
    <w:rsid w:val="00960BAE"/>
    <w:rsid w:val="00986765"/>
    <w:rsid w:val="00A51AF0"/>
    <w:rsid w:val="00A829C8"/>
    <w:rsid w:val="00AF16D8"/>
    <w:rsid w:val="00B00549"/>
    <w:rsid w:val="00B03D27"/>
    <w:rsid w:val="00BC5E0E"/>
    <w:rsid w:val="00D8438B"/>
    <w:rsid w:val="00E61362"/>
    <w:rsid w:val="00F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BC5E0E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BC5E0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8</cp:revision>
  <cp:lastPrinted>2018-05-07T09:24:00Z</cp:lastPrinted>
  <dcterms:created xsi:type="dcterms:W3CDTF">2018-05-07T12:41:00Z</dcterms:created>
  <dcterms:modified xsi:type="dcterms:W3CDTF">2019-05-16T08:20:00Z</dcterms:modified>
</cp:coreProperties>
</file>