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52" w:rsidRDefault="00682152" w:rsidP="00682152">
      <w:pPr>
        <w:tabs>
          <w:tab w:val="left" w:pos="7950"/>
          <w:tab w:val="left" w:pos="823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object w:dxaOrig="7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5.5pt" o:ole="" fillcolor="window">
            <v:imagedata r:id="rId5" o:title=""/>
          </v:shape>
          <o:OLEObject Type="Embed" ProgID="PBrush" ShapeID="_x0000_i1025" DrawAspect="Content" ObjectID="_1579335226" r:id="rId6"/>
        </w:object>
      </w:r>
    </w:p>
    <w:p w:rsidR="00682152" w:rsidRDefault="00682152" w:rsidP="00682152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82152" w:rsidRDefault="00682152" w:rsidP="00682152">
      <w:pPr>
        <w:pStyle w:val="a3"/>
        <w:ind w:left="-284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Демівська</w:t>
      </w:r>
      <w:proofErr w:type="spellEnd"/>
      <w:r>
        <w:rPr>
          <w:sz w:val="28"/>
          <w:szCs w:val="28"/>
        </w:rPr>
        <w:t xml:space="preserve">  сільська  рада</w:t>
      </w:r>
    </w:p>
    <w:p w:rsidR="00682152" w:rsidRDefault="00682152" w:rsidP="00682152">
      <w:pPr>
        <w:pStyle w:val="1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області</w:t>
      </w:r>
    </w:p>
    <w:p w:rsidR="00682152" w:rsidRDefault="00682152" w:rsidP="0068215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24832, вул.. Шевченка 1, село </w:t>
      </w:r>
      <w:proofErr w:type="spellStart"/>
      <w:r>
        <w:rPr>
          <w:b/>
          <w:bCs/>
          <w:lang w:val="uk-UA"/>
        </w:rPr>
        <w:t>ДемівкаЧечельницького</w:t>
      </w:r>
      <w:proofErr w:type="spellEnd"/>
      <w:r>
        <w:rPr>
          <w:b/>
          <w:bCs/>
          <w:lang w:val="uk-UA"/>
        </w:rPr>
        <w:t xml:space="preserve"> району Вінницької області тел.  2-43-42 ,  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682152" w:rsidTr="00333841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2152" w:rsidRDefault="00682152" w:rsidP="00333841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682152" w:rsidRDefault="00682152" w:rsidP="00682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682152" w:rsidRDefault="00682152" w:rsidP="00682152">
      <w:pPr>
        <w:tabs>
          <w:tab w:val="left" w:pos="7950"/>
          <w:tab w:val="left" w:pos="82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25.01.2018 року </w:t>
      </w:r>
    </w:p>
    <w:p w:rsidR="00682152" w:rsidRDefault="00682152" w:rsidP="00682152">
      <w:pPr>
        <w:tabs>
          <w:tab w:val="left" w:pos="7950"/>
          <w:tab w:val="left" w:pos="82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Демівка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№ 1 / 02-03</w:t>
      </w:r>
    </w:p>
    <w:p w:rsidR="00682152" w:rsidRDefault="00682152" w:rsidP="00682152">
      <w:pPr>
        <w:jc w:val="both"/>
        <w:rPr>
          <w:bCs/>
          <w:sz w:val="28"/>
          <w:szCs w:val="28"/>
          <w:lang w:val="uk-UA"/>
        </w:rPr>
      </w:pPr>
    </w:p>
    <w:p w:rsidR="00682152" w:rsidRDefault="00682152" w:rsidP="0068215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скликання 24 сесії  7 скликання </w:t>
      </w:r>
    </w:p>
    <w:p w:rsidR="00682152" w:rsidRDefault="00682152" w:rsidP="0068215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Демівської  сільської  ради </w:t>
      </w:r>
    </w:p>
    <w:p w:rsidR="00682152" w:rsidRDefault="00682152" w:rsidP="00682152">
      <w:pPr>
        <w:rPr>
          <w:b/>
          <w:i/>
          <w:sz w:val="28"/>
          <w:szCs w:val="28"/>
          <w:lang w:val="uk-UA"/>
        </w:rPr>
      </w:pPr>
    </w:p>
    <w:p w:rsidR="00682152" w:rsidRDefault="00682152" w:rsidP="0068215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682152" w:rsidRDefault="00682152" w:rsidP="00682152">
      <w:pPr>
        <w:rPr>
          <w:sz w:val="28"/>
          <w:szCs w:val="28"/>
          <w:lang w:val="uk-UA"/>
        </w:rPr>
      </w:pPr>
    </w:p>
    <w:p w:rsidR="00682152" w:rsidRDefault="00682152" w:rsidP="00682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Скликати </w:t>
      </w:r>
      <w:r>
        <w:rPr>
          <w:b/>
          <w:i/>
          <w:sz w:val="28"/>
          <w:szCs w:val="28"/>
          <w:lang w:val="uk-UA"/>
        </w:rPr>
        <w:t xml:space="preserve"> 02 лютого  2018  року</w:t>
      </w:r>
      <w:r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24 сесію 7 скликання</w:t>
      </w:r>
      <w:r>
        <w:rPr>
          <w:sz w:val="28"/>
          <w:szCs w:val="28"/>
          <w:lang w:val="uk-UA"/>
        </w:rPr>
        <w:t xml:space="preserve"> Демівської сільської ради  о 14,00  годині в приміщення Демівської сільської ради з порядком денним :</w:t>
      </w:r>
    </w:p>
    <w:p w:rsidR="00682152" w:rsidRDefault="00682152" w:rsidP="00682152">
      <w:pPr>
        <w:jc w:val="both"/>
        <w:rPr>
          <w:rFonts w:ascii="Cambria" w:eastAsia="Calibri" w:hAnsi="Cambria"/>
          <w:i/>
          <w:sz w:val="28"/>
          <w:szCs w:val="28"/>
          <w:lang w:val="uk-UA" w:eastAsia="en-US"/>
        </w:rPr>
      </w:pP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E4AB1">
        <w:rPr>
          <w:sz w:val="28"/>
          <w:szCs w:val="28"/>
          <w:lang w:val="uk-UA"/>
        </w:rPr>
        <w:t>1.Затвердження звіту про виконання бюджету за 2017 рік.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ab/>
      </w: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Інформує :  </w:t>
      </w:r>
      <w:proofErr w:type="spellStart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Кошланська</w:t>
      </w:r>
      <w:proofErr w:type="spellEnd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В.І. – головний бухгалтер .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2.</w:t>
      </w:r>
      <w:r w:rsidRPr="00AE4AB1">
        <w:rPr>
          <w:b/>
          <w:i/>
          <w:sz w:val="28"/>
          <w:szCs w:val="28"/>
          <w:lang w:val="uk-UA"/>
        </w:rPr>
        <w:t xml:space="preserve"> </w:t>
      </w:r>
      <w:r w:rsidRPr="00AE4AB1">
        <w:rPr>
          <w:sz w:val="28"/>
          <w:szCs w:val="28"/>
          <w:lang w:val="uk-UA"/>
        </w:rPr>
        <w:t xml:space="preserve">Про затвердження обсягу вільного залишку бюджетних коштів загального   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 xml:space="preserve"> та   спеціального фондів  сільського бюджету , що склався станом на   01.01.2018 року .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        Інформує :  </w:t>
      </w:r>
      <w:proofErr w:type="spellStart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Кошланська</w:t>
      </w:r>
      <w:proofErr w:type="spellEnd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В.І. – головний бухгалтер .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3.Про внесення змін до сільського бюджету на 2018 р.</w:t>
      </w:r>
    </w:p>
    <w:p w:rsidR="00682152" w:rsidRPr="00AE4AB1" w:rsidRDefault="00682152" w:rsidP="00682152">
      <w:pPr>
        <w:shd w:val="clear" w:color="auto" w:fill="FFFFFF"/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       Інформує :  </w:t>
      </w:r>
      <w:proofErr w:type="spellStart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Кошланська</w:t>
      </w:r>
      <w:proofErr w:type="spellEnd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В.І. – головний бухгалтер .</w:t>
      </w:r>
    </w:p>
    <w:p w:rsidR="00682152" w:rsidRPr="00AE4AB1" w:rsidRDefault="00682152" w:rsidP="0068215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4.</w:t>
      </w:r>
      <w:r w:rsidRPr="00AE4AB1">
        <w:rPr>
          <w:b/>
          <w:i/>
          <w:sz w:val="28"/>
          <w:szCs w:val="28"/>
          <w:lang w:val="uk-UA"/>
        </w:rPr>
        <w:t xml:space="preserve"> </w:t>
      </w:r>
      <w:r w:rsidRPr="00AE4AB1">
        <w:rPr>
          <w:bCs/>
          <w:color w:val="000000"/>
          <w:sz w:val="28"/>
          <w:szCs w:val="28"/>
          <w:lang w:val="uk-UA"/>
        </w:rPr>
        <w:t>Про затвердження Програми Демівської сільської ради –</w:t>
      </w:r>
      <w:r w:rsidRPr="00AE4AB1">
        <w:rPr>
          <w:color w:val="000000"/>
          <w:sz w:val="28"/>
          <w:szCs w:val="28"/>
          <w:lang w:val="uk-UA"/>
        </w:rPr>
        <w:t xml:space="preserve"> </w:t>
      </w:r>
      <w:r w:rsidRPr="00AE4AB1">
        <w:rPr>
          <w:bCs/>
          <w:color w:val="000000"/>
          <w:sz w:val="28"/>
          <w:szCs w:val="28"/>
          <w:lang w:val="uk-UA"/>
        </w:rPr>
        <w:t>Асоціації органів місцевого самоврядування Вінницької області</w:t>
      </w:r>
      <w:r w:rsidRPr="00AE4AB1">
        <w:rPr>
          <w:sz w:val="28"/>
          <w:szCs w:val="28"/>
          <w:lang w:val="uk-UA"/>
        </w:rPr>
        <w:t xml:space="preserve"> на 2018 рік .</w:t>
      </w:r>
    </w:p>
    <w:p w:rsidR="00682152" w:rsidRPr="00AE4AB1" w:rsidRDefault="00682152" w:rsidP="00682152">
      <w:pPr>
        <w:ind w:firstLine="522"/>
        <w:jc w:val="both"/>
        <w:rPr>
          <w:rFonts w:ascii="Cambria" w:eastAsia="Calibri" w:hAnsi="Cambria"/>
          <w:i/>
          <w:sz w:val="28"/>
          <w:szCs w:val="28"/>
          <w:lang w:val="uk-UA" w:eastAsia="en-US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Інформує :  Івасенко В.С. – секретар с ради .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5. Про затвердження угоди про передачу коштів на здійснення видатків місцевих бюджетів , що не враховуються при визначенні міжбюджетних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трансфертів до районного бюджету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         Інформує :  </w:t>
      </w:r>
      <w:proofErr w:type="spellStart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Кошланська</w:t>
      </w:r>
      <w:proofErr w:type="spellEnd"/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В.І. – головний бухгалтер .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6.</w:t>
      </w:r>
      <w:r w:rsidRPr="00AE4AB1">
        <w:rPr>
          <w:b/>
          <w:i/>
          <w:sz w:val="28"/>
          <w:szCs w:val="28"/>
          <w:lang w:val="uk-UA"/>
        </w:rPr>
        <w:t xml:space="preserve"> </w:t>
      </w:r>
      <w:r w:rsidRPr="00AE4AB1">
        <w:rPr>
          <w:sz w:val="28"/>
          <w:szCs w:val="28"/>
          <w:lang w:val="uk-UA"/>
        </w:rPr>
        <w:t>Розгляд заяв ( Надання допомог на лікування)</w:t>
      </w:r>
    </w:p>
    <w:p w:rsidR="00682152" w:rsidRPr="00AE4AB1" w:rsidRDefault="00682152" w:rsidP="00682152">
      <w:pPr>
        <w:rPr>
          <w:rFonts w:eastAsia="Calibri"/>
          <w:sz w:val="28"/>
          <w:szCs w:val="28"/>
          <w:lang w:val="uk-UA" w:eastAsia="en-US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          Інформує :  Кифоренко  П.Є. – сільський голова .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rFonts w:eastAsia="Calibri"/>
          <w:sz w:val="28"/>
          <w:szCs w:val="28"/>
          <w:lang w:val="uk-UA" w:eastAsia="en-US"/>
        </w:rPr>
        <w:t>7</w:t>
      </w: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.</w:t>
      </w:r>
      <w:r w:rsidRPr="00AE4AB1">
        <w:rPr>
          <w:sz w:val="28"/>
          <w:szCs w:val="28"/>
          <w:lang w:val="uk-UA"/>
        </w:rPr>
        <w:t>Розгляд  заяв (Надання в оренду</w:t>
      </w:r>
      <w:r>
        <w:rPr>
          <w:sz w:val="28"/>
          <w:szCs w:val="28"/>
          <w:lang w:val="uk-UA"/>
        </w:rPr>
        <w:t xml:space="preserve"> частинку </w:t>
      </w:r>
      <w:r w:rsidRPr="00AE4AB1">
        <w:rPr>
          <w:sz w:val="28"/>
          <w:szCs w:val="28"/>
          <w:lang w:val="uk-UA"/>
        </w:rPr>
        <w:t xml:space="preserve"> приміщення будинку культури  під магазин  </w:t>
      </w:r>
      <w:proofErr w:type="spellStart"/>
      <w:r w:rsidRPr="00AE4AB1">
        <w:rPr>
          <w:sz w:val="28"/>
          <w:szCs w:val="28"/>
          <w:lang w:val="uk-UA"/>
        </w:rPr>
        <w:t>Каленич</w:t>
      </w:r>
      <w:proofErr w:type="spellEnd"/>
      <w:r w:rsidRPr="00AE4AB1">
        <w:rPr>
          <w:sz w:val="28"/>
          <w:szCs w:val="28"/>
          <w:lang w:val="uk-UA"/>
        </w:rPr>
        <w:t xml:space="preserve"> Н.В.)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 xml:space="preserve">            Інформує :  Кифоренко  П.Є. – сільський голова .</w:t>
      </w:r>
    </w:p>
    <w:p w:rsidR="00682152" w:rsidRPr="00AE4AB1" w:rsidRDefault="00682152" w:rsidP="00682152">
      <w:pPr>
        <w:jc w:val="both"/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lastRenderedPageBreak/>
        <w:t>8. Затвердження технічної документації із землеустрою, щодо встановлення межі земельної ділянки в натурі на місцевості для оформлення права власності, для ведення особистого селянського господарства Олійник Галини Василівни.</w:t>
      </w:r>
    </w:p>
    <w:p w:rsidR="00682152" w:rsidRPr="00AE4AB1" w:rsidRDefault="00682152" w:rsidP="00682152">
      <w:pPr>
        <w:ind w:firstLine="708"/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Інформує :  Коваль В.П. – спеціаліст – землевпорядник  .</w:t>
      </w:r>
    </w:p>
    <w:p w:rsidR="00682152" w:rsidRPr="00AE4AB1" w:rsidRDefault="00682152" w:rsidP="00682152">
      <w:pPr>
        <w:rPr>
          <w:sz w:val="28"/>
          <w:szCs w:val="28"/>
          <w:lang w:val="uk-UA"/>
        </w:rPr>
      </w:pPr>
      <w:r w:rsidRPr="00AE4AB1">
        <w:rPr>
          <w:sz w:val="28"/>
          <w:szCs w:val="28"/>
          <w:lang w:val="uk-UA"/>
        </w:rPr>
        <w:t>9. Затвердження акту про встановлення земельних ділянок</w:t>
      </w:r>
      <w:r w:rsidR="000341B6">
        <w:rPr>
          <w:sz w:val="28"/>
          <w:szCs w:val="28"/>
          <w:lang w:val="uk-UA"/>
        </w:rPr>
        <w:t xml:space="preserve"> від 12.01.2018 року , </w:t>
      </w:r>
      <w:r w:rsidRPr="00AE4AB1">
        <w:rPr>
          <w:sz w:val="28"/>
          <w:szCs w:val="28"/>
          <w:lang w:val="uk-UA"/>
        </w:rPr>
        <w:t xml:space="preserve"> якими користуються </w:t>
      </w:r>
      <w:proofErr w:type="spellStart"/>
      <w:r w:rsidRPr="00AE4AB1">
        <w:rPr>
          <w:sz w:val="28"/>
          <w:szCs w:val="28"/>
          <w:lang w:val="uk-UA"/>
        </w:rPr>
        <w:t>Клочан</w:t>
      </w:r>
      <w:proofErr w:type="spellEnd"/>
      <w:r w:rsidRPr="00AE4AB1">
        <w:rPr>
          <w:sz w:val="28"/>
          <w:szCs w:val="28"/>
          <w:lang w:val="uk-UA"/>
        </w:rPr>
        <w:t xml:space="preserve"> </w:t>
      </w:r>
      <w:proofErr w:type="spellStart"/>
      <w:r w:rsidRPr="00AE4AB1">
        <w:rPr>
          <w:sz w:val="28"/>
          <w:szCs w:val="28"/>
          <w:lang w:val="uk-UA"/>
        </w:rPr>
        <w:t>Анатолй</w:t>
      </w:r>
      <w:proofErr w:type="spellEnd"/>
      <w:r w:rsidRPr="00AE4AB1">
        <w:rPr>
          <w:sz w:val="28"/>
          <w:szCs w:val="28"/>
          <w:lang w:val="uk-UA"/>
        </w:rPr>
        <w:t xml:space="preserve">  Іванович і </w:t>
      </w:r>
      <w:proofErr w:type="spellStart"/>
      <w:r w:rsidRPr="00AE4AB1">
        <w:rPr>
          <w:sz w:val="28"/>
          <w:szCs w:val="28"/>
          <w:lang w:val="uk-UA"/>
        </w:rPr>
        <w:t>Райчук</w:t>
      </w:r>
      <w:proofErr w:type="spellEnd"/>
      <w:r w:rsidRPr="00AE4AB1">
        <w:rPr>
          <w:sz w:val="28"/>
          <w:szCs w:val="28"/>
          <w:lang w:val="uk-UA"/>
        </w:rPr>
        <w:t xml:space="preserve"> Любов Іванівна  .</w:t>
      </w:r>
    </w:p>
    <w:p w:rsidR="00682152" w:rsidRPr="00AE4AB1" w:rsidRDefault="00682152" w:rsidP="00682152">
      <w:pPr>
        <w:ind w:firstLine="708"/>
        <w:rPr>
          <w:sz w:val="28"/>
          <w:szCs w:val="28"/>
          <w:lang w:val="uk-UA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Інформує :  Коваль В.П. – спеціаліст – землевпорядник  .</w:t>
      </w:r>
    </w:p>
    <w:p w:rsidR="00682152" w:rsidRPr="00AE4AB1" w:rsidRDefault="00170BF5" w:rsidP="006821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82152" w:rsidRPr="00AE4AB1">
        <w:rPr>
          <w:sz w:val="28"/>
          <w:szCs w:val="28"/>
          <w:lang w:val="uk-UA"/>
        </w:rPr>
        <w:t>. Затвердження розпоряджень сільського голови в міжсесійний період.</w:t>
      </w:r>
    </w:p>
    <w:p w:rsidR="00682152" w:rsidRPr="00AE4AB1" w:rsidRDefault="00682152" w:rsidP="00682152">
      <w:pPr>
        <w:ind w:firstLine="522"/>
        <w:jc w:val="both"/>
        <w:rPr>
          <w:rFonts w:ascii="Cambria" w:eastAsia="Calibri" w:hAnsi="Cambria"/>
          <w:i/>
          <w:sz w:val="28"/>
          <w:szCs w:val="28"/>
          <w:lang w:val="uk-UA" w:eastAsia="en-US"/>
        </w:rPr>
      </w:pPr>
      <w:r w:rsidRPr="00AE4AB1">
        <w:rPr>
          <w:rFonts w:ascii="Cambria" w:eastAsia="Calibri" w:hAnsi="Cambria"/>
          <w:i/>
          <w:sz w:val="28"/>
          <w:szCs w:val="28"/>
          <w:lang w:val="uk-UA" w:eastAsia="en-US"/>
        </w:rPr>
        <w:t>Інформує :  Івасенко В.С. – секретар с ради .</w:t>
      </w:r>
    </w:p>
    <w:p w:rsidR="00682152" w:rsidRPr="00682152" w:rsidRDefault="00682152" w:rsidP="00682152">
      <w:pPr>
        <w:shd w:val="clear" w:color="auto" w:fill="FFFFFF"/>
        <w:jc w:val="both"/>
        <w:rPr>
          <w:rFonts w:ascii="Cambria" w:eastAsia="Calibri" w:hAnsi="Cambria"/>
          <w:sz w:val="28"/>
          <w:szCs w:val="28"/>
          <w:lang w:val="uk-UA" w:eastAsia="en-US"/>
        </w:rPr>
      </w:pPr>
    </w:p>
    <w:p w:rsidR="00682152" w:rsidRPr="009136D9" w:rsidRDefault="00682152" w:rsidP="006821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24 сесію 7 скликання  запросити депутатів сільської ради .</w:t>
      </w:r>
    </w:p>
    <w:p w:rsidR="00682152" w:rsidRDefault="00682152" w:rsidP="00682152">
      <w:pPr>
        <w:jc w:val="both"/>
        <w:rPr>
          <w:b/>
          <w:bCs/>
          <w:sz w:val="28"/>
          <w:szCs w:val="28"/>
          <w:lang w:val="uk-UA"/>
        </w:rPr>
      </w:pPr>
    </w:p>
    <w:p w:rsidR="00682152" w:rsidRDefault="00682152" w:rsidP="00682152">
      <w:pPr>
        <w:jc w:val="both"/>
        <w:rPr>
          <w:b/>
          <w:bCs/>
          <w:sz w:val="28"/>
          <w:szCs w:val="28"/>
          <w:lang w:val="uk-UA"/>
        </w:rPr>
      </w:pPr>
    </w:p>
    <w:p w:rsidR="00682152" w:rsidRPr="00AE1EED" w:rsidRDefault="00682152" w:rsidP="0068215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Сільський голова                                         П.Є. Кифоренко</w:t>
      </w:r>
    </w:p>
    <w:p w:rsidR="00682152" w:rsidRDefault="00682152" w:rsidP="00682152">
      <w:pPr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</w:p>
    <w:p w:rsidR="00524F27" w:rsidRDefault="00524F27"/>
    <w:sectPr w:rsidR="00524F27" w:rsidSect="006821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52"/>
    <w:rsid w:val="000341B6"/>
    <w:rsid w:val="00170BF5"/>
    <w:rsid w:val="00524F27"/>
    <w:rsid w:val="00682152"/>
    <w:rsid w:val="009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2152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68215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qFormat/>
    <w:rsid w:val="00682152"/>
    <w:pPr>
      <w:ind w:left="720"/>
      <w:contextualSpacing/>
    </w:pPr>
  </w:style>
  <w:style w:type="paragraph" w:customStyle="1" w:styleId="1">
    <w:name w:val="заголовок 1"/>
    <w:basedOn w:val="a"/>
    <w:next w:val="a"/>
    <w:rsid w:val="00682152"/>
    <w:pPr>
      <w:keepNext/>
      <w:autoSpaceDE w:val="0"/>
      <w:autoSpaceDN w:val="0"/>
      <w:jc w:val="center"/>
      <w:outlineLvl w:val="0"/>
    </w:pPr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2152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68215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qFormat/>
    <w:rsid w:val="00682152"/>
    <w:pPr>
      <w:ind w:left="720"/>
      <w:contextualSpacing/>
    </w:pPr>
  </w:style>
  <w:style w:type="paragraph" w:customStyle="1" w:styleId="1">
    <w:name w:val="заголовок 1"/>
    <w:basedOn w:val="a"/>
    <w:next w:val="a"/>
    <w:rsid w:val="00682152"/>
    <w:pPr>
      <w:keepNext/>
      <w:autoSpaceDE w:val="0"/>
      <w:autoSpaceDN w:val="0"/>
      <w:jc w:val="center"/>
      <w:outlineLvl w:val="0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4</cp:revision>
  <cp:lastPrinted>2018-02-01T07:49:00Z</cp:lastPrinted>
  <dcterms:created xsi:type="dcterms:W3CDTF">2018-02-01T07:40:00Z</dcterms:created>
  <dcterms:modified xsi:type="dcterms:W3CDTF">2018-02-05T09:27:00Z</dcterms:modified>
</cp:coreProperties>
</file>