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D414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C2FDC7" wp14:editId="0C8E706C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D4148" w:rsidRPr="00DD4148" w:rsidRDefault="00DD4148" w:rsidP="00DD41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D4148" w:rsidRPr="00DD4148" w:rsidRDefault="00DD4148" w:rsidP="00DD4148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E9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1B6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DD4148" w:rsidRPr="00DD4148" w:rsidRDefault="00EB10AA" w:rsidP="00DD4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231C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1B64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 w:rsidR="00E9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442304" w:rsidRDefault="00DD4148" w:rsidP="00442304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</w:pPr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="00442304" w:rsidRPr="00442304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9315A1" w:rsidRPr="009315A1" w:rsidRDefault="009315A1" w:rsidP="00442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5A1" w:rsidRPr="00E754C3" w:rsidRDefault="009315A1" w:rsidP="00231C75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4C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E75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звернення громадян</w:t>
      </w:r>
      <w:proofErr w:type="gramStart"/>
      <w:r w:rsidRPr="00E75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proofErr w:type="gramEnd"/>
      <w:r w:rsidRPr="00E75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надійшли</w:t>
      </w:r>
    </w:p>
    <w:p w:rsidR="009315A1" w:rsidRPr="00E754C3" w:rsidRDefault="009315A1" w:rsidP="00231C75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4C3">
        <w:rPr>
          <w:rFonts w:ascii="Times New Roman" w:hAnsi="Times New Roman" w:cs="Times New Roman"/>
          <w:b/>
          <w:sz w:val="28"/>
          <w:szCs w:val="28"/>
          <w:lang w:val="uk-UA"/>
        </w:rPr>
        <w:t>до виконкому сільської ради</w:t>
      </w:r>
    </w:p>
    <w:p w:rsidR="00231C75" w:rsidRPr="00E754C3" w:rsidRDefault="009315A1" w:rsidP="00231C75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54C3">
        <w:rPr>
          <w:rFonts w:ascii="Times New Roman" w:hAnsi="Times New Roman" w:cs="Times New Roman"/>
          <w:b/>
          <w:sz w:val="28"/>
          <w:szCs w:val="28"/>
          <w:lang w:val="uk-UA"/>
        </w:rPr>
        <w:t>за звітний період  2018 року</w:t>
      </w:r>
    </w:p>
    <w:p w:rsidR="00231C75" w:rsidRPr="00231C75" w:rsidRDefault="00231C75" w:rsidP="0023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0138" w:rsidRPr="00F80138" w:rsidRDefault="00F80138" w:rsidP="00F80138">
      <w:pPr>
        <w:shd w:val="clear" w:color="auto" w:fill="FFFFFF"/>
        <w:spacing w:after="96" w:line="255" w:lineRule="atLeast"/>
        <w:ind w:left="426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Заслухавши інформацію секретаря   Івасенко В.С. про стан роботи із зверненнями громадян за підсумками І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півріччя</w:t>
      </w: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2018 року,  керуючись Указом Президента України </w:t>
      </w:r>
      <w:proofErr w:type="spellStart"/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від</w:t>
      </w:r>
      <w:proofErr w:type="spellEnd"/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згідно </w:t>
      </w: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ст. 38 Закону України «Про місцеве самоврядування в Україні», виконавчий комітет,  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426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 И Р І Ш И В: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F80138" w:rsidRPr="00E754C3" w:rsidRDefault="00F80138" w:rsidP="00E754C3">
      <w:pPr>
        <w:pStyle w:val="a5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754C3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Визнати роботу виконавчого комітету по розгляду звернень громадян за підсумками І півріччя 2018 року задовільною.</w:t>
      </w:r>
    </w:p>
    <w:p w:rsidR="00F80138" w:rsidRPr="00E754C3" w:rsidRDefault="00F80138" w:rsidP="00E754C3">
      <w:pPr>
        <w:pStyle w:val="a5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754C3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Посадовим особам та спеціаліст</w:t>
      </w:r>
      <w:r w:rsidR="00E754C3" w:rsidRPr="00E754C3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у</w:t>
      </w:r>
      <w:r w:rsidRPr="00E754C3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сільської ради:</w:t>
      </w:r>
    </w:p>
    <w:p w:rsidR="00F80138" w:rsidRPr="00F80138" w:rsidRDefault="00E754C3" w:rsidP="00E754C3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 </w:t>
      </w:r>
      <w:proofErr w:type="spellEnd"/>
      <w:r w:rsidR="00F80138"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  <w:proofErr w:type="spellStart"/>
      <w:r w:rsidR="00F80138"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чіт</w:t>
      </w:r>
      <w:proofErr w:type="spellEnd"/>
      <w:r w:rsidR="00F80138"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ко дотримуватись графі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ку прийому громадян з особистих </w:t>
      </w:r>
      <w:r w:rsidR="00F80138"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питань;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 більш детальніше вивчати звернення громадян, не допускати надання неоднозначних, необґрунтованих або неповних відповідей за зверненнями громадян, із порушенням строків, установлених законодавством.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3. Контроль за виконанням даного рішення покласти на секретаря сільської ради  Івасенко В.С.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F801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F80138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</w:p>
    <w:p w:rsidR="0057151B" w:rsidRPr="00F80138" w:rsidRDefault="00F80138" w:rsidP="00F80138">
      <w:pPr>
        <w:shd w:val="clear" w:color="auto" w:fill="FFFFFF"/>
        <w:spacing w:after="96" w:line="255" w:lineRule="atLeast"/>
        <w:ind w:left="786"/>
        <w:contextualSpacing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</w:pPr>
      <w:r w:rsidRPr="00F80138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Сільський голова :              </w:t>
      </w:r>
      <w:bookmarkStart w:id="0" w:name="_GoBack"/>
      <w:bookmarkEnd w:id="0"/>
      <w:r w:rsidRPr="00F80138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                 П.Є. Кифоренк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sectPr w:rsidR="0057151B" w:rsidRPr="00F8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4D13"/>
    <w:multiLevelType w:val="hybridMultilevel"/>
    <w:tmpl w:val="DA14AE5C"/>
    <w:lvl w:ilvl="0" w:tplc="C1DA6D9E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A"/>
    <w:rsid w:val="000B12A7"/>
    <w:rsid w:val="000B4E8A"/>
    <w:rsid w:val="001B6450"/>
    <w:rsid w:val="00231C75"/>
    <w:rsid w:val="0034214F"/>
    <w:rsid w:val="003F5F48"/>
    <w:rsid w:val="00430C27"/>
    <w:rsid w:val="00442304"/>
    <w:rsid w:val="004F1A1D"/>
    <w:rsid w:val="0057151B"/>
    <w:rsid w:val="006E4B86"/>
    <w:rsid w:val="009315A1"/>
    <w:rsid w:val="00A52001"/>
    <w:rsid w:val="00DD4148"/>
    <w:rsid w:val="00E754C3"/>
    <w:rsid w:val="00E91B2B"/>
    <w:rsid w:val="00EB10AA"/>
    <w:rsid w:val="00F80138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20</cp:revision>
  <cp:lastPrinted>2016-05-14T09:17:00Z</cp:lastPrinted>
  <dcterms:created xsi:type="dcterms:W3CDTF">2016-05-14T08:20:00Z</dcterms:created>
  <dcterms:modified xsi:type="dcterms:W3CDTF">2019-02-04T12:34:00Z</dcterms:modified>
</cp:coreProperties>
</file>