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ED" w:rsidRDefault="001B26ED" w:rsidP="001B26ED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>
        <w:rPr>
          <w:rFonts w:ascii="Times New Roman" w:eastAsia="Calibri" w:hAnsi="Times New Roman"/>
          <w:sz w:val="21"/>
          <w:szCs w:val="21"/>
        </w:rPr>
        <w:object w:dxaOrig="70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612953720" r:id="rId7"/>
        </w:object>
      </w:r>
    </w:p>
    <w:p w:rsidR="001B26ED" w:rsidRDefault="001B26ED" w:rsidP="001B26ED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sz w:val="24"/>
          <w:szCs w:val="24"/>
          <w:lang w:val="uk-UA" w:eastAsia="ru-RU"/>
        </w:rPr>
        <w:t xml:space="preserve">    </w:t>
      </w:r>
      <w:r>
        <w:rPr>
          <w:rFonts w:ascii="Cambria" w:hAnsi="Cambria"/>
          <w:b/>
          <w:sz w:val="28"/>
          <w:szCs w:val="28"/>
          <w:lang w:val="uk-UA" w:eastAsia="ru-RU"/>
        </w:rPr>
        <w:t>У К Р А Ї Н А</w:t>
      </w:r>
    </w:p>
    <w:p w:rsidR="001B26ED" w:rsidRDefault="001B26ED" w:rsidP="001B26ED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1B26ED" w:rsidRDefault="001B26ED" w:rsidP="001B26ED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1B26ED" w:rsidRDefault="001B26ED" w:rsidP="001B26ED">
      <w:pPr>
        <w:spacing w:after="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</w:p>
    <w:p w:rsidR="001B26ED" w:rsidRDefault="001B26ED" w:rsidP="001B26ED">
      <w:pPr>
        <w:spacing w:after="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>РІШЕННЯ №385</w:t>
      </w:r>
    </w:p>
    <w:p w:rsidR="001B26ED" w:rsidRDefault="001B26ED" w:rsidP="001B26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B26ED" w:rsidRDefault="001B26ED" w:rsidP="001B26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12.12.2018 року                        позачергової   32 сесія   7 скликання</w:t>
      </w:r>
    </w:p>
    <w:p w:rsidR="001B26ED" w:rsidRDefault="001B26ED" w:rsidP="001B26E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с. Демівка                                                                </w:t>
      </w:r>
    </w:p>
    <w:p w:rsidR="00881503" w:rsidRDefault="00881503" w:rsidP="001B26E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81503" w:rsidRDefault="00881503" w:rsidP="001B26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1B26ED">
        <w:rPr>
          <w:rFonts w:ascii="Times New Roman" w:hAnsi="Times New Roman"/>
          <w:b/>
          <w:i/>
          <w:sz w:val="28"/>
          <w:szCs w:val="28"/>
          <w:lang w:val="uk-UA"/>
        </w:rPr>
        <w:t>Про надання дозволу на виготовлення проекту  землеустрою  ,</w:t>
      </w:r>
      <w:r w:rsidR="001B26E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B26ED">
        <w:rPr>
          <w:rFonts w:ascii="Times New Roman" w:hAnsi="Times New Roman"/>
          <w:b/>
          <w:i/>
          <w:sz w:val="28"/>
          <w:szCs w:val="28"/>
          <w:lang w:val="uk-UA"/>
        </w:rPr>
        <w:t>щодо  відведення  земельної  д</w:t>
      </w:r>
      <w:r w:rsidR="003E6081">
        <w:rPr>
          <w:rFonts w:ascii="Times New Roman" w:hAnsi="Times New Roman"/>
          <w:b/>
          <w:i/>
          <w:sz w:val="28"/>
          <w:szCs w:val="28"/>
          <w:lang w:val="uk-UA"/>
        </w:rPr>
        <w:t xml:space="preserve">ілянки  у власність гр. Лайтан </w:t>
      </w:r>
      <w:r w:rsidR="001B26ED" w:rsidRPr="001B26ED">
        <w:rPr>
          <w:rFonts w:ascii="Times New Roman" w:hAnsi="Times New Roman"/>
          <w:b/>
          <w:i/>
          <w:sz w:val="28"/>
          <w:szCs w:val="28"/>
          <w:lang w:val="uk-UA"/>
        </w:rPr>
        <w:t>Максиму Володимировичу</w:t>
      </w:r>
    </w:p>
    <w:p w:rsidR="001B26ED" w:rsidRPr="001B26ED" w:rsidRDefault="001B26ED" w:rsidP="001B26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81503" w:rsidRPr="001B26ED" w:rsidRDefault="003E6081" w:rsidP="00881503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Розглянувши заяву гр.  Лайтан </w:t>
      </w:r>
      <w:r w:rsidR="00881503" w:rsidRPr="001B26ED">
        <w:rPr>
          <w:rFonts w:ascii="Times New Roman" w:hAnsi="Times New Roman"/>
          <w:sz w:val="28"/>
          <w:szCs w:val="28"/>
          <w:lang w:val="uk-UA"/>
        </w:rPr>
        <w:t xml:space="preserve"> Максима Володимировича, щодо передачі йому  безкоштовно у власність земельної ділянки з земель комунальної власності, керуючись ст.26 Закону України « Про місцеве самоврядування в Україні» сесія Демівської сільської ради  </w:t>
      </w:r>
    </w:p>
    <w:p w:rsidR="00881503" w:rsidRPr="001B26ED" w:rsidRDefault="00881503" w:rsidP="008815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26E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1B26ED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881503" w:rsidRDefault="00881503" w:rsidP="001B26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26ED">
        <w:rPr>
          <w:rFonts w:ascii="Times New Roman" w:hAnsi="Times New Roman"/>
          <w:sz w:val="28"/>
          <w:szCs w:val="28"/>
          <w:lang w:val="uk-UA"/>
        </w:rPr>
        <w:t xml:space="preserve">Згідно ст. ст. 12, 118, 121, 125 Земельного кодексу України, ст. ст. 2, 25, 30 Закону України «Про землеустрій», п.2 розділу </w:t>
      </w:r>
      <w:r w:rsidRPr="001B26ED">
        <w:rPr>
          <w:rFonts w:ascii="Times New Roman" w:hAnsi="Times New Roman"/>
          <w:sz w:val="28"/>
          <w:szCs w:val="28"/>
          <w:lang w:val="en-US"/>
        </w:rPr>
        <w:t>V</w:t>
      </w:r>
      <w:r w:rsidRPr="001B26ED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дозвіл на розроблення проекту землеустрою, щодо відведення земельної ділянки у власність громадянину :</w:t>
      </w:r>
    </w:p>
    <w:p w:rsidR="001B26ED" w:rsidRPr="001B26ED" w:rsidRDefault="001B26ED" w:rsidP="001B26E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6ED" w:rsidRDefault="003E6081" w:rsidP="00881503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Лайтан </w:t>
      </w:r>
      <w:bookmarkStart w:id="0" w:name="_GoBack"/>
      <w:bookmarkEnd w:id="0"/>
      <w:r w:rsidR="00881503" w:rsidRPr="001B26ED">
        <w:rPr>
          <w:i/>
          <w:sz w:val="28"/>
          <w:szCs w:val="28"/>
          <w:lang w:val="uk-UA"/>
        </w:rPr>
        <w:t xml:space="preserve"> Максиму Володимировичу  </w:t>
      </w:r>
      <w:r w:rsidR="00881503" w:rsidRPr="001B26ED">
        <w:rPr>
          <w:sz w:val="28"/>
          <w:szCs w:val="28"/>
          <w:lang w:val="uk-UA"/>
        </w:rPr>
        <w:t>площею 2,000 га  (ріллі 2,000 га) для ведення особистого селянського господарства  за межами  населеного  пункту із земель запасу, як у</w:t>
      </w:r>
      <w:r w:rsidR="005F41FC" w:rsidRPr="001B26ED">
        <w:rPr>
          <w:sz w:val="28"/>
          <w:szCs w:val="28"/>
          <w:lang w:val="uk-UA"/>
        </w:rPr>
        <w:t>часнику б</w:t>
      </w:r>
      <w:r w:rsidR="00881503" w:rsidRPr="001B26ED">
        <w:rPr>
          <w:sz w:val="28"/>
          <w:szCs w:val="28"/>
          <w:lang w:val="uk-UA"/>
        </w:rPr>
        <w:t xml:space="preserve">ойових  дій.   </w:t>
      </w:r>
    </w:p>
    <w:p w:rsidR="00881503" w:rsidRPr="001B26ED" w:rsidRDefault="00881503" w:rsidP="001B26ED">
      <w:pPr>
        <w:pStyle w:val="1"/>
        <w:ind w:left="0"/>
        <w:jc w:val="both"/>
        <w:rPr>
          <w:sz w:val="28"/>
          <w:szCs w:val="28"/>
          <w:lang w:val="uk-UA"/>
        </w:rPr>
      </w:pPr>
      <w:r w:rsidRPr="001B26ED">
        <w:rPr>
          <w:sz w:val="28"/>
          <w:szCs w:val="28"/>
          <w:lang w:val="uk-UA"/>
        </w:rPr>
        <w:t xml:space="preserve">       </w:t>
      </w:r>
    </w:p>
    <w:p w:rsidR="00881503" w:rsidRPr="001B26ED" w:rsidRDefault="00881503" w:rsidP="001B26ED">
      <w:pPr>
        <w:pStyle w:val="1"/>
        <w:ind w:left="284"/>
        <w:jc w:val="both"/>
        <w:rPr>
          <w:sz w:val="28"/>
          <w:szCs w:val="28"/>
          <w:lang w:val="uk-UA"/>
        </w:rPr>
      </w:pPr>
      <w:r w:rsidRPr="001B26ED">
        <w:rPr>
          <w:sz w:val="28"/>
          <w:szCs w:val="28"/>
          <w:lang w:val="uk-UA"/>
        </w:rPr>
        <w:t xml:space="preserve">  2. Контроль за виконанням даного рішення покла</w:t>
      </w:r>
      <w:r w:rsidR="001B26ED">
        <w:rPr>
          <w:sz w:val="28"/>
          <w:szCs w:val="28"/>
          <w:lang w:val="uk-UA"/>
        </w:rPr>
        <w:t xml:space="preserve">сти на постійну комісію з питань </w:t>
      </w:r>
      <w:r w:rsidRPr="001B26ED">
        <w:rPr>
          <w:sz w:val="28"/>
          <w:szCs w:val="28"/>
          <w:lang w:val="uk-UA" w:eastAsia="uk-UA"/>
        </w:rPr>
        <w:t>охорони навколишнього природного середовища, земельних  ресурсів,</w:t>
      </w:r>
      <w:r w:rsidR="001B26ED">
        <w:rPr>
          <w:sz w:val="28"/>
          <w:szCs w:val="28"/>
          <w:lang w:val="uk-UA" w:eastAsia="uk-UA"/>
        </w:rPr>
        <w:t xml:space="preserve"> </w:t>
      </w:r>
      <w:r w:rsidRPr="001B26ED">
        <w:rPr>
          <w:sz w:val="28"/>
          <w:szCs w:val="28"/>
          <w:lang w:val="uk-UA" w:eastAsia="uk-UA"/>
        </w:rPr>
        <w:t>екології,</w:t>
      </w:r>
      <w:r w:rsidR="005F41FC" w:rsidRPr="001B26ED">
        <w:rPr>
          <w:sz w:val="28"/>
          <w:szCs w:val="28"/>
          <w:lang w:val="uk-UA" w:eastAsia="uk-UA"/>
        </w:rPr>
        <w:t xml:space="preserve">   </w:t>
      </w:r>
      <w:r w:rsidRPr="001B26ED">
        <w:rPr>
          <w:sz w:val="28"/>
          <w:szCs w:val="28"/>
          <w:lang w:val="uk-UA"/>
        </w:rPr>
        <w:t>благоустрою,комунального майна (голова Редько С.П.).</w:t>
      </w:r>
    </w:p>
    <w:p w:rsidR="00881503" w:rsidRPr="001B26ED" w:rsidRDefault="00881503" w:rsidP="00881503">
      <w:pPr>
        <w:rPr>
          <w:rFonts w:ascii="Times New Roman" w:hAnsi="Times New Roman"/>
          <w:sz w:val="28"/>
          <w:szCs w:val="28"/>
        </w:rPr>
      </w:pPr>
    </w:p>
    <w:p w:rsidR="00D3564F" w:rsidRPr="001B26ED" w:rsidRDefault="00881503">
      <w:pPr>
        <w:rPr>
          <w:rFonts w:ascii="Times New Roman" w:hAnsi="Times New Roman"/>
          <w:b/>
          <w:sz w:val="28"/>
          <w:szCs w:val="28"/>
          <w:lang w:val="uk-UA"/>
        </w:rPr>
      </w:pPr>
      <w:r w:rsidRPr="001B26ED">
        <w:rPr>
          <w:rFonts w:ascii="Times New Roman" w:hAnsi="Times New Roman"/>
          <w:b/>
          <w:sz w:val="28"/>
          <w:szCs w:val="28"/>
          <w:lang w:val="uk-UA"/>
        </w:rPr>
        <w:t xml:space="preserve">Сільський  голова  </w:t>
      </w:r>
      <w:r w:rsidR="001B26ED" w:rsidRPr="001B26ED">
        <w:rPr>
          <w:rFonts w:ascii="Times New Roman" w:hAnsi="Times New Roman"/>
          <w:b/>
          <w:sz w:val="28"/>
          <w:szCs w:val="28"/>
          <w:lang w:val="uk-UA"/>
        </w:rPr>
        <w:t>:</w:t>
      </w:r>
      <w:r w:rsidRPr="001B26E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1B26ED" w:rsidRPr="001B26ED">
        <w:rPr>
          <w:rFonts w:ascii="Times New Roman" w:hAnsi="Times New Roman"/>
          <w:b/>
          <w:sz w:val="28"/>
          <w:szCs w:val="28"/>
          <w:lang w:val="uk-UA"/>
        </w:rPr>
        <w:t xml:space="preserve">П.Є. </w:t>
      </w:r>
      <w:r w:rsidR="001B26ED">
        <w:rPr>
          <w:rFonts w:ascii="Times New Roman" w:hAnsi="Times New Roman"/>
          <w:b/>
          <w:sz w:val="28"/>
          <w:szCs w:val="28"/>
          <w:lang w:val="uk-UA"/>
        </w:rPr>
        <w:t>Кифоренко</w:t>
      </w:r>
      <w:r w:rsidR="001B26ED" w:rsidRPr="001B26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sectPr w:rsidR="00D3564F" w:rsidRPr="001B26ED" w:rsidSect="00D3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1503"/>
    <w:rsid w:val="00000C03"/>
    <w:rsid w:val="00133DEC"/>
    <w:rsid w:val="001B26ED"/>
    <w:rsid w:val="003E6081"/>
    <w:rsid w:val="00436E41"/>
    <w:rsid w:val="005F41FC"/>
    <w:rsid w:val="00881503"/>
    <w:rsid w:val="00D22740"/>
    <w:rsid w:val="00D3564F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150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8815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12</cp:revision>
  <cp:lastPrinted>2019-03-01T11:55:00Z</cp:lastPrinted>
  <dcterms:created xsi:type="dcterms:W3CDTF">2004-01-01T00:43:00Z</dcterms:created>
  <dcterms:modified xsi:type="dcterms:W3CDTF">2019-03-01T11:56:00Z</dcterms:modified>
</cp:coreProperties>
</file>