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C" w:rsidRDefault="008E1F5D" w:rsidP="00CC2A8C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</w:t>
      </w:r>
      <w:r w:rsidR="00A02614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                                               </w:t>
      </w:r>
      <w:r w:rsidR="003E432A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</w:t>
      </w:r>
      <w:r w:rsidR="00CC2A8C">
        <w:rPr>
          <w:rFonts w:ascii="Times New Roman" w:eastAsia="Calibri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1560597" r:id="rId7"/>
        </w:object>
      </w:r>
    </w:p>
    <w:p w:rsidR="00CC2A8C" w:rsidRDefault="00CC2A8C" w:rsidP="00CC2A8C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CC2A8C" w:rsidRDefault="00CC2A8C" w:rsidP="00CC2A8C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CC2A8C" w:rsidRDefault="00CC2A8C" w:rsidP="00CC2A8C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CC2A8C" w:rsidRPr="00CC2A8C" w:rsidRDefault="00CC2A8C" w:rsidP="00CC2A8C">
      <w:pPr>
        <w:spacing w:after="0" w:line="240" w:lineRule="auto"/>
        <w:jc w:val="center"/>
        <w:outlineLvl w:val="1"/>
        <w:rPr>
          <w:rFonts w:ascii="Cambria" w:hAnsi="Cambria"/>
          <w:sz w:val="16"/>
          <w:szCs w:val="16"/>
          <w:lang w:val="uk-UA" w:eastAsia="ru-RU"/>
        </w:rPr>
      </w:pPr>
    </w:p>
    <w:p w:rsidR="00CC2A8C" w:rsidRDefault="00CC2A8C" w:rsidP="00CC2A8C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№38</w:t>
      </w: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7</w:t>
      </w:r>
    </w:p>
    <w:p w:rsidR="00CC2A8C" w:rsidRPr="00CC2A8C" w:rsidRDefault="00CC2A8C" w:rsidP="00CC2A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CC2A8C" w:rsidRDefault="00CC2A8C" w:rsidP="00CC2A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12.12.2018 року                        позачергової   32 сесія   7 скликання</w:t>
      </w:r>
      <w:bookmarkStart w:id="0" w:name="_GoBack"/>
      <w:bookmarkEnd w:id="0"/>
    </w:p>
    <w:p w:rsidR="00CC2A8C" w:rsidRDefault="00CC2A8C" w:rsidP="00CC2A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с. Демівка   </w:t>
      </w:r>
    </w:p>
    <w:p w:rsidR="00CC2A8C" w:rsidRDefault="00CC2A8C" w:rsidP="00CC2A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A02614" w:rsidRPr="00CC2A8C" w:rsidRDefault="00A02614" w:rsidP="00CC2A8C">
      <w:pPr>
        <w:tabs>
          <w:tab w:val="left" w:pos="7950"/>
          <w:tab w:val="left" w:pos="82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продовження договору оренди                                                             земельної ділянки водного фонду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CC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яка розташована в межах                                                                         </w:t>
      </w:r>
      <w:r w:rsidR="00CC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Демівської сільської ради</w:t>
      </w:r>
    </w:p>
    <w:p w:rsidR="00A02614" w:rsidRDefault="00A02614" w:rsidP="00CC2A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Атаманенка Олександра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договору оренди земельної ділянки водного фонду </w:t>
      </w:r>
      <w:r w:rsidR="00FE57E6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межах Демівської сільської ради площею 3,5340 га і надається для рибогосподарських потреб , терміном на 25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керуючись пунктом 34 частини 1 статті 26 Закону України «Про місцеве самоврядування  в Україні», сесія  сільської  ради </w:t>
      </w:r>
    </w:p>
    <w:p w:rsidR="00FE57E6" w:rsidRPr="00CC2A8C" w:rsidRDefault="00FE57E6" w:rsidP="00A026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FE57E6" w:rsidRDefault="00A02614" w:rsidP="00A026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CC2A8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C2A8C" w:rsidRPr="00CC2A8C" w:rsidRDefault="00CC2A8C" w:rsidP="00A026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02614" w:rsidRPr="00CC2A8C" w:rsidRDefault="00FE57E6" w:rsidP="00A026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C2A8C">
        <w:rPr>
          <w:rFonts w:ascii="Times New Roman" w:hAnsi="Times New Roman" w:cs="Times New Roman"/>
          <w:sz w:val="28"/>
          <w:szCs w:val="28"/>
          <w:lang w:val="uk-UA"/>
        </w:rPr>
        <w:t>Згідно з ст. ст. 17, 93,</w:t>
      </w:r>
      <w:r w:rsidR="00A02614" w:rsidRPr="00CC2A8C">
        <w:rPr>
          <w:rFonts w:ascii="Times New Roman" w:hAnsi="Times New Roman" w:cs="Times New Roman"/>
          <w:sz w:val="28"/>
          <w:szCs w:val="28"/>
        </w:rPr>
        <w:t> </w:t>
      </w:r>
      <w:r w:rsidRPr="00CC2A8C">
        <w:rPr>
          <w:rFonts w:ascii="Times New Roman" w:hAnsi="Times New Roman" w:cs="Times New Roman"/>
          <w:sz w:val="28"/>
          <w:szCs w:val="28"/>
          <w:lang w:val="uk-UA"/>
        </w:rPr>
        <w:t>122,134</w:t>
      </w:r>
      <w:r w:rsidR="00A02614" w:rsidRPr="00CC2A8C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 </w:t>
      </w:r>
      <w:r w:rsidRPr="00CC2A8C">
        <w:rPr>
          <w:rFonts w:ascii="Times New Roman" w:hAnsi="Times New Roman" w:cs="Times New Roman"/>
          <w:sz w:val="28"/>
          <w:szCs w:val="28"/>
          <w:lang w:val="uk-UA"/>
        </w:rPr>
        <w:t xml:space="preserve">, статті 51 Водного кодексу України , статті 33 Закону України « Про оренду Землі». </w:t>
      </w:r>
    </w:p>
    <w:p w:rsidR="006957CD" w:rsidRPr="00CC2A8C" w:rsidRDefault="00A02614" w:rsidP="00CC2A8C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</w:t>
      </w:r>
      <w:r w:rsidR="00FE57E6">
        <w:rPr>
          <w:sz w:val="28"/>
          <w:szCs w:val="28"/>
          <w:lang w:val="uk-UA"/>
        </w:rPr>
        <w:t xml:space="preserve">на продовження договору оренди земельної ділянки </w:t>
      </w:r>
      <w:r w:rsidR="00E171AE">
        <w:rPr>
          <w:sz w:val="28"/>
          <w:szCs w:val="28"/>
          <w:lang w:val="uk-UA"/>
        </w:rPr>
        <w:t xml:space="preserve">водного фонду , яка розташована в межах Демівської сільської ради площею 3,5340 га. </w:t>
      </w:r>
      <w:r w:rsidR="00760809">
        <w:rPr>
          <w:sz w:val="28"/>
          <w:szCs w:val="28"/>
          <w:lang w:val="uk-UA"/>
        </w:rPr>
        <w:t xml:space="preserve">кадастровий номер 0525082600:01:001:0003 </w:t>
      </w:r>
      <w:r w:rsidR="00E171AE">
        <w:rPr>
          <w:sz w:val="28"/>
          <w:szCs w:val="28"/>
          <w:lang w:val="uk-UA"/>
        </w:rPr>
        <w:t xml:space="preserve">і надається для рибогосподарських потреб , терміном на 25 років. </w:t>
      </w:r>
    </w:p>
    <w:p w:rsidR="00A02614" w:rsidRPr="00CC2A8C" w:rsidRDefault="00E171AE" w:rsidP="00CC2A8C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2.Встановити згідно чинного </w:t>
      </w:r>
      <w:r w:rsidR="009E3887">
        <w:rPr>
          <w:sz w:val="28"/>
          <w:szCs w:val="28"/>
          <w:lang w:val="uk-UA"/>
        </w:rPr>
        <w:t xml:space="preserve">законодавства </w:t>
      </w:r>
      <w:r w:rsidR="006957CD">
        <w:rPr>
          <w:sz w:val="28"/>
          <w:szCs w:val="28"/>
          <w:lang w:val="uk-UA"/>
        </w:rPr>
        <w:t>річну орендну плату в розмірі 1% від нормативно грошової оцінки земельної ділянки терміном на 25 років.</w:t>
      </w:r>
      <w:r w:rsidR="00A02614">
        <w:rPr>
          <w:sz w:val="28"/>
          <w:szCs w:val="28"/>
          <w:lang w:val="uk-UA"/>
        </w:rPr>
        <w:t xml:space="preserve">  </w:t>
      </w:r>
      <w:r w:rsidR="00A02614" w:rsidRPr="00CC2A8C">
        <w:rPr>
          <w:sz w:val="28"/>
          <w:szCs w:val="28"/>
          <w:lang w:val="uk-UA"/>
        </w:rPr>
        <w:t xml:space="preserve">   </w:t>
      </w:r>
      <w:r w:rsidR="00A02614" w:rsidRPr="00CC2A8C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614" w:rsidRDefault="006957CD" w:rsidP="00CC2A8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3.Фізичній особі – підприємцю </w:t>
      </w:r>
      <w:r w:rsidR="00E6436D">
        <w:rPr>
          <w:sz w:val="28"/>
          <w:szCs w:val="28"/>
          <w:lang w:val="uk-UA"/>
        </w:rPr>
        <w:t xml:space="preserve">Атаманенку Олександру Миколайовичу замовити  виготовлення договору оренди водного об’єкта і після підписання його сторонами та погодженням з Державним агентством водних ресурсів України  затвердити на черговій </w:t>
      </w:r>
      <w:r w:rsidR="00BF1C41">
        <w:rPr>
          <w:sz w:val="28"/>
          <w:szCs w:val="28"/>
          <w:lang w:val="uk-UA"/>
        </w:rPr>
        <w:t xml:space="preserve">сесії сільської ради  та </w:t>
      </w:r>
      <w:r w:rsidR="00E6436D">
        <w:rPr>
          <w:sz w:val="28"/>
          <w:szCs w:val="28"/>
          <w:lang w:val="uk-UA"/>
        </w:rPr>
        <w:t>зареєструвати його у встановленому законодавством порядку.</w:t>
      </w:r>
      <w:r w:rsidR="00A02614">
        <w:rPr>
          <w:sz w:val="28"/>
          <w:szCs w:val="28"/>
          <w:lang w:val="uk-UA"/>
        </w:rPr>
        <w:t xml:space="preserve"> </w:t>
      </w:r>
    </w:p>
    <w:p w:rsidR="00A02614" w:rsidRPr="00CC2A8C" w:rsidRDefault="00BF1C41" w:rsidP="00CC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2614" w:rsidRPr="00CC2A8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 за виконанням даного рішення покласти на голову постійної    комісії  з питань   охорони  навколишнього  природного  середовища , </w:t>
      </w:r>
      <w:proofErr w:type="spellStart"/>
      <w:r w:rsidR="00A02614" w:rsidRPr="00CC2A8C">
        <w:rPr>
          <w:rFonts w:ascii="Times New Roman" w:hAnsi="Times New Roman" w:cs="Times New Roman"/>
          <w:sz w:val="28"/>
          <w:szCs w:val="28"/>
          <w:lang w:val="uk-UA"/>
        </w:rPr>
        <w:t>земель</w:t>
      </w:r>
      <w:r w:rsidR="00CC2A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2614" w:rsidRPr="00CC2A8C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="00A02614" w:rsidRPr="00CC2A8C">
        <w:rPr>
          <w:rFonts w:ascii="Times New Roman" w:hAnsi="Times New Roman" w:cs="Times New Roman"/>
          <w:sz w:val="28"/>
          <w:szCs w:val="28"/>
          <w:lang w:val="uk-UA"/>
        </w:rPr>
        <w:t xml:space="preserve">  ресурсів, екології ,  благоустрою,  комунального</w:t>
      </w:r>
      <w:r w:rsidR="00CC2A8C">
        <w:rPr>
          <w:rFonts w:ascii="Times New Roman" w:hAnsi="Times New Roman" w:cs="Times New Roman"/>
          <w:sz w:val="28"/>
          <w:szCs w:val="28"/>
          <w:lang w:val="uk-UA"/>
        </w:rPr>
        <w:t xml:space="preserve">  майна  (голова  Редько  С.П.)</w:t>
      </w:r>
    </w:p>
    <w:p w:rsidR="009A16B7" w:rsidRPr="00CC2A8C" w:rsidRDefault="00A02614" w:rsidP="00CC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CC2A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C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CC2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9A16B7" w:rsidRPr="00CC2A8C" w:rsidSect="00CC2A8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614"/>
    <w:rsid w:val="0012489A"/>
    <w:rsid w:val="002964A6"/>
    <w:rsid w:val="00364FE5"/>
    <w:rsid w:val="003E432A"/>
    <w:rsid w:val="006957CD"/>
    <w:rsid w:val="006D1A61"/>
    <w:rsid w:val="00760809"/>
    <w:rsid w:val="008E1F5D"/>
    <w:rsid w:val="009A16B7"/>
    <w:rsid w:val="009E3887"/>
    <w:rsid w:val="00A02614"/>
    <w:rsid w:val="00BF1C41"/>
    <w:rsid w:val="00CC2A8C"/>
    <w:rsid w:val="00E171AE"/>
    <w:rsid w:val="00E6436D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026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026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26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dcterms:created xsi:type="dcterms:W3CDTF">2004-01-01T05:54:00Z</dcterms:created>
  <dcterms:modified xsi:type="dcterms:W3CDTF">2019-02-13T08:57:00Z</dcterms:modified>
</cp:coreProperties>
</file>