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5A" w:rsidRDefault="00DF2F5A" w:rsidP="00DF2F5A">
      <w:pPr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</w:p>
    <w:p w:rsidR="00DF2F5A" w:rsidRDefault="00DF2F5A" w:rsidP="00DF2F5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F2F5A" w:rsidRDefault="00DF2F5A" w:rsidP="00DF2F5A">
      <w:pPr>
        <w:autoSpaceDE/>
        <w:jc w:val="center"/>
        <w:rPr>
          <w:sz w:val="24"/>
          <w:szCs w:val="24"/>
          <w:lang w:val="uk-UA"/>
        </w:rPr>
      </w:pPr>
      <w:r>
        <w:rPr>
          <w:rFonts w:ascii="Journal" w:hAnsi="Journal"/>
          <w:noProof/>
          <w:sz w:val="24"/>
          <w:szCs w:val="24"/>
        </w:rPr>
        <w:drawing>
          <wp:inline distT="0" distB="0" distL="0" distR="0" wp14:anchorId="794932E8" wp14:editId="0832D65C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5A" w:rsidRDefault="00DF2F5A" w:rsidP="00DF2F5A">
      <w:pPr>
        <w:autoSpaceDE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DF2F5A" w:rsidRDefault="00DF2F5A" w:rsidP="00DF2F5A">
      <w:pPr>
        <w:autoSpaceDE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DF2F5A" w:rsidRDefault="00DF2F5A" w:rsidP="00DF2F5A">
      <w:pPr>
        <w:autoSpaceDE/>
        <w:spacing w:after="60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F2F5A" w:rsidRDefault="00DF2F5A" w:rsidP="00DF2F5A">
      <w:pPr>
        <w:autoSpaceDE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287</w:t>
      </w:r>
    </w:p>
    <w:p w:rsidR="00DF2F5A" w:rsidRDefault="00DF2F5A" w:rsidP="00DF2F5A">
      <w:pPr>
        <w:autoSpaceDE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DF2F5A" w:rsidRDefault="00DF2F5A" w:rsidP="00DF2F5A">
      <w:pPr>
        <w:autoSpaceDE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05. 12. 2017 року                   </w:t>
      </w:r>
      <w:r w:rsidR="007E201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7E2015">
        <w:rPr>
          <w:b/>
          <w:sz w:val="28"/>
          <w:szCs w:val="28"/>
          <w:lang w:val="uk-UA"/>
        </w:rPr>
        <w:t xml:space="preserve">позачергова  </w:t>
      </w:r>
      <w:r>
        <w:rPr>
          <w:b/>
          <w:sz w:val="28"/>
          <w:szCs w:val="28"/>
          <w:lang w:val="uk-UA"/>
        </w:rPr>
        <w:t xml:space="preserve"> 27 сесія   7 скликання</w:t>
      </w:r>
    </w:p>
    <w:p w:rsidR="00DF2F5A" w:rsidRDefault="00DF2F5A" w:rsidP="00DF2F5A">
      <w:pPr>
        <w:autoSpaceD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DF2F5A" w:rsidRPr="00DF2F5A" w:rsidRDefault="00DF2F5A" w:rsidP="00DF2F5A">
      <w:pPr>
        <w:rPr>
          <w:b/>
          <w:bCs/>
          <w:sz w:val="16"/>
          <w:szCs w:val="16"/>
          <w:u w:val="single"/>
          <w:lang w:val="uk-UA"/>
        </w:rPr>
      </w:pPr>
    </w:p>
    <w:p w:rsidR="00DF2F5A" w:rsidRDefault="00DF2F5A" w:rsidP="00DF2F5A">
      <w:pPr>
        <w:rPr>
          <w:b/>
          <w:bCs/>
          <w:sz w:val="28"/>
          <w:szCs w:val="28"/>
          <w:lang w:val="uk-UA"/>
        </w:rPr>
      </w:pPr>
      <w:r w:rsidRPr="00DF2F5A">
        <w:rPr>
          <w:b/>
          <w:bCs/>
          <w:sz w:val="28"/>
          <w:szCs w:val="28"/>
          <w:lang w:val="uk-UA"/>
        </w:rPr>
        <w:t>Про  внесення змін до</w:t>
      </w:r>
    </w:p>
    <w:p w:rsidR="00DF2F5A" w:rsidRDefault="00DF2F5A" w:rsidP="00DF2F5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сільського </w:t>
      </w:r>
      <w:r w:rsidRPr="00DF2F5A">
        <w:rPr>
          <w:b/>
          <w:bCs/>
          <w:sz w:val="28"/>
          <w:szCs w:val="28"/>
          <w:lang w:val="uk-UA"/>
        </w:rPr>
        <w:t>бюджету</w:t>
      </w:r>
      <w:r>
        <w:rPr>
          <w:b/>
          <w:bCs/>
          <w:sz w:val="28"/>
          <w:szCs w:val="28"/>
          <w:lang w:val="uk-UA"/>
        </w:rPr>
        <w:t xml:space="preserve"> 2017 року</w:t>
      </w:r>
    </w:p>
    <w:p w:rsidR="00DF2F5A" w:rsidRPr="00DF2F5A" w:rsidRDefault="00DF2F5A" w:rsidP="00DF2F5A">
      <w:pPr>
        <w:rPr>
          <w:b/>
          <w:bCs/>
          <w:sz w:val="28"/>
          <w:szCs w:val="28"/>
          <w:lang w:val="uk-UA"/>
        </w:rPr>
      </w:pP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Заслухавши та обговоривши внесенні на сесію сільської ради головним бухгалтером  зміни , для подальшого проведення фінансових розрахунків, та заслухавши заяви від жителів села , відповідно до ст..26 Закону України «Про місцеве самоврядування в Україні» </w:t>
      </w:r>
      <w:r w:rsidRPr="00DF2F5A">
        <w:rPr>
          <w:b/>
          <w:bCs/>
          <w:sz w:val="28"/>
          <w:szCs w:val="28"/>
          <w:lang w:val="uk-UA"/>
        </w:rPr>
        <w:t>сесія сільської ради</w:t>
      </w:r>
      <w:r>
        <w:rPr>
          <w:bCs/>
          <w:sz w:val="28"/>
          <w:szCs w:val="28"/>
          <w:lang w:val="uk-UA"/>
        </w:rPr>
        <w:t xml:space="preserve"> </w:t>
      </w:r>
    </w:p>
    <w:p w:rsidR="00DF2F5A" w:rsidRDefault="00DF2F5A" w:rsidP="00DF2F5A">
      <w:pPr>
        <w:tabs>
          <w:tab w:val="left" w:pos="225"/>
          <w:tab w:val="center" w:pos="4677"/>
        </w:tabs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ab/>
      </w:r>
      <w:r>
        <w:rPr>
          <w:b/>
          <w:bCs/>
          <w:sz w:val="36"/>
          <w:szCs w:val="36"/>
          <w:lang w:val="uk-UA"/>
        </w:rPr>
        <w:tab/>
        <w:t>Вирішила :</w:t>
      </w:r>
    </w:p>
    <w:p w:rsidR="00DF2F5A" w:rsidRDefault="00DF2F5A" w:rsidP="00DF2F5A">
      <w:pPr>
        <w:tabs>
          <w:tab w:val="left" w:pos="7020"/>
          <w:tab w:val="left" w:pos="73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Збільшити  доходи загального фонду за рахунок перевиконання дохідної частини код 18010600 на суму 53 000,00 грн.</w:t>
      </w:r>
    </w:p>
    <w:p w:rsidR="00DF2F5A" w:rsidRDefault="00DF2F5A" w:rsidP="00DF2F5A">
      <w:pPr>
        <w:tabs>
          <w:tab w:val="left" w:pos="7020"/>
          <w:tab w:val="left" w:pos="7380"/>
        </w:tabs>
        <w:jc w:val="both"/>
        <w:rPr>
          <w:b/>
          <w:bCs/>
          <w:sz w:val="28"/>
          <w:szCs w:val="28"/>
          <w:lang w:val="uk-UA"/>
        </w:rPr>
      </w:pPr>
    </w:p>
    <w:p w:rsidR="00DF2F5A" w:rsidRDefault="00DF2F5A" w:rsidP="00DF2F5A">
      <w:pPr>
        <w:tabs>
          <w:tab w:val="left" w:pos="7020"/>
          <w:tab w:val="left" w:pos="738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2. Збільшити видатки за рахунок дохідної частини:</w:t>
      </w:r>
    </w:p>
    <w:p w:rsidR="00DF2F5A" w:rsidRDefault="00DF2F5A" w:rsidP="00DF2F5A">
      <w:pPr>
        <w:tabs>
          <w:tab w:val="left" w:pos="106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КПК 0116650 КЕКВ 2240 – 28 000,00 – кошти потрібні для виконання робіт </w:t>
      </w:r>
    </w:p>
    <w:p w:rsidR="00DF2F5A" w:rsidRDefault="00DF2F5A" w:rsidP="00DF2F5A">
      <w:pPr>
        <w:tabs>
          <w:tab w:val="left" w:pos="106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по ремонту дороги між вул.. Шевченка</w:t>
      </w:r>
    </w:p>
    <w:p w:rsidR="00DF2F5A" w:rsidRDefault="00DF2F5A" w:rsidP="00DF2F5A">
      <w:pPr>
        <w:tabs>
          <w:tab w:val="left" w:pos="106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– Поштова та </w:t>
      </w:r>
      <w:proofErr w:type="spellStart"/>
      <w:r>
        <w:rPr>
          <w:bCs/>
          <w:sz w:val="28"/>
          <w:szCs w:val="28"/>
          <w:lang w:val="uk-UA"/>
        </w:rPr>
        <w:t>грейдерування</w:t>
      </w:r>
      <w:proofErr w:type="spellEnd"/>
      <w:r>
        <w:rPr>
          <w:bCs/>
          <w:sz w:val="28"/>
          <w:szCs w:val="28"/>
          <w:lang w:val="uk-UA"/>
        </w:rPr>
        <w:t xml:space="preserve"> доріг по селі.                                                                     </w:t>
      </w:r>
    </w:p>
    <w:p w:rsidR="00DF2F5A" w:rsidRDefault="00DF2F5A" w:rsidP="00DF2F5A">
      <w:pPr>
        <w:tabs>
          <w:tab w:val="left" w:pos="106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0113400 КЕКВ – 2730 – 25 000,00 грн., а саме :</w:t>
      </w:r>
    </w:p>
    <w:p w:rsidR="00DF2F5A" w:rsidRDefault="00DF2F5A" w:rsidP="00DF2F5A">
      <w:pPr>
        <w:numPr>
          <w:ilvl w:val="0"/>
          <w:numId w:val="1"/>
        </w:numPr>
        <w:tabs>
          <w:tab w:val="left" w:pos="106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 допомоги на лікування та придбання речей першої необхідності згідно поданої заяви Івасенко Брюсу </w:t>
      </w:r>
      <w:proofErr w:type="spellStart"/>
      <w:r>
        <w:rPr>
          <w:bCs/>
          <w:sz w:val="28"/>
          <w:szCs w:val="28"/>
          <w:lang w:val="uk-UA"/>
        </w:rPr>
        <w:t>Анатолійовичу-</w:t>
      </w:r>
      <w:proofErr w:type="spellEnd"/>
      <w:r>
        <w:rPr>
          <w:bCs/>
          <w:sz w:val="28"/>
          <w:szCs w:val="28"/>
          <w:lang w:val="uk-UA"/>
        </w:rPr>
        <w:t xml:space="preserve"> 10 000 грн.</w:t>
      </w:r>
    </w:p>
    <w:p w:rsidR="00DF2F5A" w:rsidRDefault="00DF2F5A" w:rsidP="00DF2F5A">
      <w:pPr>
        <w:numPr>
          <w:ilvl w:val="0"/>
          <w:numId w:val="1"/>
        </w:numPr>
        <w:tabs>
          <w:tab w:val="left" w:pos="106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надання  допомоги на лікування згідно поданої заяви Ситар Марії Іванівні - 5 000 грн.</w:t>
      </w:r>
    </w:p>
    <w:p w:rsidR="00DF2F5A" w:rsidRDefault="00DF2F5A" w:rsidP="00DF2F5A">
      <w:pPr>
        <w:numPr>
          <w:ilvl w:val="0"/>
          <w:numId w:val="1"/>
        </w:numPr>
        <w:tabs>
          <w:tab w:val="left" w:pos="106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 допомоги на лікування згідно поданої заяви </w:t>
      </w:r>
      <w:proofErr w:type="spellStart"/>
      <w:r>
        <w:rPr>
          <w:bCs/>
          <w:sz w:val="28"/>
          <w:szCs w:val="28"/>
          <w:lang w:val="uk-UA"/>
        </w:rPr>
        <w:t>Шарапанівському</w:t>
      </w:r>
      <w:proofErr w:type="spellEnd"/>
      <w:r>
        <w:rPr>
          <w:bCs/>
          <w:sz w:val="28"/>
          <w:szCs w:val="28"/>
          <w:lang w:val="uk-UA"/>
        </w:rPr>
        <w:t xml:space="preserve"> Петру Борисовичу - 5 000 грн.</w:t>
      </w:r>
    </w:p>
    <w:p w:rsidR="00DF2F5A" w:rsidRDefault="00DF2F5A" w:rsidP="00DF2F5A">
      <w:pPr>
        <w:numPr>
          <w:ilvl w:val="0"/>
          <w:numId w:val="1"/>
        </w:numPr>
        <w:tabs>
          <w:tab w:val="left" w:pos="106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 допомоги на лікування згідно поданої заяви </w:t>
      </w:r>
      <w:proofErr w:type="spellStart"/>
      <w:r>
        <w:rPr>
          <w:bCs/>
          <w:sz w:val="28"/>
          <w:szCs w:val="28"/>
          <w:lang w:val="uk-UA"/>
        </w:rPr>
        <w:t>Войтовській</w:t>
      </w:r>
      <w:proofErr w:type="spellEnd"/>
      <w:r>
        <w:rPr>
          <w:bCs/>
          <w:sz w:val="28"/>
          <w:szCs w:val="28"/>
          <w:lang w:val="uk-UA"/>
        </w:rPr>
        <w:t xml:space="preserve"> Тетяні Василівні - 5 000 грн.</w:t>
      </w:r>
    </w:p>
    <w:p w:rsidR="00DF2F5A" w:rsidRDefault="00DF2F5A" w:rsidP="00DF2F5A">
      <w:pPr>
        <w:tabs>
          <w:tab w:val="left" w:pos="7020"/>
          <w:tab w:val="left" w:pos="7380"/>
        </w:tabs>
        <w:jc w:val="both"/>
        <w:rPr>
          <w:bCs/>
          <w:sz w:val="28"/>
          <w:szCs w:val="28"/>
          <w:lang w:val="uk-UA"/>
        </w:rPr>
      </w:pPr>
    </w:p>
    <w:p w:rsidR="00DF2F5A" w:rsidRDefault="00DF2F5A" w:rsidP="00DF2F5A">
      <w:pPr>
        <w:tabs>
          <w:tab w:val="left" w:pos="7020"/>
          <w:tab w:val="left" w:pos="738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Внести зміни до річного та помісячного розпису асигнувань загального фонду  у грудні місяці 2017 р.</w:t>
      </w: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КПК 0111010 КЕКВ 2111 –  + 1 500,00 грн.</w:t>
      </w: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КПК 0111010 КЕКВ 2120 –  + 200,00 грн.</w:t>
      </w: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КПК 0111010 КЕКВ 2210 - - 1 700,00 грн.</w:t>
      </w: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КПК 0114060 КЕКВ  2111 - + 400,00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0114060 КЕКВ  2120 - + 200,00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КПК 0114060 КЕКВ  2210 – - 600,00 грн. 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0110170 КЕКВ  2111 – + 1000,00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0110170 КЕКВ  2250 – -  1000,00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0116060 КЕКВ  2240 – + 7808,00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0113240 КЕКВ  2111 –  - 6400,00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0113240 КЕКВ  2120 –  -1408,00 грн.</w:t>
      </w:r>
    </w:p>
    <w:p w:rsidR="00DF2F5A" w:rsidRDefault="00DF2F5A" w:rsidP="00DF2F5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виконанням даного розпорядження покласти на постійну комісію з питань фінансів та бюджету (голова комісії Соколова Л.О.)</w:t>
      </w: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</w:p>
    <w:p w:rsidR="00DF2F5A" w:rsidRDefault="00DF2F5A" w:rsidP="00DF2F5A">
      <w:pPr>
        <w:jc w:val="both"/>
        <w:rPr>
          <w:bCs/>
          <w:sz w:val="28"/>
          <w:szCs w:val="28"/>
          <w:lang w:val="uk-UA"/>
        </w:rPr>
      </w:pPr>
    </w:p>
    <w:p w:rsidR="00DF2F5A" w:rsidRPr="00DF2F5A" w:rsidRDefault="00DF2F5A" w:rsidP="00DF2F5A">
      <w:pPr>
        <w:jc w:val="both"/>
        <w:rPr>
          <w:b/>
          <w:bCs/>
          <w:sz w:val="28"/>
          <w:szCs w:val="28"/>
          <w:lang w:val="uk-UA"/>
        </w:rPr>
      </w:pPr>
      <w:r w:rsidRPr="00DF2F5A">
        <w:rPr>
          <w:b/>
          <w:bCs/>
          <w:sz w:val="28"/>
          <w:szCs w:val="28"/>
          <w:lang w:val="uk-UA"/>
        </w:rPr>
        <w:t xml:space="preserve">Сільський голова:                                          П.Є. </w:t>
      </w:r>
      <w:proofErr w:type="spellStart"/>
      <w:r w:rsidRPr="00DF2F5A"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DF2F5A" w:rsidRDefault="00DF2F5A" w:rsidP="00DF2F5A">
      <w:pPr>
        <w:jc w:val="both"/>
        <w:rPr>
          <w:b/>
          <w:bCs/>
          <w:sz w:val="28"/>
          <w:szCs w:val="28"/>
          <w:lang w:val="uk-UA"/>
        </w:rPr>
      </w:pPr>
    </w:p>
    <w:p w:rsidR="00DF2F5A" w:rsidRDefault="00DF2F5A" w:rsidP="00DF2F5A">
      <w:pPr>
        <w:jc w:val="both"/>
        <w:rPr>
          <w:b/>
          <w:bCs/>
          <w:sz w:val="28"/>
          <w:szCs w:val="28"/>
          <w:lang w:val="uk-UA"/>
        </w:rPr>
      </w:pPr>
    </w:p>
    <w:p w:rsidR="000F4421" w:rsidRPr="00DF2F5A" w:rsidRDefault="000F4421">
      <w:pPr>
        <w:rPr>
          <w:lang w:val="uk-UA"/>
        </w:rPr>
      </w:pPr>
    </w:p>
    <w:sectPr w:rsidR="000F4421" w:rsidRPr="00DF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4D5"/>
    <w:multiLevelType w:val="hybridMultilevel"/>
    <w:tmpl w:val="BC941646"/>
    <w:lvl w:ilvl="0" w:tplc="E266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E"/>
    <w:rsid w:val="000F4421"/>
    <w:rsid w:val="007E2015"/>
    <w:rsid w:val="0093359E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2028</Characters>
  <Application>Microsoft Office Word</Application>
  <DocSecurity>0</DocSecurity>
  <Lines>16</Lines>
  <Paragraphs>4</Paragraphs>
  <ScaleCrop>false</ScaleCrop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4</cp:revision>
  <dcterms:created xsi:type="dcterms:W3CDTF">2017-12-07T10:03:00Z</dcterms:created>
  <dcterms:modified xsi:type="dcterms:W3CDTF">2017-12-08T11:13:00Z</dcterms:modified>
</cp:coreProperties>
</file>