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1C" w:rsidRDefault="00D9771C" w:rsidP="00D9771C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41EFEEC9" wp14:editId="2CA86592">
            <wp:extent cx="53657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71C" w:rsidRDefault="00D9771C" w:rsidP="00D9771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9771C" w:rsidRDefault="00D9771C" w:rsidP="00D9771C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9771C" w:rsidRDefault="00D9771C" w:rsidP="00D9771C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9771C" w:rsidRDefault="00D9771C" w:rsidP="00D9771C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48</w:t>
      </w:r>
    </w:p>
    <w:p w:rsidR="00D9771C" w:rsidRDefault="00D9771C" w:rsidP="00D9771C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D9771C" w:rsidRDefault="00D9771C" w:rsidP="00D9771C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D9771C" w:rsidRDefault="00D9771C" w:rsidP="00D9771C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1F57D4" w:rsidRPr="00D9771C" w:rsidRDefault="001F57D4" w:rsidP="00D9771C">
      <w:pPr>
        <w:tabs>
          <w:tab w:val="left" w:pos="7950"/>
          <w:tab w:val="left" w:pos="8235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D9771C">
        <w:rPr>
          <w:b/>
          <w:sz w:val="28"/>
          <w:szCs w:val="28"/>
          <w:lang w:val="uk-UA"/>
        </w:rPr>
        <w:t>Про затвердження технічної документації із</w:t>
      </w:r>
    </w:p>
    <w:p w:rsidR="001F57D4" w:rsidRPr="00D9771C" w:rsidRDefault="001F57D4" w:rsidP="001F57D4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D9771C">
        <w:rPr>
          <w:b/>
          <w:sz w:val="28"/>
          <w:szCs w:val="28"/>
          <w:lang w:val="uk-UA"/>
        </w:rPr>
        <w:t xml:space="preserve">       землеустрою щодо встановлення (відновлення)</w:t>
      </w:r>
    </w:p>
    <w:p w:rsidR="001F57D4" w:rsidRPr="00D9771C" w:rsidRDefault="001F57D4" w:rsidP="001F57D4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D9771C">
        <w:rPr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1F57D4" w:rsidRPr="00D9771C" w:rsidRDefault="001F57D4" w:rsidP="001F57D4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D9771C">
        <w:rPr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1F57D4" w:rsidRPr="00D9771C" w:rsidRDefault="001F57D4" w:rsidP="001F57D4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D9771C">
        <w:rPr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1F57D4" w:rsidRDefault="001F57D4" w:rsidP="001F57D4">
      <w:p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  <w:r w:rsidRPr="00D9771C">
        <w:rPr>
          <w:b/>
          <w:sz w:val="28"/>
          <w:szCs w:val="28"/>
          <w:lang w:val="uk-UA"/>
        </w:rPr>
        <w:t xml:space="preserve">        гр. </w:t>
      </w:r>
      <w:proofErr w:type="spellStart"/>
      <w:r w:rsidRPr="00D9771C">
        <w:rPr>
          <w:b/>
          <w:sz w:val="28"/>
          <w:szCs w:val="28"/>
          <w:lang w:val="uk-UA"/>
        </w:rPr>
        <w:t>Яворській</w:t>
      </w:r>
      <w:proofErr w:type="spellEnd"/>
      <w:r w:rsidRPr="00D9771C">
        <w:rPr>
          <w:b/>
          <w:sz w:val="28"/>
          <w:szCs w:val="28"/>
          <w:lang w:val="uk-UA"/>
        </w:rPr>
        <w:t xml:space="preserve"> Євгені Миколаївні</w:t>
      </w:r>
    </w:p>
    <w:p w:rsidR="001F57D4" w:rsidRDefault="001F57D4" w:rsidP="001F57D4">
      <w:p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</w:p>
    <w:p w:rsidR="001F57D4" w:rsidRPr="00D9771C" w:rsidRDefault="001F57D4" w:rsidP="00D97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771C">
        <w:rPr>
          <w:sz w:val="28"/>
          <w:szCs w:val="28"/>
          <w:lang w:val="uk-UA"/>
        </w:rPr>
        <w:t xml:space="preserve">     </w:t>
      </w:r>
      <w:r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P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P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>Яворської</w:t>
      </w:r>
      <w:proofErr w:type="spellEnd"/>
      <w:r w:rsidRP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</w:t>
      </w:r>
      <w:r w:rsid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Миколаївн</w:t>
      </w:r>
      <w:r w:rsidR="00D9771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11.09.2018 року № НВ-0508907592018,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17,22,81,186 Земельного кодексу України сесія сільської ради </w:t>
      </w:r>
    </w:p>
    <w:p w:rsidR="00D9771C" w:rsidRPr="00D9771C" w:rsidRDefault="00D9771C" w:rsidP="00D97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D4" w:rsidRPr="00D9771C" w:rsidRDefault="001F57D4" w:rsidP="00D97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9771C" w:rsidRPr="00D9771C" w:rsidRDefault="00D9771C" w:rsidP="00D97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D4" w:rsidRPr="00D9771C" w:rsidRDefault="001F57D4" w:rsidP="00D97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D9771C" w:rsidRPr="00D9771C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1F57D4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2.Виділити в натурі (на місцевості) та передати в приватну власність гр. </w:t>
      </w:r>
      <w:proofErr w:type="spellStart"/>
      <w:r w:rsidRPr="00D9771C">
        <w:rPr>
          <w:rFonts w:ascii="Times New Roman" w:hAnsi="Times New Roman" w:cs="Times New Roman"/>
          <w:sz w:val="28"/>
          <w:szCs w:val="28"/>
          <w:lang w:val="uk-UA"/>
        </w:rPr>
        <w:t>Яворській</w:t>
      </w:r>
      <w:proofErr w:type="spellEnd"/>
      <w:r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 Євгені Миколаївні   земельну</w:t>
      </w:r>
      <w:r w:rsidR="00AE589E"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 ділянку загальною площею 1,9573</w:t>
      </w:r>
      <w:r w:rsidRPr="00D9771C">
        <w:rPr>
          <w:rFonts w:ascii="Times New Roman" w:hAnsi="Times New Roman" w:cs="Times New Roman"/>
          <w:sz w:val="28"/>
          <w:szCs w:val="28"/>
          <w:lang w:val="uk-UA"/>
        </w:rPr>
        <w:t>га ріллі (кадастро</w:t>
      </w:r>
      <w:r w:rsidR="00AB08E9" w:rsidRPr="00D9771C">
        <w:rPr>
          <w:rFonts w:ascii="Times New Roman" w:hAnsi="Times New Roman" w:cs="Times New Roman"/>
          <w:sz w:val="28"/>
          <w:szCs w:val="28"/>
          <w:lang w:val="uk-UA"/>
        </w:rPr>
        <w:t>вий номер 0525082600:02:000:0253</w:t>
      </w:r>
      <w:r w:rsidRPr="00D9771C">
        <w:rPr>
          <w:rFonts w:ascii="Times New Roman" w:hAnsi="Times New Roman" w:cs="Times New Roman"/>
          <w:sz w:val="28"/>
          <w:szCs w:val="28"/>
          <w:lang w:val="uk-UA"/>
        </w:rPr>
        <w:t>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1F57D4" w:rsidRPr="00D9771C" w:rsidRDefault="001F57D4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AB08E9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>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1F57D4" w:rsidRPr="00D9771C" w:rsidRDefault="00AB08E9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>.2.  Використовувати земельну ділянку за цільовим призначенням з дотриманням вимог земельного законодавства.</w:t>
      </w:r>
    </w:p>
    <w:p w:rsidR="00D9771C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AB08E9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97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документації.</w:t>
      </w:r>
    </w:p>
    <w:p w:rsidR="00D9771C" w:rsidRDefault="00D9771C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AB08E9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57D4" w:rsidRPr="00D9771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1F57D4" w:rsidRPr="00D9771C" w:rsidRDefault="001F57D4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1F57D4" w:rsidP="00D9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7D4" w:rsidRPr="00D9771C" w:rsidRDefault="001F57D4" w:rsidP="00D9771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D9771C" w:rsidRPr="00D977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97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7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9771C" w:rsidRPr="00D97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П.Є. Кифоренко</w:t>
      </w:r>
    </w:p>
    <w:p w:rsidR="007B379B" w:rsidRPr="001F57D4" w:rsidRDefault="007B379B">
      <w:pPr>
        <w:rPr>
          <w:lang w:val="uk-UA"/>
        </w:rPr>
      </w:pPr>
    </w:p>
    <w:sectPr w:rsidR="007B379B" w:rsidRPr="001F57D4" w:rsidSect="007B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7D4"/>
    <w:rsid w:val="000F4608"/>
    <w:rsid w:val="001F57D4"/>
    <w:rsid w:val="007B379B"/>
    <w:rsid w:val="00AB08E9"/>
    <w:rsid w:val="00AE589E"/>
    <w:rsid w:val="00D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2004-01-01T21:55:00Z</dcterms:created>
  <dcterms:modified xsi:type="dcterms:W3CDTF">2019-07-03T07:53:00Z</dcterms:modified>
</cp:coreProperties>
</file>