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A" w:rsidRDefault="00AB6E6A" w:rsidP="00AB6E6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AB6E6A" w:rsidRDefault="00AB6E6A" w:rsidP="00AB6E6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AB6E6A" w:rsidRDefault="00AB6E6A" w:rsidP="00AB6E6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A15B35">
        <w:rPr>
          <w:rFonts w:ascii="Cambria" w:hAnsi="Cambria"/>
          <w:b/>
          <w:bCs/>
          <w:kern w:val="28"/>
          <w:sz w:val="28"/>
          <w:szCs w:val="28"/>
          <w:lang w:val="uk-UA"/>
        </w:rPr>
        <w:t>403</w:t>
      </w:r>
    </w:p>
    <w:p w:rsidR="00AB6E6A" w:rsidRDefault="00AB6E6A" w:rsidP="00AB6E6A">
      <w:pPr>
        <w:jc w:val="center"/>
        <w:rPr>
          <w:sz w:val="28"/>
          <w:szCs w:val="28"/>
          <w:lang w:val="uk-UA"/>
        </w:rPr>
      </w:pPr>
    </w:p>
    <w:p w:rsidR="00AB6E6A" w:rsidRDefault="00D01D56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7FFB">
        <w:rPr>
          <w:b/>
          <w:sz w:val="28"/>
          <w:szCs w:val="28"/>
          <w:lang w:val="uk-UA"/>
        </w:rPr>
        <w:t>2</w:t>
      </w:r>
      <w:r w:rsidR="00AB6E6A">
        <w:rPr>
          <w:b/>
          <w:sz w:val="28"/>
          <w:szCs w:val="28"/>
          <w:lang w:val="uk-UA"/>
        </w:rPr>
        <w:t>. 12. 201</w:t>
      </w:r>
      <w:r w:rsidR="00917FFB">
        <w:rPr>
          <w:b/>
          <w:sz w:val="28"/>
          <w:szCs w:val="28"/>
          <w:lang w:val="uk-UA"/>
        </w:rPr>
        <w:t>8</w:t>
      </w:r>
      <w:r w:rsidR="00A15B35">
        <w:rPr>
          <w:b/>
          <w:sz w:val="28"/>
          <w:szCs w:val="28"/>
          <w:lang w:val="uk-UA"/>
        </w:rPr>
        <w:t xml:space="preserve"> </w:t>
      </w:r>
      <w:r w:rsidR="00AB6E6A">
        <w:rPr>
          <w:b/>
          <w:sz w:val="28"/>
          <w:szCs w:val="28"/>
          <w:lang w:val="uk-UA"/>
        </w:rPr>
        <w:t>року                                 позачергової</w:t>
      </w:r>
      <w:r>
        <w:rPr>
          <w:b/>
          <w:sz w:val="28"/>
          <w:szCs w:val="28"/>
          <w:lang w:val="uk-UA"/>
        </w:rPr>
        <w:t xml:space="preserve"> </w:t>
      </w:r>
      <w:r w:rsidR="00AB6E6A">
        <w:rPr>
          <w:b/>
          <w:sz w:val="28"/>
          <w:szCs w:val="28"/>
          <w:lang w:val="uk-UA"/>
        </w:rPr>
        <w:t xml:space="preserve"> </w:t>
      </w:r>
      <w:r w:rsidR="00917FFB">
        <w:rPr>
          <w:b/>
          <w:sz w:val="28"/>
          <w:szCs w:val="28"/>
          <w:lang w:val="uk-UA"/>
        </w:rPr>
        <w:t>32</w:t>
      </w:r>
      <w:r w:rsidR="00AB6E6A">
        <w:rPr>
          <w:b/>
          <w:sz w:val="28"/>
          <w:szCs w:val="28"/>
          <w:lang w:val="uk-UA"/>
        </w:rPr>
        <w:t xml:space="preserve"> сесія   7 скликання</w:t>
      </w: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розпоряджень</w:t>
      </w:r>
      <w:bookmarkStart w:id="0" w:name="_GoBack"/>
      <w:bookmarkEnd w:id="0"/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сільського голови</w:t>
      </w:r>
    </w:p>
    <w:p w:rsidR="00AB6E6A" w:rsidRDefault="00AB6E6A" w:rsidP="00AB6E6A">
      <w:pPr>
        <w:rPr>
          <w:b/>
          <w:i/>
          <w:sz w:val="28"/>
          <w:szCs w:val="28"/>
          <w:lang w:val="uk-UA"/>
        </w:rPr>
      </w:pPr>
    </w:p>
    <w:p w:rsidR="00AB6E6A" w:rsidRDefault="00D01D56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розпорядження сільського голови зачитані секретарем сільської ради , відповідно до  ст.26</w:t>
      </w:r>
      <w:r w:rsidR="00AB6E6A">
        <w:rPr>
          <w:sz w:val="28"/>
          <w:szCs w:val="28"/>
          <w:lang w:val="uk-UA"/>
        </w:rPr>
        <w:t xml:space="preserve"> Закону України „ Про місцеве самоврядування в Україні „</w:t>
      </w:r>
      <w:r w:rsidRPr="00D01D56">
        <w:rPr>
          <w:b/>
          <w:sz w:val="28"/>
          <w:szCs w:val="28"/>
          <w:lang w:val="uk-UA"/>
        </w:rPr>
        <w:t xml:space="preserve"> сесія </w:t>
      </w:r>
      <w:r w:rsidR="00AB6E6A" w:rsidRPr="00D01D56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ої</w:t>
      </w:r>
      <w:r w:rsidR="00AB6E6A" w:rsidRPr="00D01D56">
        <w:rPr>
          <w:b/>
          <w:sz w:val="28"/>
          <w:szCs w:val="28"/>
          <w:lang w:val="uk-UA"/>
        </w:rPr>
        <w:t xml:space="preserve">   рада  В И Р І Ш И Л А  :</w:t>
      </w:r>
    </w:p>
    <w:p w:rsidR="00AB6E6A" w:rsidRDefault="00AB6E6A" w:rsidP="00AB6E6A">
      <w:pPr>
        <w:rPr>
          <w:sz w:val="28"/>
          <w:szCs w:val="28"/>
          <w:lang w:val="uk-UA"/>
        </w:rPr>
      </w:pPr>
    </w:p>
    <w:p w:rsidR="00AB6E6A" w:rsidRDefault="00AB6E6A" w:rsidP="00AB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слідуючі розпорядження сільського голови ,прийняті у   міжсесійний період :</w:t>
      </w:r>
    </w:p>
    <w:p w:rsidR="00546347" w:rsidRDefault="00AB6E6A" w:rsidP="00A15B35">
      <w:pPr>
        <w:jc w:val="center"/>
        <w:rPr>
          <w:bCs/>
          <w:lang w:val="uk-UA"/>
        </w:rPr>
      </w:pPr>
      <w:r>
        <w:rPr>
          <w:b/>
          <w:lang w:val="uk-UA"/>
        </w:rPr>
        <w:t xml:space="preserve">     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18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24.09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18-1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24</w:t>
      </w:r>
      <w:r>
        <w:rPr>
          <w:bCs/>
          <w:lang w:val="uk-UA"/>
        </w:rPr>
        <w:t>.09.201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19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28</w:t>
      </w:r>
      <w:r>
        <w:rPr>
          <w:bCs/>
          <w:lang w:val="uk-UA"/>
        </w:rPr>
        <w:t>.</w:t>
      </w:r>
      <w:r w:rsidR="00A15B35">
        <w:rPr>
          <w:bCs/>
          <w:lang w:val="uk-UA"/>
        </w:rPr>
        <w:t>09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29</w:t>
      </w:r>
      <w:r>
        <w:rPr>
          <w:bCs/>
          <w:lang w:val="uk-UA"/>
        </w:rPr>
        <w:t>.</w:t>
      </w:r>
      <w:r w:rsidR="00A15B35">
        <w:rPr>
          <w:bCs/>
          <w:lang w:val="uk-UA"/>
        </w:rPr>
        <w:t>09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20-1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23</w:t>
      </w:r>
      <w:r>
        <w:rPr>
          <w:bCs/>
          <w:lang w:val="uk-UA"/>
        </w:rPr>
        <w:t>.1</w:t>
      </w:r>
      <w:r w:rsidR="00A15B35">
        <w:rPr>
          <w:bCs/>
          <w:lang w:val="uk-UA"/>
        </w:rPr>
        <w:t>1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>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20-2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30</w:t>
      </w:r>
      <w:r>
        <w:rPr>
          <w:bCs/>
          <w:lang w:val="uk-UA"/>
        </w:rPr>
        <w:t>.1</w:t>
      </w:r>
      <w:r w:rsidR="00A15B35">
        <w:rPr>
          <w:bCs/>
          <w:lang w:val="uk-UA"/>
        </w:rPr>
        <w:t>1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546347" w:rsidRDefault="00546347" w:rsidP="00AB6E6A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21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1</w:t>
      </w:r>
      <w:r>
        <w:rPr>
          <w:bCs/>
          <w:lang w:val="uk-UA"/>
        </w:rPr>
        <w:t>7.1</w:t>
      </w:r>
      <w:r w:rsidR="00A15B35">
        <w:rPr>
          <w:bCs/>
          <w:lang w:val="uk-UA"/>
        </w:rPr>
        <w:t>2</w:t>
      </w:r>
      <w:r>
        <w:rPr>
          <w:bCs/>
          <w:lang w:val="uk-UA"/>
        </w:rPr>
        <w:t>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D01D56" w:rsidRDefault="00D01D56" w:rsidP="00D01D56">
      <w:pPr>
        <w:ind w:left="1843"/>
        <w:rPr>
          <w:bCs/>
          <w:lang w:val="uk-UA"/>
        </w:rPr>
      </w:pPr>
      <w:r>
        <w:rPr>
          <w:b/>
          <w:bCs/>
          <w:lang w:val="uk-UA"/>
        </w:rPr>
        <w:t xml:space="preserve">РОЗПОРЯДЖЕННЯ №   </w:t>
      </w:r>
      <w:r w:rsidR="00A15B35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/02-03   </w:t>
      </w:r>
      <w:r>
        <w:rPr>
          <w:bCs/>
          <w:lang w:val="uk-UA"/>
        </w:rPr>
        <w:t xml:space="preserve">від </w:t>
      </w:r>
      <w:r w:rsidR="00A15B35">
        <w:rPr>
          <w:bCs/>
          <w:lang w:val="uk-UA"/>
        </w:rPr>
        <w:t>17</w:t>
      </w:r>
      <w:r>
        <w:rPr>
          <w:bCs/>
          <w:lang w:val="uk-UA"/>
        </w:rPr>
        <w:t>.12.201</w:t>
      </w:r>
      <w:r w:rsidR="00A15B35">
        <w:rPr>
          <w:bCs/>
          <w:lang w:val="uk-UA"/>
        </w:rPr>
        <w:t>8</w:t>
      </w:r>
      <w:r>
        <w:rPr>
          <w:bCs/>
          <w:lang w:val="uk-UA"/>
        </w:rPr>
        <w:t xml:space="preserve"> року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Дані розпорядження  розміщені на офіційному сайті сільської ради  .</w:t>
      </w:r>
    </w:p>
    <w:p w:rsidR="00AB6E6A" w:rsidRDefault="00AB6E6A" w:rsidP="00AB6E6A">
      <w:pPr>
        <w:rPr>
          <w:bCs/>
          <w:sz w:val="28"/>
          <w:szCs w:val="28"/>
          <w:lang w:val="uk-UA"/>
        </w:rPr>
      </w:pPr>
    </w:p>
    <w:p w:rsidR="00AB6E6A" w:rsidRDefault="00AB6E6A" w:rsidP="00AB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 Контроль за виконанням даного рішення покласти на постійну комісію з питань планування  фінансів та бюджету . Голова комісії – Соколова Л.О. </w:t>
      </w:r>
    </w:p>
    <w:p w:rsidR="00AB6E6A" w:rsidRDefault="00AB6E6A" w:rsidP="00AB6E6A">
      <w:pPr>
        <w:rPr>
          <w:lang w:val="uk-UA"/>
        </w:rPr>
      </w:pPr>
      <w:r>
        <w:rPr>
          <w:lang w:val="uk-UA"/>
        </w:rPr>
        <w:t xml:space="preserve">     </w:t>
      </w:r>
    </w:p>
    <w:p w:rsidR="00AB6E6A" w:rsidRDefault="00AB6E6A" w:rsidP="00AB6E6A">
      <w:pPr>
        <w:rPr>
          <w:lang w:val="uk-UA"/>
        </w:rPr>
      </w:pPr>
    </w:p>
    <w:p w:rsidR="00AB6E6A" w:rsidRDefault="00AB6E6A" w:rsidP="00AB6E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:                                                   П.Є.</w:t>
      </w:r>
      <w:r w:rsidR="00D01D5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Кифоренко</w:t>
      </w:r>
    </w:p>
    <w:p w:rsidR="00CE02A3" w:rsidRDefault="00CE02A3"/>
    <w:sectPr w:rsidR="00CE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3A"/>
    <w:rsid w:val="003E4CC2"/>
    <w:rsid w:val="00546347"/>
    <w:rsid w:val="007D0A3A"/>
    <w:rsid w:val="00917FFB"/>
    <w:rsid w:val="00A15B35"/>
    <w:rsid w:val="00AB6E6A"/>
    <w:rsid w:val="00CE02A3"/>
    <w:rsid w:val="00D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dcterms:created xsi:type="dcterms:W3CDTF">2018-01-02T08:12:00Z</dcterms:created>
  <dcterms:modified xsi:type="dcterms:W3CDTF">2019-02-27T14:44:00Z</dcterms:modified>
</cp:coreProperties>
</file>