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58" w:rsidRDefault="00D97558" w:rsidP="00D97558">
      <w:pPr>
        <w:jc w:val="center"/>
      </w:pPr>
      <w:r>
        <w:rPr>
          <w:rFonts w:ascii="Journal" w:hAnsi="Journal"/>
          <w:noProof/>
        </w:rPr>
        <w:drawing>
          <wp:inline distT="0" distB="0" distL="0" distR="0" wp14:anchorId="6AF36DBD" wp14:editId="17C5E87E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58" w:rsidRDefault="00D97558" w:rsidP="00D97558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D97558" w:rsidRDefault="00D97558" w:rsidP="00D97558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D97558" w:rsidRDefault="00D97558" w:rsidP="00D97558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D97558" w:rsidRPr="00D97558" w:rsidRDefault="00D97558" w:rsidP="00D97558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307</w:t>
      </w:r>
    </w:p>
    <w:p w:rsidR="007E4334" w:rsidRPr="00D97558" w:rsidRDefault="007E4334" w:rsidP="007E43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</w:rPr>
      </w:pPr>
    </w:p>
    <w:p w:rsidR="007E4334" w:rsidRPr="00D97558" w:rsidRDefault="007E4334" w:rsidP="007E43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0"/>
          <w:lang w:val="uk-UA"/>
        </w:rPr>
      </w:pPr>
      <w:r w:rsidRPr="00D97558">
        <w:rPr>
          <w:b/>
          <w:sz w:val="28"/>
          <w:szCs w:val="28"/>
          <w:lang w:val="uk-UA"/>
        </w:rPr>
        <w:t>1</w:t>
      </w:r>
      <w:r w:rsidR="00D97558" w:rsidRPr="00D97558">
        <w:rPr>
          <w:b/>
          <w:sz w:val="28"/>
          <w:szCs w:val="28"/>
          <w:lang w:val="uk-UA"/>
        </w:rPr>
        <w:t>9</w:t>
      </w:r>
      <w:r w:rsidRPr="00D97558">
        <w:rPr>
          <w:b/>
          <w:sz w:val="28"/>
          <w:szCs w:val="28"/>
          <w:lang w:val="uk-UA"/>
        </w:rPr>
        <w:t xml:space="preserve"> </w:t>
      </w:r>
      <w:r w:rsidRPr="00D97558">
        <w:rPr>
          <w:b/>
          <w:sz w:val="28"/>
          <w:szCs w:val="20"/>
          <w:lang w:val="uk-UA"/>
        </w:rPr>
        <w:t xml:space="preserve">грудня 2017 року   </w:t>
      </w:r>
      <w:r w:rsidR="00142C20" w:rsidRPr="00D97558">
        <w:rPr>
          <w:b/>
          <w:sz w:val="28"/>
          <w:szCs w:val="20"/>
          <w:lang w:val="uk-UA"/>
        </w:rPr>
        <w:t xml:space="preserve">                              </w:t>
      </w:r>
      <w:r w:rsidRPr="00D97558">
        <w:rPr>
          <w:b/>
          <w:sz w:val="28"/>
          <w:szCs w:val="20"/>
          <w:lang w:val="uk-UA"/>
        </w:rPr>
        <w:t xml:space="preserve"> позачергова  </w:t>
      </w:r>
      <w:r w:rsidR="00D97558" w:rsidRPr="00D97558">
        <w:rPr>
          <w:b/>
          <w:sz w:val="28"/>
          <w:szCs w:val="20"/>
          <w:lang w:val="uk-UA"/>
        </w:rPr>
        <w:t>23</w:t>
      </w:r>
      <w:r w:rsidRPr="00D97558">
        <w:rPr>
          <w:b/>
          <w:sz w:val="28"/>
          <w:szCs w:val="20"/>
          <w:lang w:val="uk-UA"/>
        </w:rPr>
        <w:t>сесія 7 скликання</w:t>
      </w:r>
    </w:p>
    <w:p w:rsidR="007E4334" w:rsidRPr="00D97558" w:rsidRDefault="00D97558" w:rsidP="007E4334">
      <w:pPr>
        <w:rPr>
          <w:lang w:val="uk-UA"/>
        </w:rPr>
      </w:pPr>
      <w:r>
        <w:rPr>
          <w:sz w:val="20"/>
          <w:szCs w:val="20"/>
          <w:lang w:val="uk-UA"/>
        </w:rPr>
        <w:t xml:space="preserve">С. </w:t>
      </w:r>
      <w:r w:rsidRPr="00D97558">
        <w:rPr>
          <w:lang w:val="uk-UA"/>
        </w:rPr>
        <w:t>Демівка</w:t>
      </w:r>
    </w:p>
    <w:p w:rsidR="00142C20" w:rsidRDefault="007E4334" w:rsidP="00142C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оплату праці </w:t>
      </w:r>
      <w:r w:rsidR="00142C20">
        <w:rPr>
          <w:b/>
          <w:sz w:val="28"/>
          <w:szCs w:val="28"/>
          <w:lang w:val="uk-UA"/>
        </w:rPr>
        <w:t xml:space="preserve">сільського </w:t>
      </w:r>
      <w:r>
        <w:rPr>
          <w:b/>
          <w:sz w:val="28"/>
          <w:szCs w:val="28"/>
          <w:lang w:val="uk-UA"/>
        </w:rPr>
        <w:t>голов</w:t>
      </w:r>
      <w:r w:rsidR="00142C2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</w:p>
    <w:p w:rsidR="007E4334" w:rsidRDefault="00142C20" w:rsidP="00142C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Демівської сільської </w:t>
      </w:r>
      <w:r w:rsidR="007E4334">
        <w:rPr>
          <w:b/>
          <w:sz w:val="28"/>
          <w:szCs w:val="28"/>
          <w:lang w:val="uk-UA"/>
        </w:rPr>
        <w:t xml:space="preserve"> ради</w:t>
      </w:r>
      <w:r w:rsidR="00D97558">
        <w:rPr>
          <w:b/>
          <w:sz w:val="28"/>
          <w:szCs w:val="28"/>
          <w:lang w:val="uk-UA"/>
        </w:rPr>
        <w:t xml:space="preserve"> на 2018 рік</w:t>
      </w:r>
    </w:p>
    <w:p w:rsidR="007E4334" w:rsidRDefault="007E4334" w:rsidP="007E4334">
      <w:pPr>
        <w:jc w:val="center"/>
        <w:rPr>
          <w:b/>
          <w:sz w:val="28"/>
          <w:szCs w:val="28"/>
          <w:lang w:val="uk-UA"/>
        </w:rPr>
      </w:pPr>
    </w:p>
    <w:p w:rsidR="00142C20" w:rsidRDefault="007E4334" w:rsidP="00142C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21 Закону України  «Про службу в органах місцевого самоврядування»,</w:t>
      </w:r>
      <w:r>
        <w:rPr>
          <w:color w:val="333333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статті </w:t>
      </w:r>
      <w:r w:rsidR="007F4ED8">
        <w:rPr>
          <w:sz w:val="28"/>
          <w:szCs w:val="28"/>
          <w:shd w:val="clear" w:color="auto" w:fill="FFFFFF"/>
          <w:lang w:val="uk-UA"/>
        </w:rPr>
        <w:t>26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постанови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</w:t>
      </w:r>
      <w:r w:rsidR="007F4E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Положення про умови оплати праці, преміювання та надання матеріальної допомоги працівникам виконавчого апарату </w:t>
      </w:r>
      <w:r w:rsidR="00142C20">
        <w:rPr>
          <w:sz w:val="28"/>
          <w:szCs w:val="28"/>
          <w:lang w:val="uk-UA"/>
        </w:rPr>
        <w:t>Демівської сільської</w:t>
      </w:r>
      <w:r>
        <w:rPr>
          <w:sz w:val="28"/>
          <w:szCs w:val="28"/>
          <w:lang w:val="uk-UA"/>
        </w:rPr>
        <w:t xml:space="preserve"> ради, враховуючи погодження постійної комісії </w:t>
      </w:r>
      <w:r w:rsidR="00142C20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 з питань бюджету та </w:t>
      </w:r>
      <w:r w:rsidR="00142C20">
        <w:rPr>
          <w:sz w:val="28"/>
          <w:szCs w:val="28"/>
          <w:lang w:val="uk-UA"/>
        </w:rPr>
        <w:t>фінансів</w:t>
      </w:r>
      <w:r>
        <w:rPr>
          <w:sz w:val="28"/>
          <w:szCs w:val="28"/>
          <w:lang w:val="uk-UA"/>
        </w:rPr>
        <w:t xml:space="preserve">,  </w:t>
      </w:r>
      <w:r w:rsidR="00142C20" w:rsidRPr="00142C20">
        <w:rPr>
          <w:b/>
          <w:sz w:val="28"/>
          <w:szCs w:val="28"/>
          <w:lang w:val="uk-UA"/>
        </w:rPr>
        <w:t>сесія сільської ради</w:t>
      </w:r>
      <w:r w:rsidR="00142C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42C20">
        <w:rPr>
          <w:sz w:val="28"/>
          <w:szCs w:val="28"/>
          <w:lang w:val="uk-UA"/>
        </w:rPr>
        <w:t xml:space="preserve">     </w:t>
      </w:r>
    </w:p>
    <w:p w:rsidR="00D97558" w:rsidRDefault="00D97558" w:rsidP="00142C20">
      <w:pPr>
        <w:jc w:val="center"/>
        <w:rPr>
          <w:b/>
          <w:sz w:val="28"/>
          <w:szCs w:val="28"/>
          <w:lang w:val="uk-UA"/>
        </w:rPr>
      </w:pPr>
    </w:p>
    <w:p w:rsidR="007E4334" w:rsidRDefault="007E4334" w:rsidP="00142C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bookmarkStart w:id="0" w:name="_GoBack"/>
      <w:bookmarkEnd w:id="0"/>
    </w:p>
    <w:p w:rsidR="00D97558" w:rsidRDefault="00D97558" w:rsidP="00142C20">
      <w:pPr>
        <w:jc w:val="center"/>
        <w:rPr>
          <w:sz w:val="28"/>
          <w:szCs w:val="28"/>
          <w:lang w:val="uk-UA"/>
        </w:rPr>
      </w:pPr>
    </w:p>
    <w:p w:rsidR="007E4334" w:rsidRDefault="007E4334" w:rsidP="007E4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Дозволити в 2018 році здійснювати преміювання </w:t>
      </w:r>
      <w:r w:rsidR="00D97558">
        <w:rPr>
          <w:sz w:val="28"/>
          <w:szCs w:val="28"/>
          <w:lang w:val="uk-UA"/>
        </w:rPr>
        <w:t xml:space="preserve"> сільського </w:t>
      </w:r>
      <w:r>
        <w:rPr>
          <w:sz w:val="28"/>
          <w:szCs w:val="28"/>
          <w:lang w:val="uk-UA"/>
        </w:rPr>
        <w:t xml:space="preserve">голови щомісячно за фактично відпрацьований час, а також до державних, професійних свят та ювілейних дат у відсотках до посадового окладу з урахуванням надбавок за ранг посадової особи місцевого самоврядування, за вислугу років, за високі досягнення в праці або за виконання особливо важливої роботи в розмірі, що не перевищує середній відсоток преміювання посадових осіб місцевого самоврядування виконавчого апарату </w:t>
      </w:r>
      <w:r w:rsidR="0042794A">
        <w:rPr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/>
        </w:rPr>
        <w:t xml:space="preserve">ради, надавати </w:t>
      </w:r>
      <w:r w:rsidR="00D97558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матеріальну допомогу для вирішення соціально-побутових питань і допомогу для оздоровлення в розмірі середньомісячної заробітної плати та встановити надбавку за високі досягнення в праці або за виконання особливо важливої роботи в розмірі  50% посадового окладу з урахуванням надбавки за ранг посадової особи місцевого самоврядування та за вислугу років. Дані виплати здійснювати у межах затверджених видатків на оплату праці виконавчого апарату </w:t>
      </w:r>
      <w:r w:rsidR="00D97558">
        <w:rPr>
          <w:sz w:val="28"/>
          <w:szCs w:val="28"/>
          <w:lang w:val="uk-UA"/>
        </w:rPr>
        <w:t>сільської</w:t>
      </w:r>
      <w:r>
        <w:rPr>
          <w:sz w:val="28"/>
          <w:szCs w:val="28"/>
          <w:lang w:val="uk-UA"/>
        </w:rPr>
        <w:t xml:space="preserve"> ради.</w:t>
      </w:r>
    </w:p>
    <w:p w:rsidR="007E4334" w:rsidRDefault="007E4334" w:rsidP="007E4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Контроль за виконанням цього рішення покласти на постійну комісію </w:t>
      </w:r>
      <w:r w:rsidR="00D97558">
        <w:rPr>
          <w:sz w:val="28"/>
          <w:szCs w:val="28"/>
          <w:lang w:val="uk-UA"/>
        </w:rPr>
        <w:t xml:space="preserve">сільської </w:t>
      </w:r>
      <w:r>
        <w:rPr>
          <w:sz w:val="28"/>
          <w:szCs w:val="28"/>
          <w:lang w:val="uk-UA"/>
        </w:rPr>
        <w:t xml:space="preserve">ради з питань </w:t>
      </w:r>
      <w:r w:rsidR="00D97558">
        <w:rPr>
          <w:sz w:val="28"/>
          <w:szCs w:val="28"/>
          <w:lang w:val="uk-UA"/>
        </w:rPr>
        <w:t xml:space="preserve"> фінансів та </w:t>
      </w:r>
      <w:r>
        <w:rPr>
          <w:sz w:val="28"/>
          <w:szCs w:val="28"/>
          <w:lang w:val="uk-UA"/>
        </w:rPr>
        <w:t>бюджету (</w:t>
      </w:r>
      <w:r w:rsidR="00D97558">
        <w:rPr>
          <w:sz w:val="28"/>
          <w:szCs w:val="28"/>
          <w:lang w:val="uk-UA"/>
        </w:rPr>
        <w:t>Соколова Л.О.</w:t>
      </w:r>
      <w:r>
        <w:rPr>
          <w:sz w:val="28"/>
          <w:szCs w:val="28"/>
          <w:lang w:val="uk-UA"/>
        </w:rPr>
        <w:t>).</w:t>
      </w:r>
    </w:p>
    <w:p w:rsidR="007E4334" w:rsidRDefault="007E4334" w:rsidP="007E4334">
      <w:pPr>
        <w:tabs>
          <w:tab w:val="left" w:pos="7088"/>
          <w:tab w:val="left" w:pos="7200"/>
        </w:tabs>
        <w:jc w:val="both"/>
        <w:rPr>
          <w:sz w:val="28"/>
          <w:szCs w:val="28"/>
          <w:lang w:val="uk-UA"/>
        </w:rPr>
      </w:pPr>
    </w:p>
    <w:p w:rsidR="007E4334" w:rsidRDefault="007E4334" w:rsidP="007E4334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D45A63" w:rsidRPr="00D97558" w:rsidRDefault="00D97558" w:rsidP="007E4334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:                                             П.Є. </w:t>
      </w:r>
      <w:proofErr w:type="spellStart"/>
      <w:r>
        <w:rPr>
          <w:b/>
          <w:sz w:val="28"/>
          <w:szCs w:val="28"/>
          <w:lang w:val="uk-UA"/>
        </w:rPr>
        <w:t>Кифоренко</w:t>
      </w:r>
      <w:proofErr w:type="spellEnd"/>
    </w:p>
    <w:sectPr w:rsidR="00D45A63" w:rsidRPr="00D97558" w:rsidSect="007E43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67"/>
    <w:rsid w:val="00142C20"/>
    <w:rsid w:val="00384C67"/>
    <w:rsid w:val="0042794A"/>
    <w:rsid w:val="007E4334"/>
    <w:rsid w:val="007F4ED8"/>
    <w:rsid w:val="00D45A63"/>
    <w:rsid w:val="00D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E4334"/>
  </w:style>
  <w:style w:type="paragraph" w:styleId="a3">
    <w:name w:val="List Paragraph"/>
    <w:basedOn w:val="a"/>
    <w:uiPriority w:val="34"/>
    <w:qFormat/>
    <w:rsid w:val="00142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E4334"/>
  </w:style>
  <w:style w:type="paragraph" w:styleId="a3">
    <w:name w:val="List Paragraph"/>
    <w:basedOn w:val="a"/>
    <w:uiPriority w:val="34"/>
    <w:qFormat/>
    <w:rsid w:val="00142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6</cp:revision>
  <cp:lastPrinted>2017-12-19T10:09:00Z</cp:lastPrinted>
  <dcterms:created xsi:type="dcterms:W3CDTF">2017-12-19T08:49:00Z</dcterms:created>
  <dcterms:modified xsi:type="dcterms:W3CDTF">2017-12-22T10:21:00Z</dcterms:modified>
</cp:coreProperties>
</file>