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AF" w:rsidRPr="00387E19" w:rsidRDefault="00D367AF" w:rsidP="0086440D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sz w:val="28"/>
          <w:szCs w:val="28"/>
          <w:lang w:val="uk-UA"/>
        </w:rPr>
      </w:pPr>
      <w:r w:rsidRPr="00387E19">
        <w:rPr>
          <w:color w:val="000000"/>
          <w:sz w:val="28"/>
          <w:szCs w:val="28"/>
          <w:lang w:val="uk-UA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495364644" r:id="rId6"/>
        </w:object>
      </w:r>
    </w:p>
    <w:p w:rsidR="00D367AF" w:rsidRPr="00387E19" w:rsidRDefault="00D367AF" w:rsidP="0086440D">
      <w:pPr>
        <w:pStyle w:val="Caption"/>
        <w:rPr>
          <w:color w:val="000000"/>
          <w:szCs w:val="28"/>
        </w:rPr>
      </w:pPr>
      <w:r w:rsidRPr="00387E19">
        <w:rPr>
          <w:color w:val="000000"/>
          <w:szCs w:val="28"/>
        </w:rPr>
        <w:t>УКРАЇНА</w:t>
      </w:r>
    </w:p>
    <w:p w:rsidR="00D367AF" w:rsidRPr="00387E19" w:rsidRDefault="00D367AF" w:rsidP="0086440D">
      <w:pPr>
        <w:jc w:val="center"/>
        <w:rPr>
          <w:b/>
          <w:color w:val="000000"/>
          <w:sz w:val="28"/>
          <w:szCs w:val="28"/>
          <w:lang w:val="uk-UA"/>
        </w:rPr>
      </w:pPr>
      <w:r w:rsidRPr="00387E19">
        <w:rPr>
          <w:b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D367AF" w:rsidRPr="00387E19" w:rsidRDefault="00D367AF" w:rsidP="0086440D">
      <w:pPr>
        <w:pStyle w:val="Heading1"/>
        <w:jc w:val="left"/>
        <w:rPr>
          <w:color w:val="000000"/>
          <w:szCs w:val="28"/>
        </w:rPr>
      </w:pPr>
      <w:r>
        <w:rPr>
          <w:noProof/>
        </w:rPr>
        <w:pict>
          <v:line id="_x0000_s1026" style="position:absolute;z-index:251658240" from="1.15pt,5pt" to="476.35pt,5pt" o:allowincell="f" strokeweight="3pt">
            <v:stroke linestyle="thickThin"/>
            <w10:wrap type="topAndBottom"/>
          </v:line>
        </w:pict>
      </w:r>
    </w:p>
    <w:p w:rsidR="00D367AF" w:rsidRPr="00387E19" w:rsidRDefault="00D367AF" w:rsidP="0086440D">
      <w:pPr>
        <w:pStyle w:val="Heading1"/>
        <w:jc w:val="center"/>
        <w:rPr>
          <w:b/>
          <w:color w:val="000000"/>
          <w:szCs w:val="28"/>
        </w:rPr>
      </w:pPr>
      <w:r w:rsidRPr="00387E19">
        <w:rPr>
          <w:b/>
          <w:color w:val="000000"/>
          <w:szCs w:val="28"/>
        </w:rPr>
        <w:t>РОЗПОРЯДЖЕННЯ</w:t>
      </w:r>
    </w:p>
    <w:p w:rsidR="00D367AF" w:rsidRPr="00387E19" w:rsidRDefault="00D367AF" w:rsidP="0086440D">
      <w:pPr>
        <w:rPr>
          <w:b/>
          <w:color w:val="000000"/>
          <w:sz w:val="28"/>
          <w:szCs w:val="28"/>
        </w:rPr>
      </w:pPr>
    </w:p>
    <w:tbl>
      <w:tblPr>
        <w:tblW w:w="0" w:type="auto"/>
        <w:tblInd w:w="184" w:type="dxa"/>
        <w:tblLook w:val="0000"/>
      </w:tblPr>
      <w:tblGrid>
        <w:gridCol w:w="1058"/>
        <w:gridCol w:w="496"/>
        <w:gridCol w:w="356"/>
        <w:gridCol w:w="1380"/>
        <w:gridCol w:w="1136"/>
        <w:gridCol w:w="3420"/>
        <w:gridCol w:w="904"/>
        <w:gridCol w:w="720"/>
      </w:tblGrid>
      <w:tr w:rsidR="00D367AF" w:rsidRPr="00387E19">
        <w:trPr>
          <w:cantSplit/>
          <w:trHeight w:val="360"/>
        </w:trPr>
        <w:tc>
          <w:tcPr>
            <w:tcW w:w="1058" w:type="dxa"/>
          </w:tcPr>
          <w:p w:rsidR="00D367AF" w:rsidRPr="00387E19" w:rsidRDefault="00D367AF" w:rsidP="0086440D">
            <w:pPr>
              <w:pStyle w:val="Heading2"/>
              <w:ind w:right="-108"/>
              <w:rPr>
                <w:szCs w:val="28"/>
              </w:rPr>
            </w:pPr>
            <w:r w:rsidRPr="00387E19">
              <w:rPr>
                <w:szCs w:val="28"/>
              </w:rPr>
              <w:t>Від “</w:t>
            </w:r>
          </w:p>
        </w:tc>
        <w:tc>
          <w:tcPr>
            <w:tcW w:w="400" w:type="dxa"/>
          </w:tcPr>
          <w:p w:rsidR="00D367AF" w:rsidRPr="00387E19" w:rsidRDefault="00D367AF" w:rsidP="0086440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08</w:t>
            </w:r>
          </w:p>
        </w:tc>
        <w:tc>
          <w:tcPr>
            <w:tcW w:w="356" w:type="dxa"/>
          </w:tcPr>
          <w:p w:rsidR="00D367AF" w:rsidRPr="00387E19" w:rsidRDefault="00D367AF" w:rsidP="0086440D">
            <w:pPr>
              <w:ind w:left="140" w:hanging="222"/>
              <w:rPr>
                <w:bCs/>
                <w:sz w:val="28"/>
                <w:szCs w:val="28"/>
                <w:lang w:val="uk-UA"/>
              </w:rPr>
            </w:pPr>
            <w:r w:rsidRPr="00387E19">
              <w:rPr>
                <w:bCs/>
                <w:sz w:val="28"/>
                <w:szCs w:val="28"/>
                <w:lang w:val="uk-UA"/>
              </w:rPr>
              <w:t>”</w:t>
            </w:r>
          </w:p>
        </w:tc>
        <w:tc>
          <w:tcPr>
            <w:tcW w:w="1380" w:type="dxa"/>
          </w:tcPr>
          <w:p w:rsidR="00D367AF" w:rsidRPr="00011174" w:rsidRDefault="00D367AF" w:rsidP="0086440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червня</w:t>
            </w:r>
          </w:p>
        </w:tc>
        <w:tc>
          <w:tcPr>
            <w:tcW w:w="1136" w:type="dxa"/>
          </w:tcPr>
          <w:p w:rsidR="00D367AF" w:rsidRPr="00387E19" w:rsidRDefault="00D367AF" w:rsidP="0086440D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2015</w:t>
            </w:r>
            <w:r w:rsidRPr="00387E19">
              <w:rPr>
                <w:bCs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420" w:type="dxa"/>
          </w:tcPr>
          <w:p w:rsidR="00D367AF" w:rsidRPr="00387E19" w:rsidRDefault="00D367AF" w:rsidP="0086440D">
            <w:pPr>
              <w:rPr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D367AF" w:rsidRPr="00387E19" w:rsidRDefault="00D367AF" w:rsidP="0086440D">
            <w:pPr>
              <w:rPr>
                <w:bCs/>
                <w:sz w:val="28"/>
                <w:szCs w:val="28"/>
                <w:lang w:val="uk-UA"/>
              </w:rPr>
            </w:pPr>
            <w:r w:rsidRPr="00387E19">
              <w:rPr>
                <w:bCs/>
                <w:sz w:val="28"/>
                <w:szCs w:val="28"/>
                <w:lang w:val="uk-UA"/>
              </w:rPr>
              <w:t>№</w:t>
            </w:r>
            <w:r>
              <w:rPr>
                <w:bCs/>
                <w:sz w:val="28"/>
                <w:szCs w:val="28"/>
                <w:lang w:val="uk-UA"/>
              </w:rPr>
              <w:t>151</w:t>
            </w:r>
          </w:p>
        </w:tc>
        <w:tc>
          <w:tcPr>
            <w:tcW w:w="720" w:type="dxa"/>
          </w:tcPr>
          <w:p w:rsidR="00D367AF" w:rsidRPr="00011174" w:rsidRDefault="00D367AF" w:rsidP="0086440D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367AF" w:rsidRDefault="00D367AF" w:rsidP="0086440D">
      <w:pPr>
        <w:pStyle w:val="Heading2"/>
        <w:rPr>
          <w:b/>
        </w:rPr>
      </w:pPr>
    </w:p>
    <w:p w:rsidR="00D367AF" w:rsidRDefault="00D367AF" w:rsidP="0086440D">
      <w:pPr>
        <w:pStyle w:val="Heading2"/>
        <w:jc w:val="center"/>
        <w:rPr>
          <w:b/>
        </w:rPr>
      </w:pPr>
      <w:r>
        <w:rPr>
          <w:b/>
        </w:rPr>
        <w:t xml:space="preserve">         Про організацію </w:t>
      </w:r>
      <w:r w:rsidRPr="00E545A2">
        <w:rPr>
          <w:b/>
        </w:rPr>
        <w:t>оздоровлення</w:t>
      </w:r>
      <w:r>
        <w:rPr>
          <w:b/>
        </w:rPr>
        <w:t xml:space="preserve"> та відпочинку дітей</w:t>
      </w:r>
      <w:r w:rsidRPr="00E545A2">
        <w:rPr>
          <w:b/>
        </w:rPr>
        <w:t xml:space="preserve"> </w:t>
      </w:r>
    </w:p>
    <w:p w:rsidR="00D367AF" w:rsidRDefault="00D367AF" w:rsidP="0086440D">
      <w:pPr>
        <w:pStyle w:val="Heading2"/>
        <w:jc w:val="left"/>
        <w:rPr>
          <w:b/>
        </w:rPr>
      </w:pPr>
      <w:r>
        <w:rPr>
          <w:b/>
        </w:rPr>
        <w:t xml:space="preserve">                                      Чечельницького району </w:t>
      </w:r>
      <w:r w:rsidRPr="00E545A2">
        <w:rPr>
          <w:b/>
        </w:rPr>
        <w:t xml:space="preserve">влітку </w:t>
      </w:r>
      <w:r>
        <w:rPr>
          <w:b/>
        </w:rPr>
        <w:t>2015</w:t>
      </w:r>
      <w:r w:rsidRPr="00E545A2">
        <w:rPr>
          <w:b/>
        </w:rPr>
        <w:t xml:space="preserve"> року</w:t>
      </w:r>
    </w:p>
    <w:p w:rsidR="00D367AF" w:rsidRPr="00E545A2" w:rsidRDefault="00D367AF" w:rsidP="0086440D">
      <w:pPr>
        <w:rPr>
          <w:sz w:val="28"/>
          <w:lang w:val="uk-UA"/>
        </w:rPr>
      </w:pPr>
    </w:p>
    <w:p w:rsidR="00D367AF" w:rsidRPr="0045199B" w:rsidRDefault="00D367AF" w:rsidP="0096786E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45199B">
        <w:rPr>
          <w:color w:val="000000"/>
          <w:sz w:val="28"/>
          <w:szCs w:val="28"/>
          <w:lang w:val="uk-UA"/>
        </w:rPr>
        <w:t xml:space="preserve">На виконання Закону України “Про оздоровлення та відпочинок дітей”, рішення 24 сесії обласної Ради 6 скликання від 17 квітня 2014 року № 689 “Про обласну цільову соціальну програму оздоровлення та відпочинку дітей і молоді, розвитку мережі дитячих закладів оздоровлення та відпочинку до 2018 року”, </w:t>
      </w:r>
      <w:r w:rsidRPr="0045199B">
        <w:rPr>
          <w:sz w:val="28"/>
          <w:szCs w:val="28"/>
          <w:lang w:val="uk-UA"/>
        </w:rPr>
        <w:t>розпорядження голови обласної державної адміністрації від 28 травня 2015 року №332 «</w:t>
      </w:r>
      <w:r w:rsidRPr="0045199B">
        <w:rPr>
          <w:bCs/>
          <w:color w:val="000000"/>
          <w:sz w:val="28"/>
          <w:szCs w:val="28"/>
          <w:lang w:val="uk-UA"/>
        </w:rPr>
        <w:t xml:space="preserve">Про організацію оздоровлення та відпочинку дітей Вінницької області влітку 2015 року» </w:t>
      </w:r>
      <w:r w:rsidRPr="0045199B">
        <w:rPr>
          <w:color w:val="000000"/>
          <w:sz w:val="28"/>
          <w:szCs w:val="28"/>
          <w:lang w:val="uk-UA"/>
        </w:rPr>
        <w:t>з метою якісної підготовки та організованого проведення оздоровлення дітей та молоді влітку 2015 року:</w:t>
      </w:r>
    </w:p>
    <w:p w:rsidR="00D367AF" w:rsidRPr="0045199B" w:rsidRDefault="00D367AF" w:rsidP="0086440D">
      <w:pPr>
        <w:ind w:firstLine="709"/>
        <w:jc w:val="both"/>
        <w:rPr>
          <w:sz w:val="28"/>
          <w:szCs w:val="28"/>
          <w:lang w:val="uk-UA"/>
        </w:rPr>
      </w:pPr>
    </w:p>
    <w:p w:rsidR="00D367AF" w:rsidRPr="0045199B" w:rsidRDefault="00D367AF" w:rsidP="00F14C23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45199B">
        <w:rPr>
          <w:sz w:val="28"/>
          <w:szCs w:val="28"/>
        </w:rPr>
        <w:t>1. Утворити районн</w:t>
      </w:r>
      <w:r w:rsidRPr="0045199B">
        <w:rPr>
          <w:sz w:val="28"/>
          <w:szCs w:val="28"/>
          <w:lang w:val="uk-UA"/>
        </w:rPr>
        <w:t>ий</w:t>
      </w:r>
      <w:r w:rsidRPr="0045199B">
        <w:rPr>
          <w:sz w:val="28"/>
          <w:szCs w:val="28"/>
        </w:rPr>
        <w:t xml:space="preserve"> </w:t>
      </w:r>
      <w:r w:rsidRPr="0045199B">
        <w:rPr>
          <w:color w:val="000000"/>
          <w:sz w:val="28"/>
          <w:szCs w:val="28"/>
          <w:lang w:val="uk-UA"/>
        </w:rPr>
        <w:t>оперативний штаб з координації оздоровчої кампанії 2015 року у складі згідно з додатком 1.</w:t>
      </w:r>
    </w:p>
    <w:p w:rsidR="00D367AF" w:rsidRPr="0045199B" w:rsidRDefault="00D367AF" w:rsidP="00F14C23">
      <w:pPr>
        <w:pStyle w:val="BodyText"/>
        <w:rPr>
          <w:szCs w:val="28"/>
        </w:rPr>
      </w:pPr>
    </w:p>
    <w:p w:rsidR="00D367AF" w:rsidRPr="0045199B" w:rsidRDefault="00D367AF" w:rsidP="0086440D">
      <w:pPr>
        <w:pStyle w:val="BodyText"/>
        <w:ind w:firstLine="709"/>
        <w:rPr>
          <w:szCs w:val="28"/>
        </w:rPr>
      </w:pPr>
      <w:r w:rsidRPr="0045199B">
        <w:rPr>
          <w:szCs w:val="28"/>
        </w:rPr>
        <w:t>2. Управлінням, відділам та секторам райдержадміністрації:</w:t>
      </w:r>
    </w:p>
    <w:p w:rsidR="00D367AF" w:rsidRPr="0045199B" w:rsidRDefault="00D367AF" w:rsidP="00497D90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D367AF" w:rsidRPr="0045199B" w:rsidRDefault="00D367AF" w:rsidP="00497D90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45199B">
        <w:rPr>
          <w:color w:val="000000"/>
          <w:sz w:val="28"/>
          <w:szCs w:val="28"/>
          <w:lang w:val="uk-UA"/>
        </w:rPr>
        <w:t>2.1. Забезпечити:</w:t>
      </w:r>
    </w:p>
    <w:p w:rsidR="00D367AF" w:rsidRPr="0045199B" w:rsidRDefault="00D367AF" w:rsidP="0086440D">
      <w:pPr>
        <w:pStyle w:val="BodyText"/>
        <w:ind w:firstLine="709"/>
        <w:rPr>
          <w:szCs w:val="28"/>
        </w:rPr>
      </w:pPr>
    </w:p>
    <w:p w:rsidR="00D367AF" w:rsidRPr="0045199B" w:rsidRDefault="00D367AF" w:rsidP="00F14C23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45199B">
        <w:rPr>
          <w:sz w:val="28"/>
          <w:szCs w:val="28"/>
          <w:lang w:val="uk-UA"/>
        </w:rPr>
        <w:t xml:space="preserve">2.1.1 </w:t>
      </w:r>
      <w:r w:rsidRPr="0045199B">
        <w:rPr>
          <w:color w:val="000000"/>
          <w:sz w:val="28"/>
          <w:szCs w:val="28"/>
          <w:lang w:val="uk-UA"/>
        </w:rPr>
        <w:t>Оздоровлення та відпочинок не менше 70% дітей пільгових категорій, насамперед дітей-сиріт та дітей, позбавлених батьківського піклування, дітей-інвалідів, дітей батьки яких загинули від нещасних випадків на виробництві або під час виконання службових обов’язків, дітей із багатодітних та малозабезпечених сімей, а також дітей, які перебувають на диспансерному обліку, талановитих та обдарованих дітей (переможців міжнародних, всеукраїнських, обласних, міських, районних олімпіад, конкурсів, фестивалів, змагань, спартакіад, відмінників навчання, лідерів дитячих громадських організацій; дитячі творчі колективи та спортивні команди), бездоглядних та безпритульних дітей, дітей працівників агропромислового комплексу та соціальної сфери села, в межах виділених коштів.</w:t>
      </w:r>
    </w:p>
    <w:p w:rsidR="00D367AF" w:rsidRPr="0045199B" w:rsidRDefault="00D367AF" w:rsidP="00F14C23">
      <w:pPr>
        <w:pStyle w:val="BodyText"/>
        <w:rPr>
          <w:szCs w:val="28"/>
        </w:rPr>
      </w:pPr>
    </w:p>
    <w:p w:rsidR="00D367AF" w:rsidRPr="0045199B" w:rsidRDefault="00D367AF" w:rsidP="0086440D">
      <w:pPr>
        <w:pStyle w:val="BodyText"/>
        <w:ind w:firstLine="709"/>
        <w:rPr>
          <w:szCs w:val="28"/>
        </w:rPr>
      </w:pPr>
      <w:r w:rsidRPr="0045199B">
        <w:rPr>
          <w:szCs w:val="28"/>
        </w:rPr>
        <w:t>2.2. Сприяти:</w:t>
      </w:r>
    </w:p>
    <w:p w:rsidR="00D367AF" w:rsidRPr="0045199B" w:rsidRDefault="00D367AF" w:rsidP="0086440D">
      <w:pPr>
        <w:pStyle w:val="BodyText"/>
        <w:ind w:firstLine="709"/>
        <w:rPr>
          <w:szCs w:val="28"/>
        </w:rPr>
      </w:pPr>
    </w:p>
    <w:p w:rsidR="00D367AF" w:rsidRPr="0045199B" w:rsidRDefault="00D367AF" w:rsidP="00F14C23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45199B">
        <w:rPr>
          <w:sz w:val="28"/>
          <w:szCs w:val="28"/>
          <w:lang w:val="uk-UA"/>
        </w:rPr>
        <w:t xml:space="preserve">2.2.1. </w:t>
      </w:r>
      <w:r w:rsidRPr="0045199B">
        <w:rPr>
          <w:color w:val="000000"/>
          <w:sz w:val="28"/>
          <w:szCs w:val="28"/>
          <w:lang w:val="uk-UA"/>
        </w:rPr>
        <w:t>Залученню в установленому порядку коштів фондів, підприємств, установ, організацій для фінансування заходів з оздоровлення та відпочинку дітей, які потребують особливої уваги та підтримки, дітей із постраждалих районів Донецької та Луганської областей, дітей, батьки яких загинули, беруть участь в антитерористичній операції або постраждали під час її проведення.</w:t>
      </w:r>
    </w:p>
    <w:p w:rsidR="00D367AF" w:rsidRPr="0045199B" w:rsidRDefault="00D367AF" w:rsidP="0086440D">
      <w:pPr>
        <w:pStyle w:val="BodyText"/>
        <w:ind w:firstLine="709"/>
        <w:rPr>
          <w:szCs w:val="28"/>
        </w:rPr>
      </w:pPr>
    </w:p>
    <w:p w:rsidR="00D367AF" w:rsidRPr="0045199B" w:rsidRDefault="00D367AF" w:rsidP="0086440D">
      <w:pPr>
        <w:ind w:firstLine="709"/>
        <w:jc w:val="both"/>
        <w:rPr>
          <w:sz w:val="28"/>
          <w:szCs w:val="28"/>
          <w:lang w:val="uk-UA"/>
        </w:rPr>
      </w:pPr>
      <w:r w:rsidRPr="0045199B">
        <w:rPr>
          <w:sz w:val="28"/>
          <w:szCs w:val="28"/>
          <w:lang w:val="uk-UA"/>
        </w:rPr>
        <w:t>2.2.2. Участі дітей у дитячих розважальних заходах під час літніх канікул.</w:t>
      </w:r>
    </w:p>
    <w:p w:rsidR="00D367AF" w:rsidRPr="0045199B" w:rsidRDefault="00D367AF" w:rsidP="0086440D">
      <w:pPr>
        <w:pStyle w:val="BodyText"/>
        <w:ind w:firstLine="709"/>
        <w:rPr>
          <w:szCs w:val="28"/>
        </w:rPr>
      </w:pPr>
    </w:p>
    <w:p w:rsidR="00D367AF" w:rsidRPr="0045199B" w:rsidRDefault="00D367AF" w:rsidP="00010A47">
      <w:pPr>
        <w:ind w:firstLine="709"/>
        <w:jc w:val="both"/>
        <w:rPr>
          <w:sz w:val="28"/>
          <w:szCs w:val="28"/>
          <w:lang w:val="uk-UA"/>
        </w:rPr>
      </w:pPr>
      <w:r w:rsidRPr="0045199B">
        <w:rPr>
          <w:sz w:val="28"/>
          <w:szCs w:val="28"/>
          <w:lang w:val="uk-UA"/>
        </w:rPr>
        <w:t>3.  Сектору молоді і спорту райдержадміністрації (Головань В.М.):</w:t>
      </w:r>
    </w:p>
    <w:p w:rsidR="00D367AF" w:rsidRPr="0045199B" w:rsidRDefault="00D367AF" w:rsidP="0086440D">
      <w:pPr>
        <w:ind w:firstLine="709"/>
        <w:jc w:val="both"/>
        <w:rPr>
          <w:sz w:val="28"/>
          <w:szCs w:val="28"/>
          <w:lang w:val="uk-UA"/>
        </w:rPr>
      </w:pPr>
    </w:p>
    <w:p w:rsidR="00D367AF" w:rsidRPr="0045199B" w:rsidRDefault="00D367AF" w:rsidP="0086440D">
      <w:pPr>
        <w:ind w:firstLine="709"/>
        <w:jc w:val="both"/>
        <w:rPr>
          <w:sz w:val="28"/>
          <w:szCs w:val="28"/>
          <w:lang w:val="uk-UA"/>
        </w:rPr>
      </w:pPr>
      <w:r w:rsidRPr="0045199B">
        <w:rPr>
          <w:sz w:val="28"/>
          <w:szCs w:val="28"/>
          <w:lang w:val="uk-UA"/>
        </w:rPr>
        <w:t>3.1. Здійснювати відбір та направлення дітей на оздоровлення за путівками наданими Міністерством України у справах сім’ї, молоді та спорту.</w:t>
      </w:r>
    </w:p>
    <w:p w:rsidR="00D367AF" w:rsidRPr="0045199B" w:rsidRDefault="00D367AF" w:rsidP="0086440D">
      <w:pPr>
        <w:ind w:firstLine="709"/>
        <w:jc w:val="both"/>
        <w:rPr>
          <w:sz w:val="28"/>
          <w:szCs w:val="28"/>
          <w:lang w:val="uk-UA"/>
        </w:rPr>
      </w:pPr>
      <w:r w:rsidRPr="0045199B">
        <w:rPr>
          <w:sz w:val="28"/>
          <w:szCs w:val="28"/>
          <w:lang w:val="uk-UA"/>
        </w:rPr>
        <w:t>3.2.   Забезпечити оздоровлення дітей, які потребують особливої соціальної уваги та підтримки за рахунок коштів, виділених на оздоровлення з обласного та місцевого бюджету.</w:t>
      </w:r>
    </w:p>
    <w:p w:rsidR="00D367AF" w:rsidRPr="0045199B" w:rsidRDefault="00D367AF" w:rsidP="0086440D">
      <w:pPr>
        <w:ind w:firstLine="709"/>
        <w:jc w:val="both"/>
        <w:rPr>
          <w:sz w:val="28"/>
          <w:szCs w:val="28"/>
          <w:lang w:val="uk-UA"/>
        </w:rPr>
      </w:pPr>
      <w:r w:rsidRPr="0045199B">
        <w:rPr>
          <w:sz w:val="28"/>
          <w:szCs w:val="28"/>
          <w:lang w:val="uk-UA"/>
        </w:rPr>
        <w:t>3.3.  Спільно з управлінням агропромислового розвитку райдержадміністрації забезпечити оздоровлення дітей працівників агропромислового комплексу та соціальної сфери села.</w:t>
      </w:r>
    </w:p>
    <w:p w:rsidR="00D367AF" w:rsidRPr="0045199B" w:rsidRDefault="00D367AF" w:rsidP="0086440D">
      <w:pPr>
        <w:ind w:firstLine="709"/>
        <w:rPr>
          <w:b/>
          <w:sz w:val="28"/>
          <w:szCs w:val="28"/>
          <w:lang w:val="uk-UA"/>
        </w:rPr>
      </w:pPr>
    </w:p>
    <w:p w:rsidR="00D367AF" w:rsidRPr="0045199B" w:rsidRDefault="00D367AF" w:rsidP="0086440D">
      <w:pPr>
        <w:ind w:firstLine="709"/>
        <w:rPr>
          <w:sz w:val="28"/>
          <w:szCs w:val="28"/>
          <w:lang w:val="uk-UA"/>
        </w:rPr>
      </w:pPr>
      <w:r w:rsidRPr="0045199B">
        <w:rPr>
          <w:sz w:val="28"/>
          <w:szCs w:val="28"/>
          <w:lang w:val="uk-UA"/>
        </w:rPr>
        <w:t>4.      Відділу освіти райдержадміністрації  (Деменчук Г.В.):</w:t>
      </w:r>
    </w:p>
    <w:p w:rsidR="00D367AF" w:rsidRPr="0045199B" w:rsidRDefault="00D367AF" w:rsidP="0086440D">
      <w:pPr>
        <w:pStyle w:val="BodyText"/>
        <w:ind w:firstLine="709"/>
        <w:rPr>
          <w:szCs w:val="28"/>
        </w:rPr>
      </w:pPr>
    </w:p>
    <w:p w:rsidR="00D367AF" w:rsidRPr="0045199B" w:rsidRDefault="00D367AF" w:rsidP="002F0681">
      <w:pPr>
        <w:pStyle w:val="BodyText"/>
        <w:ind w:firstLine="709"/>
        <w:rPr>
          <w:szCs w:val="28"/>
        </w:rPr>
      </w:pPr>
      <w:r w:rsidRPr="0045199B">
        <w:rPr>
          <w:szCs w:val="28"/>
        </w:rPr>
        <w:t>4.1. Забезпечити відпочинок та оздоровлення дітей-сиріт, дітей, позбавлених батьківського піклування та дітей інших пільгових категорій .</w:t>
      </w:r>
    </w:p>
    <w:p w:rsidR="00D367AF" w:rsidRPr="0045199B" w:rsidRDefault="00D367AF" w:rsidP="00010A47">
      <w:pPr>
        <w:pStyle w:val="BodyText"/>
        <w:ind w:firstLine="709"/>
        <w:rPr>
          <w:szCs w:val="28"/>
        </w:rPr>
      </w:pPr>
      <w:r w:rsidRPr="0045199B">
        <w:rPr>
          <w:szCs w:val="28"/>
        </w:rPr>
        <w:t xml:space="preserve">4.2. Сприяти оздоровленню  дітей у дошкільних навчальних закладах, організації та проведенню туристичних, екскурсійних подорожей регіонами України для ознайомлення дітей з визначними пам’ятками вітчизняної історії. </w:t>
      </w:r>
    </w:p>
    <w:p w:rsidR="00D367AF" w:rsidRPr="0045199B" w:rsidRDefault="00D367AF" w:rsidP="0086440D">
      <w:pPr>
        <w:ind w:firstLine="709"/>
        <w:jc w:val="both"/>
        <w:rPr>
          <w:sz w:val="28"/>
          <w:szCs w:val="28"/>
          <w:lang w:val="uk-UA"/>
        </w:rPr>
      </w:pPr>
    </w:p>
    <w:p w:rsidR="00D367AF" w:rsidRPr="0045199B" w:rsidRDefault="00D367AF" w:rsidP="0086440D">
      <w:pPr>
        <w:pStyle w:val="BodyText"/>
        <w:ind w:firstLine="709"/>
        <w:rPr>
          <w:szCs w:val="28"/>
        </w:rPr>
      </w:pPr>
      <w:r w:rsidRPr="0045199B">
        <w:rPr>
          <w:szCs w:val="28"/>
        </w:rPr>
        <w:t>5. Управлінню  праці  та  соціального  захисту  населення райдержадміністрації ( Мартинюку С.М. ) організувати оздоровлення дітей, потерпілих внаслідок аварії Чорнобильської катастрофи.</w:t>
      </w:r>
    </w:p>
    <w:p w:rsidR="00D367AF" w:rsidRPr="0045199B" w:rsidRDefault="00D367AF" w:rsidP="0086440D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45199B">
        <w:rPr>
          <w:sz w:val="28"/>
          <w:szCs w:val="28"/>
          <w:lang w:val="uk-UA"/>
        </w:rPr>
        <w:tab/>
        <w:t xml:space="preserve"> </w:t>
      </w:r>
    </w:p>
    <w:p w:rsidR="00D367AF" w:rsidRPr="0045199B" w:rsidRDefault="00D367AF" w:rsidP="00587528">
      <w:pPr>
        <w:rPr>
          <w:sz w:val="28"/>
          <w:szCs w:val="28"/>
          <w:lang w:val="uk-UA"/>
        </w:rPr>
      </w:pPr>
      <w:r w:rsidRPr="0045199B">
        <w:rPr>
          <w:sz w:val="28"/>
          <w:szCs w:val="28"/>
          <w:lang w:val="uk-UA"/>
        </w:rPr>
        <w:t xml:space="preserve">         6.     «Чечельницька лікарня планового лікування»  (Могила С.М.),  комунальний заклад  «Чечельницький районний центр первинної медико-санітарної допомоги» (Коваль В.А.): </w:t>
      </w:r>
    </w:p>
    <w:p w:rsidR="00D367AF" w:rsidRPr="0045199B" w:rsidRDefault="00D367AF" w:rsidP="0086440D">
      <w:pPr>
        <w:ind w:firstLine="709"/>
        <w:jc w:val="both"/>
        <w:rPr>
          <w:sz w:val="28"/>
          <w:szCs w:val="28"/>
          <w:lang w:val="uk-UA"/>
        </w:rPr>
      </w:pPr>
    </w:p>
    <w:p w:rsidR="00D367AF" w:rsidRPr="0045199B" w:rsidRDefault="00D367AF" w:rsidP="002F0681">
      <w:pPr>
        <w:ind w:firstLine="709"/>
        <w:jc w:val="both"/>
        <w:rPr>
          <w:sz w:val="28"/>
          <w:szCs w:val="28"/>
          <w:lang w:val="uk-UA"/>
        </w:rPr>
      </w:pPr>
      <w:r w:rsidRPr="0045199B">
        <w:rPr>
          <w:sz w:val="28"/>
          <w:szCs w:val="28"/>
          <w:lang w:val="uk-UA"/>
        </w:rPr>
        <w:t>6.1. Організувати медико-санітарне забезпечення літнього оздоровлення дітей та підлітків.</w:t>
      </w:r>
    </w:p>
    <w:p w:rsidR="00D367AF" w:rsidRPr="0045199B" w:rsidRDefault="00D367AF" w:rsidP="000E117B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45199B">
        <w:rPr>
          <w:sz w:val="28"/>
          <w:szCs w:val="28"/>
          <w:lang w:val="uk-UA"/>
        </w:rPr>
        <w:t xml:space="preserve">6.2. </w:t>
      </w:r>
      <w:r w:rsidRPr="0045199B">
        <w:rPr>
          <w:color w:val="000000"/>
          <w:sz w:val="28"/>
          <w:szCs w:val="28"/>
          <w:lang w:val="uk-UA"/>
        </w:rPr>
        <w:t>Забезпечити безоплатне проведення медичних оглядів дітей.</w:t>
      </w:r>
    </w:p>
    <w:p w:rsidR="00D367AF" w:rsidRPr="0045199B" w:rsidRDefault="00D367AF" w:rsidP="0086440D">
      <w:pPr>
        <w:ind w:firstLine="709"/>
        <w:jc w:val="both"/>
        <w:rPr>
          <w:sz w:val="28"/>
          <w:szCs w:val="28"/>
          <w:lang w:val="uk-UA"/>
        </w:rPr>
      </w:pPr>
    </w:p>
    <w:p w:rsidR="00D367AF" w:rsidRPr="0045199B" w:rsidRDefault="00D367AF" w:rsidP="0086440D">
      <w:pPr>
        <w:ind w:firstLine="709"/>
        <w:jc w:val="both"/>
        <w:rPr>
          <w:sz w:val="28"/>
          <w:szCs w:val="28"/>
          <w:lang w:val="uk-UA"/>
        </w:rPr>
      </w:pPr>
      <w:r w:rsidRPr="0045199B">
        <w:rPr>
          <w:sz w:val="28"/>
          <w:szCs w:val="28"/>
          <w:lang w:val="uk-UA"/>
        </w:rPr>
        <w:t>7. Фінансовому управлінню райдержадміністрації (Решетник Н.О.) забезпечити у повному обсязі своєчасне фінансування оздоровчої кампанії.</w:t>
      </w:r>
    </w:p>
    <w:p w:rsidR="00D367AF" w:rsidRPr="0045199B" w:rsidRDefault="00D367AF" w:rsidP="0086440D">
      <w:pPr>
        <w:pStyle w:val="BodyText"/>
        <w:ind w:firstLine="709"/>
        <w:rPr>
          <w:szCs w:val="28"/>
        </w:rPr>
      </w:pPr>
    </w:p>
    <w:p w:rsidR="00D367AF" w:rsidRPr="0045199B" w:rsidRDefault="00D367AF" w:rsidP="0086440D">
      <w:pPr>
        <w:ind w:firstLine="709"/>
        <w:jc w:val="both"/>
        <w:rPr>
          <w:sz w:val="28"/>
          <w:szCs w:val="28"/>
          <w:lang w:val="uk-UA"/>
        </w:rPr>
      </w:pPr>
    </w:p>
    <w:p w:rsidR="00D367AF" w:rsidRPr="0045199B" w:rsidRDefault="00D367AF" w:rsidP="000E117B">
      <w:pPr>
        <w:pStyle w:val="BodyText"/>
        <w:tabs>
          <w:tab w:val="num" w:pos="0"/>
        </w:tabs>
        <w:rPr>
          <w:b/>
          <w:szCs w:val="28"/>
        </w:rPr>
      </w:pPr>
      <w:r w:rsidRPr="0045199B">
        <w:rPr>
          <w:szCs w:val="28"/>
        </w:rPr>
        <w:tab/>
        <w:t xml:space="preserve">8. </w:t>
      </w:r>
      <w:r w:rsidRPr="0045199B">
        <w:rPr>
          <w:b/>
          <w:bCs/>
          <w:color w:val="000000"/>
          <w:szCs w:val="28"/>
        </w:rPr>
        <w:t xml:space="preserve">  </w:t>
      </w:r>
      <w:r w:rsidRPr="0045199B">
        <w:rPr>
          <w:szCs w:val="28"/>
        </w:rPr>
        <w:t>Відділу культури і туризму райдержадміністрації  (Шумило А.П.):</w:t>
      </w:r>
    </w:p>
    <w:p w:rsidR="00D367AF" w:rsidRPr="0045199B" w:rsidRDefault="00D367AF" w:rsidP="0086440D">
      <w:pPr>
        <w:ind w:firstLine="709"/>
        <w:jc w:val="both"/>
        <w:rPr>
          <w:sz w:val="28"/>
          <w:szCs w:val="28"/>
          <w:lang w:val="uk-UA"/>
        </w:rPr>
      </w:pPr>
    </w:p>
    <w:p w:rsidR="00D367AF" w:rsidRPr="0045199B" w:rsidRDefault="00D367AF" w:rsidP="00F65A99">
      <w:pPr>
        <w:pStyle w:val="BodyText"/>
        <w:ind w:firstLine="709"/>
        <w:rPr>
          <w:szCs w:val="28"/>
        </w:rPr>
      </w:pPr>
      <w:r w:rsidRPr="0045199B">
        <w:rPr>
          <w:szCs w:val="28"/>
        </w:rPr>
        <w:t xml:space="preserve">8.1. Сприяти  організації та проведенню туристичних, екскурсійних подорожей регіонами України для ознайомлення дітей з визначними пам’ятками вітчизняної історії. </w:t>
      </w:r>
    </w:p>
    <w:p w:rsidR="00D367AF" w:rsidRPr="0045199B" w:rsidRDefault="00D367AF" w:rsidP="00F65A99">
      <w:pPr>
        <w:pStyle w:val="BodyText"/>
        <w:ind w:firstLine="709"/>
        <w:rPr>
          <w:szCs w:val="28"/>
        </w:rPr>
      </w:pPr>
    </w:p>
    <w:p w:rsidR="00D367AF" w:rsidRPr="0045199B" w:rsidRDefault="00D367AF" w:rsidP="0086440D">
      <w:pPr>
        <w:pStyle w:val="BodyText"/>
        <w:ind w:firstLine="709"/>
        <w:rPr>
          <w:szCs w:val="28"/>
        </w:rPr>
      </w:pPr>
      <w:r w:rsidRPr="0045199B">
        <w:rPr>
          <w:szCs w:val="28"/>
        </w:rPr>
        <w:t xml:space="preserve">9. Сектору з питань внутрішньої політики, та зв’язків із засобами масової інформації апарату райдержадміністрації (П’яніщук О.В.), забезпечити висвітлення у місцевих засобах масової інформації заходів з підготовки та проведення літньої оздоровчої кампанії. </w:t>
      </w:r>
    </w:p>
    <w:p w:rsidR="00D367AF" w:rsidRPr="0045199B" w:rsidRDefault="00D367AF" w:rsidP="0086440D">
      <w:pPr>
        <w:pStyle w:val="BodyText"/>
        <w:ind w:firstLine="709"/>
        <w:rPr>
          <w:szCs w:val="28"/>
        </w:rPr>
      </w:pPr>
    </w:p>
    <w:p w:rsidR="00D367AF" w:rsidRPr="0045199B" w:rsidRDefault="00D367AF" w:rsidP="0086440D">
      <w:pPr>
        <w:ind w:firstLine="709"/>
        <w:jc w:val="both"/>
        <w:rPr>
          <w:sz w:val="28"/>
          <w:szCs w:val="28"/>
          <w:lang w:val="uk-UA"/>
        </w:rPr>
      </w:pPr>
      <w:r w:rsidRPr="0045199B">
        <w:rPr>
          <w:sz w:val="28"/>
          <w:szCs w:val="28"/>
          <w:lang w:val="uk-UA"/>
        </w:rPr>
        <w:t xml:space="preserve">10. «Чечельницька лікарня планового лікування» (Могила С.М.), районному центру соціальних служб для сім’ї, дітей та молоді (Фаренюк Т.П.) </w:t>
      </w:r>
    </w:p>
    <w:p w:rsidR="00D367AF" w:rsidRPr="0045199B" w:rsidRDefault="00D367AF" w:rsidP="0086440D">
      <w:pPr>
        <w:ind w:firstLine="709"/>
        <w:jc w:val="both"/>
        <w:rPr>
          <w:sz w:val="28"/>
          <w:szCs w:val="28"/>
          <w:lang w:val="uk-UA"/>
        </w:rPr>
      </w:pPr>
    </w:p>
    <w:p w:rsidR="00D367AF" w:rsidRPr="0045199B" w:rsidRDefault="00D367AF" w:rsidP="0086440D">
      <w:pPr>
        <w:ind w:firstLine="709"/>
        <w:jc w:val="both"/>
        <w:rPr>
          <w:sz w:val="28"/>
          <w:szCs w:val="28"/>
          <w:lang w:val="uk-UA"/>
        </w:rPr>
      </w:pPr>
      <w:r w:rsidRPr="0045199B">
        <w:rPr>
          <w:sz w:val="28"/>
          <w:szCs w:val="28"/>
          <w:lang w:val="uk-UA"/>
        </w:rPr>
        <w:t xml:space="preserve">10.1. Забезпечити оздоровлення дітей </w:t>
      </w:r>
      <w:r w:rsidRPr="0045199B">
        <w:rPr>
          <w:color w:val="000000"/>
          <w:sz w:val="28"/>
          <w:szCs w:val="28"/>
          <w:lang w:val="uk-UA"/>
        </w:rPr>
        <w:t>які перебувають на диспансерному обліку та дітей-інвалідів.</w:t>
      </w:r>
    </w:p>
    <w:p w:rsidR="00D367AF" w:rsidRPr="0045199B" w:rsidRDefault="00D367AF" w:rsidP="000E117B">
      <w:pPr>
        <w:jc w:val="both"/>
        <w:rPr>
          <w:sz w:val="28"/>
          <w:szCs w:val="28"/>
          <w:lang w:val="uk-UA"/>
        </w:rPr>
      </w:pPr>
      <w:r w:rsidRPr="0045199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367AF" w:rsidRPr="0045199B" w:rsidRDefault="00D367AF" w:rsidP="0086440D">
      <w:pPr>
        <w:ind w:firstLine="709"/>
        <w:jc w:val="both"/>
        <w:rPr>
          <w:sz w:val="28"/>
          <w:szCs w:val="28"/>
          <w:lang w:val="uk-UA"/>
        </w:rPr>
      </w:pPr>
      <w:r w:rsidRPr="0045199B">
        <w:rPr>
          <w:sz w:val="28"/>
          <w:szCs w:val="28"/>
          <w:lang w:val="uk-UA"/>
        </w:rPr>
        <w:t>11. Службі у справах дітей райдержадміністрації (Стратійчук О.Ю.) забезпечити проведення рейдів з метою виявлення безпритульних і бездоглядних дітей та вжити заходів щодо їх влаштування у соціальні заклади для дітей, організації їх оздоровлення та змістовного дозвілля.</w:t>
      </w:r>
    </w:p>
    <w:p w:rsidR="00D367AF" w:rsidRPr="0045199B" w:rsidRDefault="00D367AF" w:rsidP="0086440D">
      <w:pPr>
        <w:ind w:firstLine="709"/>
        <w:jc w:val="both"/>
        <w:rPr>
          <w:sz w:val="28"/>
          <w:szCs w:val="28"/>
          <w:lang w:val="uk-UA"/>
        </w:rPr>
      </w:pPr>
    </w:p>
    <w:p w:rsidR="00D367AF" w:rsidRPr="0045199B" w:rsidRDefault="00D367AF" w:rsidP="0086440D">
      <w:pPr>
        <w:ind w:firstLine="709"/>
        <w:jc w:val="both"/>
        <w:rPr>
          <w:sz w:val="28"/>
          <w:szCs w:val="28"/>
          <w:lang w:val="uk-UA"/>
        </w:rPr>
      </w:pPr>
      <w:r w:rsidRPr="0045199B">
        <w:rPr>
          <w:sz w:val="28"/>
          <w:szCs w:val="28"/>
          <w:lang w:val="uk-UA"/>
        </w:rPr>
        <w:t>12. Рекомендувати:</w:t>
      </w:r>
    </w:p>
    <w:p w:rsidR="00D367AF" w:rsidRPr="0045199B" w:rsidRDefault="00D367AF" w:rsidP="0086440D">
      <w:pPr>
        <w:ind w:firstLine="709"/>
        <w:jc w:val="both"/>
        <w:rPr>
          <w:sz w:val="28"/>
          <w:szCs w:val="28"/>
          <w:lang w:val="uk-UA"/>
        </w:rPr>
      </w:pPr>
    </w:p>
    <w:p w:rsidR="00D367AF" w:rsidRPr="0045199B" w:rsidRDefault="00D367AF" w:rsidP="0045199B">
      <w:pPr>
        <w:ind w:firstLine="709"/>
        <w:jc w:val="both"/>
        <w:rPr>
          <w:sz w:val="28"/>
          <w:szCs w:val="28"/>
          <w:lang w:val="uk-UA"/>
        </w:rPr>
      </w:pPr>
      <w:r w:rsidRPr="0045199B">
        <w:rPr>
          <w:sz w:val="28"/>
          <w:szCs w:val="28"/>
          <w:lang w:val="uk-UA"/>
        </w:rPr>
        <w:t xml:space="preserve">12.1. Районному відділу УМВС України у Вінницькій області (Басалига Р.І.) </w:t>
      </w:r>
      <w:r w:rsidRPr="0045199B">
        <w:rPr>
          <w:color w:val="000000"/>
          <w:sz w:val="28"/>
          <w:szCs w:val="28"/>
          <w:lang w:val="uk-UA"/>
        </w:rPr>
        <w:t>забезпечити додержання громадського порядку в місцях організованого відпочинку дітей; безоплатний супровід перевезення груп дітей та молоді до</w:t>
      </w:r>
      <w:r w:rsidRPr="0045199B">
        <w:rPr>
          <w:sz w:val="28"/>
          <w:szCs w:val="28"/>
          <w:lang w:val="uk-UA"/>
        </w:rPr>
        <w:t xml:space="preserve"> </w:t>
      </w:r>
      <w:r w:rsidRPr="0045199B">
        <w:rPr>
          <w:color w:val="000000"/>
          <w:sz w:val="28"/>
          <w:szCs w:val="28"/>
          <w:lang w:val="uk-UA"/>
        </w:rPr>
        <w:t>місць оздоровлення і відпочинку та у зворотному напрямі, під час екскурсій; перевірку приміщень щодо наявності вибухонебезпечних предметів.</w:t>
      </w:r>
    </w:p>
    <w:p w:rsidR="00D367AF" w:rsidRPr="0045199B" w:rsidRDefault="00D367AF" w:rsidP="002F0681">
      <w:pPr>
        <w:shd w:val="clear" w:color="auto" w:fill="FFFFFF"/>
        <w:tabs>
          <w:tab w:val="left" w:pos="293"/>
        </w:tabs>
        <w:spacing w:before="14" w:line="100" w:lineRule="atLeast"/>
        <w:jc w:val="both"/>
        <w:rPr>
          <w:color w:val="000000"/>
          <w:sz w:val="28"/>
          <w:szCs w:val="28"/>
          <w:lang w:val="uk-UA"/>
        </w:rPr>
      </w:pPr>
      <w:r w:rsidRPr="0045199B">
        <w:rPr>
          <w:color w:val="000000"/>
          <w:sz w:val="28"/>
          <w:szCs w:val="28"/>
          <w:lang w:val="uk-UA"/>
        </w:rPr>
        <w:tab/>
      </w:r>
      <w:r w:rsidRPr="0045199B">
        <w:rPr>
          <w:color w:val="000000"/>
          <w:sz w:val="28"/>
          <w:szCs w:val="28"/>
          <w:lang w:val="uk-UA"/>
        </w:rPr>
        <w:tab/>
        <w:t>12.2. Сільським, селищній радам здійснювати оздоровлення дітей-сиріт, дітей, позбавлених батьківського піклування, дітей-інвалідів, дітей з багатодітних сімей, дітей з малозабезпечених сімей, обдарованих дітей, талановитих дітей, обдарованих дітей-спортсменів, дітей із постраждалих районів Донецької та Луганської областей, дітей, батьки яких загинули, беруть участь в антитерористичній операції або постраждали під час її проведення, відповідних територій за рахунок бюджетних коштів шляхом укладання Угод про надання міжбюджетних трансфертів районного бюджету з бюджетів сільських рад району.</w:t>
      </w:r>
    </w:p>
    <w:p w:rsidR="00D367AF" w:rsidRPr="0045199B" w:rsidRDefault="00D367AF" w:rsidP="0086440D">
      <w:pPr>
        <w:jc w:val="both"/>
        <w:rPr>
          <w:sz w:val="28"/>
          <w:szCs w:val="28"/>
          <w:lang w:val="uk-UA"/>
        </w:rPr>
      </w:pPr>
    </w:p>
    <w:p w:rsidR="00D367AF" w:rsidRPr="0045199B" w:rsidRDefault="00D367AF" w:rsidP="00F65A99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45199B">
        <w:rPr>
          <w:sz w:val="28"/>
          <w:szCs w:val="28"/>
        </w:rPr>
        <w:t>1</w:t>
      </w:r>
      <w:r w:rsidRPr="0045199B">
        <w:rPr>
          <w:sz w:val="28"/>
          <w:szCs w:val="28"/>
          <w:lang w:val="uk-UA"/>
        </w:rPr>
        <w:t>3</w:t>
      </w:r>
      <w:r w:rsidRPr="0045199B">
        <w:rPr>
          <w:sz w:val="28"/>
          <w:szCs w:val="28"/>
        </w:rPr>
        <w:t xml:space="preserve">. </w:t>
      </w:r>
      <w:r w:rsidRPr="0045199B">
        <w:rPr>
          <w:color w:val="000000"/>
          <w:sz w:val="28"/>
          <w:szCs w:val="28"/>
          <w:lang w:val="uk-UA"/>
        </w:rPr>
        <w:t>Структурним підрозділам райдержадміністрації причетним до оздоровлення:</w:t>
      </w:r>
    </w:p>
    <w:p w:rsidR="00D367AF" w:rsidRPr="0045199B" w:rsidRDefault="00D367AF" w:rsidP="00A41607">
      <w:pPr>
        <w:pStyle w:val="BodyText"/>
        <w:tabs>
          <w:tab w:val="left" w:pos="1134"/>
        </w:tabs>
        <w:ind w:firstLine="709"/>
        <w:rPr>
          <w:szCs w:val="28"/>
        </w:rPr>
      </w:pPr>
    </w:p>
    <w:p w:rsidR="00D367AF" w:rsidRPr="0045199B" w:rsidRDefault="00D367AF" w:rsidP="002F0681">
      <w:pPr>
        <w:pStyle w:val="BodyText"/>
        <w:tabs>
          <w:tab w:val="left" w:pos="993"/>
        </w:tabs>
        <w:ind w:firstLine="709"/>
        <w:rPr>
          <w:szCs w:val="28"/>
        </w:rPr>
      </w:pPr>
      <w:r w:rsidRPr="0045199B">
        <w:rPr>
          <w:szCs w:val="28"/>
        </w:rPr>
        <w:t>13.1. Враховувати соціальний статус дитини і матеріальне становище сім’ї, у якій вона виховується при вирішенні питання щодо першочерговості оздоровлення та відпочинку дітей.</w:t>
      </w:r>
    </w:p>
    <w:p w:rsidR="00D367AF" w:rsidRPr="0045199B" w:rsidRDefault="00D367AF" w:rsidP="002F0681">
      <w:pPr>
        <w:pStyle w:val="BodyText"/>
        <w:tabs>
          <w:tab w:val="left" w:pos="993"/>
        </w:tabs>
        <w:ind w:firstLine="709"/>
        <w:rPr>
          <w:szCs w:val="28"/>
        </w:rPr>
      </w:pPr>
      <w:r w:rsidRPr="0045199B">
        <w:rPr>
          <w:szCs w:val="28"/>
        </w:rPr>
        <w:t>13.2. Здійснювати контроль за ходом літнього оздоровлення протягом оздоровчого періоду, відповідно до компетенції.</w:t>
      </w:r>
    </w:p>
    <w:p w:rsidR="00D367AF" w:rsidRPr="0045199B" w:rsidRDefault="00D367AF" w:rsidP="00A4160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45199B">
        <w:rPr>
          <w:sz w:val="28"/>
          <w:szCs w:val="28"/>
          <w:lang w:val="uk-UA"/>
        </w:rPr>
        <w:t>13.3.</w:t>
      </w:r>
      <w:r w:rsidRPr="0045199B">
        <w:rPr>
          <w:color w:val="000000"/>
          <w:sz w:val="28"/>
          <w:szCs w:val="28"/>
          <w:lang w:val="uk-UA"/>
        </w:rPr>
        <w:t xml:space="preserve"> Інформувати про підготовку та хід оздоровлення дітей та молоді сектор молоді та спорту райдержадміністрації до 15 червня, 15 липня, 15 серпня та 15 вересня 2015 року у текстовому та табличному варіантах згідно з додатком 2 для подальшого узагальнення та інформування управління у справах сім’ї, молоді та спорту облдержадміністрації до 20 червня, 20 липня, 20 серпня та 20 вересня 2015 року.</w:t>
      </w:r>
    </w:p>
    <w:p w:rsidR="00D367AF" w:rsidRPr="0045199B" w:rsidRDefault="00D367AF" w:rsidP="0086440D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D367AF" w:rsidRPr="0045199B" w:rsidRDefault="00D367AF" w:rsidP="0086440D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45199B">
        <w:rPr>
          <w:sz w:val="28"/>
          <w:szCs w:val="28"/>
          <w:lang w:val="uk-UA"/>
        </w:rPr>
        <w:t>14. Контроль за виконанням цього розпорядження покласти на заступника голови райдержадміністрації Беседу О.В.</w:t>
      </w:r>
    </w:p>
    <w:p w:rsidR="00D367AF" w:rsidRPr="0045199B" w:rsidRDefault="00D367AF" w:rsidP="0086440D">
      <w:pPr>
        <w:pStyle w:val="Heading1"/>
        <w:rPr>
          <w:b/>
          <w:szCs w:val="28"/>
          <w:lang w:val="uk-UA"/>
        </w:rPr>
      </w:pPr>
    </w:p>
    <w:p w:rsidR="00D367AF" w:rsidRPr="0045199B" w:rsidRDefault="00D367AF" w:rsidP="0086440D">
      <w:pPr>
        <w:rPr>
          <w:sz w:val="28"/>
          <w:szCs w:val="28"/>
          <w:lang w:val="uk-UA"/>
        </w:rPr>
      </w:pPr>
    </w:p>
    <w:p w:rsidR="00D367AF" w:rsidRPr="0045199B" w:rsidRDefault="00D367AF" w:rsidP="0086440D">
      <w:pPr>
        <w:rPr>
          <w:sz w:val="28"/>
          <w:szCs w:val="28"/>
          <w:lang w:val="uk-UA"/>
        </w:rPr>
      </w:pPr>
    </w:p>
    <w:p w:rsidR="00D367AF" w:rsidRPr="0045199B" w:rsidRDefault="00D367AF" w:rsidP="0086440D">
      <w:pPr>
        <w:pStyle w:val="Heading1"/>
        <w:rPr>
          <w:b/>
          <w:color w:val="auto"/>
          <w:szCs w:val="28"/>
          <w:lang w:val="uk-UA"/>
        </w:rPr>
      </w:pPr>
      <w:r w:rsidRPr="0045199B">
        <w:rPr>
          <w:b/>
          <w:color w:val="auto"/>
          <w:szCs w:val="28"/>
          <w:lang w:val="uk-UA"/>
        </w:rPr>
        <w:t>Голова районної державної</w:t>
      </w:r>
    </w:p>
    <w:p w:rsidR="00D367AF" w:rsidRDefault="00D367AF" w:rsidP="002F0681">
      <w:pPr>
        <w:rPr>
          <w:b/>
          <w:sz w:val="28"/>
          <w:szCs w:val="28"/>
          <w:lang w:val="uk-UA"/>
        </w:rPr>
      </w:pPr>
      <w:r w:rsidRPr="0045199B">
        <w:rPr>
          <w:b/>
          <w:sz w:val="28"/>
          <w:szCs w:val="28"/>
          <w:lang w:val="uk-UA"/>
        </w:rPr>
        <w:t>адміністрації</w:t>
      </w:r>
      <w:r w:rsidRPr="0045199B">
        <w:rPr>
          <w:b/>
          <w:sz w:val="28"/>
          <w:szCs w:val="28"/>
          <w:lang w:val="uk-UA"/>
        </w:rPr>
        <w:tab/>
      </w:r>
      <w:r w:rsidRPr="0045199B">
        <w:rPr>
          <w:b/>
          <w:sz w:val="28"/>
          <w:szCs w:val="28"/>
          <w:lang w:val="uk-UA"/>
        </w:rPr>
        <w:tab/>
      </w:r>
      <w:r w:rsidRPr="0045199B">
        <w:rPr>
          <w:b/>
          <w:sz w:val="28"/>
          <w:szCs w:val="28"/>
          <w:lang w:val="uk-UA"/>
        </w:rPr>
        <w:tab/>
        <w:t xml:space="preserve">           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45199B">
        <w:rPr>
          <w:b/>
          <w:sz w:val="28"/>
          <w:szCs w:val="28"/>
          <w:lang w:val="uk-UA"/>
        </w:rPr>
        <w:t xml:space="preserve">С.Пустовий  </w:t>
      </w:r>
    </w:p>
    <w:p w:rsidR="00D367AF" w:rsidRDefault="00D367AF" w:rsidP="002F0681">
      <w:pPr>
        <w:rPr>
          <w:b/>
          <w:sz w:val="28"/>
          <w:szCs w:val="28"/>
          <w:lang w:val="uk-UA"/>
        </w:rPr>
      </w:pPr>
    </w:p>
    <w:p w:rsidR="00D367AF" w:rsidRDefault="00D367AF" w:rsidP="002F0681">
      <w:pPr>
        <w:rPr>
          <w:b/>
          <w:sz w:val="28"/>
          <w:szCs w:val="28"/>
          <w:lang w:val="uk-UA"/>
        </w:rPr>
      </w:pPr>
    </w:p>
    <w:p w:rsidR="00D367AF" w:rsidRDefault="00D367AF" w:rsidP="002F0681">
      <w:pPr>
        <w:rPr>
          <w:b/>
          <w:sz w:val="28"/>
          <w:szCs w:val="28"/>
          <w:lang w:val="uk-UA"/>
        </w:rPr>
      </w:pPr>
    </w:p>
    <w:p w:rsidR="00D367AF" w:rsidRPr="0045199B" w:rsidRDefault="00D367AF" w:rsidP="0045199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D367AF" w:rsidRPr="0045199B" w:rsidRDefault="00D367AF" w:rsidP="002F0681">
      <w:pPr>
        <w:rPr>
          <w:b/>
          <w:sz w:val="28"/>
          <w:szCs w:val="28"/>
          <w:lang w:val="uk-UA"/>
        </w:rPr>
      </w:pPr>
      <w:r w:rsidRPr="0045199B">
        <w:rPr>
          <w:b/>
          <w:sz w:val="28"/>
          <w:szCs w:val="28"/>
          <w:lang w:val="uk-UA"/>
        </w:rPr>
        <w:tab/>
        <w:t xml:space="preserve">  </w:t>
      </w:r>
    </w:p>
    <w:p w:rsidR="00D367AF" w:rsidRDefault="00D367AF" w:rsidP="002F0681">
      <w:pPr>
        <w:pStyle w:val="Header"/>
        <w:tabs>
          <w:tab w:val="clear" w:pos="4703"/>
          <w:tab w:val="clear" w:pos="9406"/>
        </w:tabs>
        <w:rPr>
          <w:rFonts w:ascii="Times New Roman" w:hAnsi="Times New Roman"/>
          <w:sz w:val="28"/>
          <w:szCs w:val="28"/>
          <w:lang w:val="uk-UA"/>
        </w:rPr>
      </w:pPr>
      <w:r w:rsidRPr="00E545A2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D367AF" w:rsidRDefault="00D367AF" w:rsidP="0086440D">
      <w:pPr>
        <w:pStyle w:val="Header"/>
        <w:tabs>
          <w:tab w:val="clear" w:pos="4703"/>
          <w:tab w:val="clear" w:pos="9406"/>
        </w:tabs>
        <w:ind w:left="5245"/>
        <w:rPr>
          <w:rFonts w:ascii="Times New Roman" w:hAnsi="Times New Roman"/>
          <w:sz w:val="28"/>
          <w:szCs w:val="28"/>
          <w:lang w:val="uk-UA"/>
        </w:rPr>
        <w:sectPr w:rsidR="00D367AF" w:rsidSect="0096786E">
          <w:pgSz w:w="11907" w:h="16840" w:code="9"/>
          <w:pgMar w:top="1134" w:right="567" w:bottom="1134" w:left="1701" w:header="284" w:footer="851" w:gutter="0"/>
          <w:paperSrc w:first="4" w:other="4"/>
          <w:cols w:space="720"/>
        </w:sectPr>
      </w:pPr>
    </w:p>
    <w:p w:rsidR="00D367AF" w:rsidRPr="0045199B" w:rsidRDefault="00D367AF" w:rsidP="0086440D">
      <w:pPr>
        <w:pStyle w:val="Header"/>
        <w:tabs>
          <w:tab w:val="clear" w:pos="4703"/>
          <w:tab w:val="clear" w:pos="9406"/>
        </w:tabs>
        <w:ind w:left="5245"/>
        <w:rPr>
          <w:rFonts w:ascii="Times New Roman" w:hAnsi="Times New Roman"/>
          <w:sz w:val="28"/>
          <w:szCs w:val="28"/>
          <w:lang w:val="uk-UA"/>
        </w:rPr>
      </w:pPr>
      <w:r w:rsidRPr="0045199B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D367AF" w:rsidRPr="0045199B" w:rsidRDefault="00D367AF" w:rsidP="0086440D">
      <w:pPr>
        <w:ind w:left="5245"/>
        <w:rPr>
          <w:sz w:val="28"/>
          <w:szCs w:val="28"/>
          <w:lang w:val="uk-UA"/>
        </w:rPr>
      </w:pPr>
      <w:r w:rsidRPr="0045199B">
        <w:rPr>
          <w:sz w:val="28"/>
          <w:szCs w:val="28"/>
          <w:lang w:val="uk-UA"/>
        </w:rPr>
        <w:t>до розпорядження голови</w:t>
      </w:r>
    </w:p>
    <w:p w:rsidR="00D367AF" w:rsidRPr="0045199B" w:rsidRDefault="00D367AF" w:rsidP="0086440D">
      <w:pPr>
        <w:ind w:left="5245"/>
        <w:rPr>
          <w:sz w:val="28"/>
          <w:szCs w:val="28"/>
          <w:lang w:val="uk-UA"/>
        </w:rPr>
      </w:pPr>
      <w:r w:rsidRPr="0045199B">
        <w:rPr>
          <w:sz w:val="28"/>
          <w:szCs w:val="28"/>
          <w:lang w:val="uk-UA"/>
        </w:rPr>
        <w:t>райдержадміністрації</w:t>
      </w:r>
    </w:p>
    <w:p w:rsidR="00D367AF" w:rsidRPr="00B2492A" w:rsidRDefault="00D367AF" w:rsidP="0086440D">
      <w:pPr>
        <w:ind w:left="5245"/>
        <w:rPr>
          <w:b/>
          <w:sz w:val="28"/>
          <w:szCs w:val="28"/>
          <w:lang w:val="uk-UA"/>
        </w:rPr>
      </w:pPr>
      <w:r w:rsidRPr="0045199B">
        <w:rPr>
          <w:sz w:val="28"/>
          <w:szCs w:val="28"/>
          <w:lang w:val="uk-UA"/>
        </w:rPr>
        <w:t>від  08 червня 2015 року   №151</w:t>
      </w:r>
      <w:r>
        <w:rPr>
          <w:b/>
          <w:sz w:val="28"/>
          <w:szCs w:val="28"/>
          <w:lang w:val="uk-UA"/>
        </w:rPr>
        <w:t xml:space="preserve">  </w:t>
      </w:r>
    </w:p>
    <w:p w:rsidR="00D367AF" w:rsidRPr="00E545A2" w:rsidRDefault="00D367AF" w:rsidP="0086440D">
      <w:pPr>
        <w:pStyle w:val="Heading1"/>
        <w:jc w:val="center"/>
        <w:rPr>
          <w:b/>
          <w:szCs w:val="28"/>
          <w:lang w:val="uk-UA"/>
        </w:rPr>
      </w:pPr>
    </w:p>
    <w:p w:rsidR="00D367AF" w:rsidRPr="00443F8C" w:rsidRDefault="00D367AF" w:rsidP="0086440D">
      <w:pPr>
        <w:pStyle w:val="Heading1"/>
        <w:jc w:val="center"/>
        <w:rPr>
          <w:b/>
          <w:color w:val="auto"/>
          <w:szCs w:val="28"/>
          <w:lang w:val="uk-UA"/>
        </w:rPr>
      </w:pPr>
      <w:r w:rsidRPr="00443F8C">
        <w:rPr>
          <w:b/>
          <w:color w:val="auto"/>
          <w:szCs w:val="28"/>
          <w:lang w:val="uk-UA"/>
        </w:rPr>
        <w:t>С К Л А Д</w:t>
      </w:r>
    </w:p>
    <w:p w:rsidR="00D367AF" w:rsidRPr="00E545A2" w:rsidRDefault="00D367AF" w:rsidP="008644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районної</w:t>
      </w:r>
      <w:r w:rsidRPr="00E545A2">
        <w:rPr>
          <w:b/>
          <w:sz w:val="28"/>
          <w:szCs w:val="28"/>
          <w:lang w:val="uk-UA"/>
        </w:rPr>
        <w:t xml:space="preserve"> координаційної ради з питань оздоровлення дітей,</w:t>
      </w:r>
    </w:p>
    <w:p w:rsidR="00D367AF" w:rsidRDefault="00D367AF" w:rsidP="008644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учнівської </w:t>
      </w:r>
      <w:r w:rsidRPr="00E545A2">
        <w:rPr>
          <w:b/>
          <w:sz w:val="28"/>
          <w:szCs w:val="28"/>
          <w:lang w:val="uk-UA"/>
        </w:rPr>
        <w:t>молоді влітку 2010 року</w:t>
      </w:r>
    </w:p>
    <w:p w:rsidR="00D367AF" w:rsidRPr="00E545A2" w:rsidRDefault="00D367AF" w:rsidP="0086440D">
      <w:pPr>
        <w:jc w:val="center"/>
        <w:rPr>
          <w:b/>
          <w:sz w:val="28"/>
          <w:szCs w:val="28"/>
          <w:lang w:val="uk-UA"/>
        </w:rPr>
      </w:pPr>
    </w:p>
    <w:p w:rsidR="00D367AF" w:rsidRPr="00E545A2" w:rsidRDefault="00D367AF" w:rsidP="0086440D">
      <w:pPr>
        <w:jc w:val="center"/>
        <w:rPr>
          <w:sz w:val="28"/>
          <w:szCs w:val="28"/>
          <w:lang w:val="uk-UA"/>
        </w:rPr>
      </w:pPr>
    </w:p>
    <w:tbl>
      <w:tblPr>
        <w:tblW w:w="9640" w:type="dxa"/>
        <w:tblInd w:w="108" w:type="dxa"/>
        <w:tblLayout w:type="fixed"/>
        <w:tblLook w:val="0000"/>
      </w:tblPr>
      <w:tblGrid>
        <w:gridCol w:w="2835"/>
        <w:gridCol w:w="709"/>
        <w:gridCol w:w="6096"/>
      </w:tblGrid>
      <w:tr w:rsidR="00D367AF" w:rsidRPr="00E545A2" w:rsidTr="002B0950">
        <w:tc>
          <w:tcPr>
            <w:tcW w:w="2835" w:type="dxa"/>
          </w:tcPr>
          <w:p w:rsidR="00D367AF" w:rsidRPr="002B0950" w:rsidRDefault="00D367AF" w:rsidP="0086440D">
            <w:pPr>
              <w:rPr>
                <w:b/>
                <w:sz w:val="28"/>
                <w:szCs w:val="28"/>
                <w:lang w:val="uk-UA"/>
              </w:rPr>
            </w:pPr>
            <w:r w:rsidRPr="002B0950">
              <w:rPr>
                <w:b/>
                <w:sz w:val="28"/>
                <w:szCs w:val="28"/>
                <w:lang w:val="uk-UA"/>
              </w:rPr>
              <w:t>БЕСЕДА</w:t>
            </w:r>
          </w:p>
          <w:p w:rsidR="00D367AF" w:rsidRPr="00E545A2" w:rsidRDefault="00D367AF" w:rsidP="008644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Віталіївна</w:t>
            </w:r>
          </w:p>
        </w:tc>
        <w:tc>
          <w:tcPr>
            <w:tcW w:w="709" w:type="dxa"/>
          </w:tcPr>
          <w:p w:rsidR="00D367AF" w:rsidRPr="00E545A2" w:rsidRDefault="00D367AF" w:rsidP="002F0681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096" w:type="dxa"/>
          </w:tcPr>
          <w:p w:rsidR="00D367AF" w:rsidRPr="00E545A2" w:rsidRDefault="00D367AF" w:rsidP="0086440D">
            <w:pPr>
              <w:jc w:val="both"/>
              <w:rPr>
                <w:sz w:val="28"/>
                <w:szCs w:val="28"/>
                <w:lang w:val="uk-UA"/>
              </w:rPr>
            </w:pPr>
            <w:r w:rsidRPr="00E545A2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 xml:space="preserve"> голови рай</w:t>
            </w:r>
            <w:r w:rsidRPr="00E545A2">
              <w:rPr>
                <w:sz w:val="28"/>
                <w:szCs w:val="28"/>
                <w:lang w:val="uk-UA"/>
              </w:rPr>
              <w:t>держадміністрації, голова координаційної ради</w:t>
            </w:r>
          </w:p>
        </w:tc>
      </w:tr>
      <w:tr w:rsidR="00D367AF" w:rsidRPr="00E545A2" w:rsidTr="002B0950">
        <w:tc>
          <w:tcPr>
            <w:tcW w:w="2835" w:type="dxa"/>
          </w:tcPr>
          <w:p w:rsidR="00D367AF" w:rsidRPr="002B0950" w:rsidRDefault="00D367AF" w:rsidP="0086440D">
            <w:pPr>
              <w:rPr>
                <w:b/>
                <w:sz w:val="28"/>
                <w:szCs w:val="28"/>
                <w:lang w:val="uk-UA"/>
              </w:rPr>
            </w:pPr>
            <w:r w:rsidRPr="002B0950">
              <w:rPr>
                <w:b/>
                <w:sz w:val="28"/>
                <w:szCs w:val="28"/>
                <w:lang w:val="uk-UA"/>
              </w:rPr>
              <w:t>ГУК</w:t>
            </w:r>
          </w:p>
          <w:p w:rsidR="00D367AF" w:rsidRPr="00E545A2" w:rsidRDefault="00D367AF" w:rsidP="008644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 Іванович</w:t>
            </w:r>
          </w:p>
        </w:tc>
        <w:tc>
          <w:tcPr>
            <w:tcW w:w="709" w:type="dxa"/>
          </w:tcPr>
          <w:p w:rsidR="00D367AF" w:rsidRPr="00E545A2" w:rsidRDefault="00D367AF" w:rsidP="002F0681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096" w:type="dxa"/>
          </w:tcPr>
          <w:p w:rsidR="00D367AF" w:rsidRPr="00E545A2" w:rsidRDefault="00D367AF" w:rsidP="008644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голови районної </w:t>
            </w:r>
            <w:r w:rsidRPr="00E545A2">
              <w:rPr>
                <w:sz w:val="28"/>
                <w:szCs w:val="28"/>
                <w:lang w:val="uk-UA"/>
              </w:rPr>
              <w:t>Ради, співголова координаційної ради (за згодою)</w:t>
            </w:r>
          </w:p>
        </w:tc>
      </w:tr>
      <w:tr w:rsidR="00D367AF" w:rsidRPr="00E545A2" w:rsidTr="002B0950">
        <w:tc>
          <w:tcPr>
            <w:tcW w:w="2835" w:type="dxa"/>
          </w:tcPr>
          <w:p w:rsidR="00D367AF" w:rsidRPr="002B0950" w:rsidRDefault="00D367AF" w:rsidP="00E32B61">
            <w:pPr>
              <w:rPr>
                <w:b/>
                <w:sz w:val="28"/>
                <w:szCs w:val="28"/>
                <w:lang w:val="uk-UA"/>
              </w:rPr>
            </w:pPr>
            <w:r w:rsidRPr="002B0950">
              <w:rPr>
                <w:b/>
                <w:sz w:val="28"/>
                <w:szCs w:val="28"/>
                <w:lang w:val="uk-UA"/>
              </w:rPr>
              <w:t>МАРТИНЮК</w:t>
            </w:r>
          </w:p>
          <w:p w:rsidR="00D367AF" w:rsidRPr="00E545A2" w:rsidRDefault="00D367AF" w:rsidP="00E32B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Станіслав Миколайович</w:t>
            </w:r>
          </w:p>
        </w:tc>
        <w:tc>
          <w:tcPr>
            <w:tcW w:w="709" w:type="dxa"/>
          </w:tcPr>
          <w:p w:rsidR="00D367AF" w:rsidRPr="00E545A2" w:rsidRDefault="00D367AF" w:rsidP="002F0681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096" w:type="dxa"/>
          </w:tcPr>
          <w:p w:rsidR="00D367AF" w:rsidRPr="00E545A2" w:rsidRDefault="00D367AF" w:rsidP="00E32B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Pr="00E545A2">
              <w:rPr>
                <w:sz w:val="28"/>
                <w:szCs w:val="28"/>
                <w:lang w:val="uk-UA"/>
              </w:rPr>
              <w:t xml:space="preserve"> управління праці та с</w:t>
            </w:r>
            <w:r>
              <w:rPr>
                <w:sz w:val="28"/>
                <w:szCs w:val="28"/>
                <w:lang w:val="uk-UA"/>
              </w:rPr>
              <w:t>оціального захисту населення рай</w:t>
            </w:r>
            <w:r w:rsidRPr="00E545A2">
              <w:rPr>
                <w:sz w:val="28"/>
                <w:szCs w:val="28"/>
                <w:lang w:val="uk-UA"/>
              </w:rPr>
              <w:t>держадміністрації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367AF" w:rsidRPr="00E545A2" w:rsidTr="002B0950">
        <w:tc>
          <w:tcPr>
            <w:tcW w:w="2835" w:type="dxa"/>
          </w:tcPr>
          <w:p w:rsidR="00D367AF" w:rsidRPr="002B0950" w:rsidRDefault="00D367AF" w:rsidP="00E32B61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2B0950">
              <w:rPr>
                <w:b/>
                <w:sz w:val="28"/>
                <w:szCs w:val="28"/>
                <w:lang w:val="uk-UA"/>
              </w:rPr>
              <w:t>ДЕМЕНЧУК</w:t>
            </w:r>
          </w:p>
          <w:p w:rsidR="00D367AF" w:rsidRPr="000C6882" w:rsidRDefault="00D367AF" w:rsidP="00E32B61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Василівна</w:t>
            </w:r>
          </w:p>
        </w:tc>
        <w:tc>
          <w:tcPr>
            <w:tcW w:w="709" w:type="dxa"/>
          </w:tcPr>
          <w:p w:rsidR="00D367AF" w:rsidRPr="002B0950" w:rsidRDefault="00D367AF" w:rsidP="002F0681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096" w:type="dxa"/>
          </w:tcPr>
          <w:p w:rsidR="00D367AF" w:rsidRPr="00385D60" w:rsidRDefault="00D367AF" w:rsidP="00E32B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>
              <w:rPr>
                <w:sz w:val="28"/>
                <w:szCs w:val="28"/>
              </w:rPr>
              <w:t xml:space="preserve"> відділу освіт</w:t>
            </w:r>
            <w:r>
              <w:rPr>
                <w:sz w:val="28"/>
                <w:szCs w:val="28"/>
                <w:lang w:val="uk-UA"/>
              </w:rPr>
              <w:t>и райдержадміністрації</w:t>
            </w:r>
          </w:p>
        </w:tc>
      </w:tr>
      <w:tr w:rsidR="00D367AF" w:rsidRPr="00E545A2" w:rsidTr="002B0950">
        <w:tc>
          <w:tcPr>
            <w:tcW w:w="2835" w:type="dxa"/>
          </w:tcPr>
          <w:p w:rsidR="00D367AF" w:rsidRPr="002B0950" w:rsidRDefault="00D367AF" w:rsidP="0086440D">
            <w:pPr>
              <w:rPr>
                <w:b/>
                <w:sz w:val="28"/>
                <w:szCs w:val="28"/>
                <w:lang w:val="uk-UA"/>
              </w:rPr>
            </w:pPr>
            <w:r w:rsidRPr="002B0950">
              <w:rPr>
                <w:b/>
                <w:sz w:val="28"/>
                <w:szCs w:val="28"/>
                <w:lang w:val="uk-UA"/>
              </w:rPr>
              <w:t>КОТЕНКО</w:t>
            </w:r>
          </w:p>
          <w:p w:rsidR="00D367AF" w:rsidRDefault="00D367AF" w:rsidP="008644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</w:t>
            </w:r>
          </w:p>
          <w:p w:rsidR="00D367AF" w:rsidRPr="00E545A2" w:rsidRDefault="00D367AF" w:rsidP="008644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Андрійович</w:t>
            </w:r>
          </w:p>
        </w:tc>
        <w:tc>
          <w:tcPr>
            <w:tcW w:w="709" w:type="dxa"/>
          </w:tcPr>
          <w:p w:rsidR="00D367AF" w:rsidRPr="00E545A2" w:rsidRDefault="00D367AF" w:rsidP="002F068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096" w:type="dxa"/>
          </w:tcPr>
          <w:p w:rsidR="00D367AF" w:rsidRPr="009D30BA" w:rsidRDefault="00D367AF" w:rsidP="008644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управління агропромислового комплексу райдержадміністрації</w:t>
            </w:r>
          </w:p>
        </w:tc>
      </w:tr>
      <w:tr w:rsidR="00D367AF" w:rsidRPr="00E545A2" w:rsidTr="002B0950">
        <w:tc>
          <w:tcPr>
            <w:tcW w:w="2835" w:type="dxa"/>
          </w:tcPr>
          <w:p w:rsidR="00D367AF" w:rsidRPr="002B0950" w:rsidRDefault="00D367AF" w:rsidP="00E32B61">
            <w:pPr>
              <w:rPr>
                <w:b/>
                <w:sz w:val="28"/>
                <w:szCs w:val="28"/>
                <w:lang w:val="uk-UA"/>
              </w:rPr>
            </w:pPr>
            <w:r w:rsidRPr="002B0950">
              <w:rPr>
                <w:b/>
                <w:sz w:val="28"/>
                <w:szCs w:val="28"/>
                <w:lang w:val="uk-UA"/>
              </w:rPr>
              <w:t>ГОЛОВАНЬ</w:t>
            </w:r>
          </w:p>
          <w:p w:rsidR="00D367AF" w:rsidRPr="00E545A2" w:rsidRDefault="00D367AF" w:rsidP="00E32B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Мелетійович</w:t>
            </w:r>
          </w:p>
        </w:tc>
        <w:tc>
          <w:tcPr>
            <w:tcW w:w="709" w:type="dxa"/>
          </w:tcPr>
          <w:p w:rsidR="00D367AF" w:rsidRPr="00E545A2" w:rsidRDefault="00D367AF" w:rsidP="002F0681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096" w:type="dxa"/>
          </w:tcPr>
          <w:p w:rsidR="00D367AF" w:rsidRPr="00E545A2" w:rsidRDefault="00D367AF" w:rsidP="00E32B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спеціаліст сектору молоді і спорту райдержадміністрації.</w:t>
            </w:r>
          </w:p>
        </w:tc>
      </w:tr>
      <w:tr w:rsidR="00D367AF" w:rsidRPr="00E545A2" w:rsidTr="002B0950">
        <w:tc>
          <w:tcPr>
            <w:tcW w:w="2835" w:type="dxa"/>
          </w:tcPr>
          <w:p w:rsidR="00D367AF" w:rsidRPr="002B0950" w:rsidRDefault="00D367AF" w:rsidP="00E32B61">
            <w:pPr>
              <w:rPr>
                <w:b/>
                <w:sz w:val="28"/>
                <w:szCs w:val="28"/>
                <w:lang w:val="uk-UA"/>
              </w:rPr>
            </w:pPr>
            <w:r w:rsidRPr="002B0950">
              <w:rPr>
                <w:b/>
                <w:sz w:val="28"/>
                <w:szCs w:val="28"/>
                <w:lang w:val="uk-UA"/>
              </w:rPr>
              <w:t>СТРАТІЙЧУК</w:t>
            </w:r>
          </w:p>
          <w:p w:rsidR="00D367AF" w:rsidRPr="00FE400E" w:rsidRDefault="00D367AF" w:rsidP="00E32B61">
            <w:pPr>
              <w:rPr>
                <w:sz w:val="28"/>
                <w:szCs w:val="28"/>
                <w:lang w:val="uk-UA"/>
              </w:rPr>
            </w:pPr>
            <w:r w:rsidRPr="00FE400E">
              <w:rPr>
                <w:sz w:val="28"/>
                <w:szCs w:val="28"/>
                <w:lang w:val="uk-UA"/>
              </w:rPr>
              <w:t xml:space="preserve">Олександр Юрієвич </w:t>
            </w:r>
          </w:p>
        </w:tc>
        <w:tc>
          <w:tcPr>
            <w:tcW w:w="709" w:type="dxa"/>
          </w:tcPr>
          <w:p w:rsidR="00D367AF" w:rsidRPr="00FE400E" w:rsidRDefault="00D367AF" w:rsidP="002F06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096" w:type="dxa"/>
          </w:tcPr>
          <w:p w:rsidR="00D367AF" w:rsidRPr="00FE400E" w:rsidRDefault="00D367AF" w:rsidP="00E32B61">
            <w:pPr>
              <w:jc w:val="both"/>
              <w:rPr>
                <w:sz w:val="28"/>
                <w:szCs w:val="28"/>
                <w:lang w:val="uk-UA"/>
              </w:rPr>
            </w:pPr>
            <w:r w:rsidRPr="00FE400E">
              <w:rPr>
                <w:sz w:val="28"/>
                <w:szCs w:val="28"/>
                <w:lang w:val="uk-UA"/>
              </w:rPr>
              <w:t>начальник служби у справах дітей райдержадміністрації</w:t>
            </w:r>
          </w:p>
        </w:tc>
      </w:tr>
      <w:tr w:rsidR="00D367AF" w:rsidRPr="00E545A2" w:rsidTr="002B0950">
        <w:tc>
          <w:tcPr>
            <w:tcW w:w="2835" w:type="dxa"/>
          </w:tcPr>
          <w:p w:rsidR="00D367AF" w:rsidRDefault="00D367AF" w:rsidP="00E32B6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ФАРЕНЮК                       </w:t>
            </w:r>
          </w:p>
          <w:p w:rsidR="00D367AF" w:rsidRPr="006C78FF" w:rsidRDefault="00D367AF" w:rsidP="00E32B61">
            <w:pPr>
              <w:rPr>
                <w:sz w:val="28"/>
                <w:szCs w:val="28"/>
                <w:lang w:val="uk-UA"/>
              </w:rPr>
            </w:pPr>
            <w:r w:rsidRPr="002B0950">
              <w:rPr>
                <w:sz w:val="28"/>
                <w:szCs w:val="28"/>
                <w:lang w:val="uk-UA"/>
              </w:rPr>
              <w:t>Тетяна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B0950">
              <w:rPr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709" w:type="dxa"/>
          </w:tcPr>
          <w:p w:rsidR="00D367AF" w:rsidRPr="00FE400E" w:rsidRDefault="00D367AF" w:rsidP="002F06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096" w:type="dxa"/>
          </w:tcPr>
          <w:p w:rsidR="00D367AF" w:rsidRPr="00FE400E" w:rsidRDefault="00D367AF" w:rsidP="00E32B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районного центру соціальних служб для сім</w:t>
            </w:r>
            <w:r w:rsidRPr="00E32B61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ї, дітей та молоді</w:t>
            </w:r>
          </w:p>
        </w:tc>
      </w:tr>
      <w:tr w:rsidR="00D367AF" w:rsidRPr="00E545A2" w:rsidTr="002B0950">
        <w:tc>
          <w:tcPr>
            <w:tcW w:w="2835" w:type="dxa"/>
          </w:tcPr>
          <w:p w:rsidR="00D367AF" w:rsidRPr="002B0950" w:rsidRDefault="00D367AF" w:rsidP="00E32B61">
            <w:pPr>
              <w:rPr>
                <w:b/>
                <w:sz w:val="28"/>
                <w:szCs w:val="28"/>
                <w:lang w:val="uk-UA"/>
              </w:rPr>
            </w:pPr>
            <w:r w:rsidRPr="002B0950">
              <w:rPr>
                <w:b/>
                <w:sz w:val="28"/>
                <w:szCs w:val="28"/>
                <w:lang w:val="uk-UA"/>
              </w:rPr>
              <w:t>РЕШЕТНИК</w:t>
            </w:r>
          </w:p>
          <w:p w:rsidR="00D367AF" w:rsidRPr="00C548FB" w:rsidRDefault="00D367AF" w:rsidP="00E32B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Ніна Олександрівна</w:t>
            </w:r>
          </w:p>
        </w:tc>
        <w:tc>
          <w:tcPr>
            <w:tcW w:w="709" w:type="dxa"/>
          </w:tcPr>
          <w:p w:rsidR="00D367AF" w:rsidRPr="00C51D35" w:rsidRDefault="00D367AF" w:rsidP="002F0681">
            <w:pPr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-  </w:t>
            </w:r>
          </w:p>
        </w:tc>
        <w:tc>
          <w:tcPr>
            <w:tcW w:w="6096" w:type="dxa"/>
          </w:tcPr>
          <w:p w:rsidR="00D367AF" w:rsidRPr="00C51D35" w:rsidRDefault="00D367AF" w:rsidP="00E32B61">
            <w:pPr>
              <w:rPr>
                <w:sz w:val="28"/>
                <w:szCs w:val="28"/>
                <w:lang w:eastAsia="ar-SA"/>
              </w:rPr>
            </w:pPr>
            <w:r w:rsidRPr="00C51D3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 фінансового управління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51D35">
              <w:rPr>
                <w:sz w:val="28"/>
                <w:szCs w:val="28"/>
              </w:rPr>
              <w:t>райдержадміністрації</w:t>
            </w:r>
          </w:p>
        </w:tc>
      </w:tr>
      <w:tr w:rsidR="00D367AF" w:rsidRPr="00E545A2" w:rsidTr="002B0950">
        <w:tc>
          <w:tcPr>
            <w:tcW w:w="2835" w:type="dxa"/>
          </w:tcPr>
          <w:p w:rsidR="00D367AF" w:rsidRPr="002B0950" w:rsidRDefault="00D367AF" w:rsidP="00E32B61">
            <w:pPr>
              <w:rPr>
                <w:b/>
                <w:sz w:val="28"/>
                <w:szCs w:val="28"/>
                <w:lang w:val="uk-UA"/>
              </w:rPr>
            </w:pPr>
            <w:r w:rsidRPr="002B0950">
              <w:rPr>
                <w:b/>
                <w:sz w:val="28"/>
                <w:szCs w:val="28"/>
                <w:lang w:val="uk-UA"/>
              </w:rPr>
              <w:t xml:space="preserve">МОГИЛА                                                                                 </w:t>
            </w:r>
          </w:p>
          <w:p w:rsidR="00D367AF" w:rsidRDefault="00D367AF" w:rsidP="00E32B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Миколайович</w:t>
            </w:r>
          </w:p>
          <w:p w:rsidR="00D367AF" w:rsidRPr="002B0950" w:rsidRDefault="00D367AF" w:rsidP="00E32B61">
            <w:pPr>
              <w:rPr>
                <w:b/>
                <w:sz w:val="28"/>
                <w:szCs w:val="28"/>
                <w:lang w:val="uk-UA"/>
              </w:rPr>
            </w:pPr>
            <w:r w:rsidRPr="002B0950">
              <w:rPr>
                <w:b/>
                <w:sz w:val="28"/>
                <w:szCs w:val="28"/>
                <w:lang w:val="uk-UA"/>
              </w:rPr>
              <w:t>КОВАЛЬ</w:t>
            </w:r>
          </w:p>
          <w:p w:rsidR="00D367AF" w:rsidRDefault="00D367AF" w:rsidP="00E32B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Аврамович</w:t>
            </w:r>
          </w:p>
        </w:tc>
        <w:tc>
          <w:tcPr>
            <w:tcW w:w="709" w:type="dxa"/>
          </w:tcPr>
          <w:p w:rsidR="00D367AF" w:rsidRDefault="00D367AF" w:rsidP="002F0681">
            <w:pPr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-</w:t>
            </w:r>
          </w:p>
          <w:p w:rsidR="00D367AF" w:rsidRDefault="00D367AF" w:rsidP="002B0950">
            <w:pPr>
              <w:rPr>
                <w:sz w:val="28"/>
                <w:szCs w:val="28"/>
                <w:lang w:val="uk-UA" w:eastAsia="ar-SA"/>
              </w:rPr>
            </w:pPr>
          </w:p>
          <w:p w:rsidR="00D367AF" w:rsidRPr="002B0950" w:rsidRDefault="00D367AF" w:rsidP="002F0681">
            <w:pPr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- </w:t>
            </w:r>
          </w:p>
        </w:tc>
        <w:tc>
          <w:tcPr>
            <w:tcW w:w="6096" w:type="dxa"/>
          </w:tcPr>
          <w:p w:rsidR="00D367AF" w:rsidRDefault="00D367AF" w:rsidP="00E32B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лікар комунальної установи «Чечельницька лікарня планового лікування» (за згодою)</w:t>
            </w:r>
          </w:p>
          <w:p w:rsidR="00D367AF" w:rsidRPr="002B0950" w:rsidRDefault="00D367AF" w:rsidP="002B09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лікар комунального закладу «Чечельницький районний центр первинної медико-санітарної допомоги» (за згодою)</w:t>
            </w:r>
          </w:p>
        </w:tc>
      </w:tr>
      <w:tr w:rsidR="00D367AF" w:rsidRPr="00E545A2" w:rsidTr="002B0950">
        <w:tc>
          <w:tcPr>
            <w:tcW w:w="2835" w:type="dxa"/>
          </w:tcPr>
          <w:p w:rsidR="00D367AF" w:rsidRPr="002B0950" w:rsidRDefault="00D367AF" w:rsidP="00E32B61">
            <w:pPr>
              <w:rPr>
                <w:b/>
                <w:sz w:val="28"/>
                <w:szCs w:val="28"/>
                <w:lang w:val="uk-UA"/>
              </w:rPr>
            </w:pPr>
            <w:r w:rsidRPr="002B0950">
              <w:rPr>
                <w:b/>
                <w:sz w:val="28"/>
                <w:szCs w:val="28"/>
                <w:lang w:val="uk-UA"/>
              </w:rPr>
              <w:t>ШУМИЛО</w:t>
            </w:r>
          </w:p>
          <w:p w:rsidR="00D367AF" w:rsidRPr="00E545A2" w:rsidRDefault="00D367AF" w:rsidP="00E32B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Аліна Петрівна</w:t>
            </w:r>
          </w:p>
        </w:tc>
        <w:tc>
          <w:tcPr>
            <w:tcW w:w="709" w:type="dxa"/>
          </w:tcPr>
          <w:p w:rsidR="00D367AF" w:rsidRPr="00E545A2" w:rsidRDefault="00D367AF" w:rsidP="00E32B61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096" w:type="dxa"/>
          </w:tcPr>
          <w:p w:rsidR="00D367AF" w:rsidRPr="00E545A2" w:rsidRDefault="00D367AF" w:rsidP="00E32B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культури і туризму рай</w:t>
            </w:r>
            <w:r w:rsidRPr="00E545A2">
              <w:rPr>
                <w:sz w:val="28"/>
                <w:szCs w:val="28"/>
                <w:lang w:val="uk-UA"/>
              </w:rPr>
              <w:t>держадміністрації</w:t>
            </w:r>
          </w:p>
        </w:tc>
      </w:tr>
      <w:tr w:rsidR="00D367AF" w:rsidRPr="0096786E" w:rsidTr="002B0950">
        <w:trPr>
          <w:trHeight w:val="877"/>
        </w:trPr>
        <w:tc>
          <w:tcPr>
            <w:tcW w:w="2835" w:type="dxa"/>
          </w:tcPr>
          <w:p w:rsidR="00D367AF" w:rsidRPr="002B0950" w:rsidRDefault="00D367AF" w:rsidP="00E32B61">
            <w:pPr>
              <w:rPr>
                <w:b/>
                <w:sz w:val="28"/>
                <w:szCs w:val="28"/>
                <w:lang w:val="uk-UA"/>
              </w:rPr>
            </w:pPr>
            <w:r w:rsidRPr="002B0950">
              <w:rPr>
                <w:b/>
                <w:sz w:val="28"/>
                <w:szCs w:val="28"/>
                <w:lang w:val="uk-UA"/>
              </w:rPr>
              <w:t xml:space="preserve">П’ЯНІЩУК                                         </w:t>
            </w:r>
          </w:p>
          <w:p w:rsidR="00D367AF" w:rsidRPr="00FC5484" w:rsidRDefault="00D367AF" w:rsidP="00E32B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Олеся </w:t>
            </w:r>
            <w:r w:rsidRPr="00FC5484">
              <w:rPr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709" w:type="dxa"/>
          </w:tcPr>
          <w:p w:rsidR="00D367AF" w:rsidRPr="00FC5484" w:rsidRDefault="00D367AF" w:rsidP="002F06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096" w:type="dxa"/>
          </w:tcPr>
          <w:p w:rsidR="00D367AF" w:rsidRPr="00FC5484" w:rsidRDefault="00D367AF" w:rsidP="00E32B61">
            <w:pPr>
              <w:rPr>
                <w:sz w:val="28"/>
                <w:szCs w:val="28"/>
                <w:lang w:val="uk-UA"/>
              </w:rPr>
            </w:pPr>
            <w:r w:rsidRPr="00FC5484">
              <w:rPr>
                <w:sz w:val="28"/>
                <w:szCs w:val="28"/>
                <w:lang w:val="uk-UA"/>
              </w:rPr>
              <w:t>- завідувач сектору з питань внутрішньої політики та зв</w:t>
            </w:r>
            <w:r w:rsidRPr="00DD7C44">
              <w:rPr>
                <w:sz w:val="28"/>
                <w:szCs w:val="28"/>
                <w:lang w:val="uk-UA"/>
              </w:rPr>
              <w:t>’</w:t>
            </w:r>
            <w:r w:rsidRPr="00FC5484">
              <w:rPr>
                <w:sz w:val="28"/>
                <w:szCs w:val="28"/>
                <w:lang w:val="uk-UA"/>
              </w:rPr>
              <w:t>язків із засобами масової інформаці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FC5484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</w:tr>
      <w:tr w:rsidR="00D367AF" w:rsidRPr="0096786E" w:rsidTr="002B0950">
        <w:tc>
          <w:tcPr>
            <w:tcW w:w="2835" w:type="dxa"/>
          </w:tcPr>
          <w:p w:rsidR="00D367AF" w:rsidRPr="00FE400E" w:rsidRDefault="00D367AF" w:rsidP="008644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367AF" w:rsidRPr="00FE400E" w:rsidRDefault="00D367AF" w:rsidP="008644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D367AF" w:rsidRDefault="00D367AF" w:rsidP="0086440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367AF" w:rsidRPr="00B2492A" w:rsidRDefault="00D367AF" w:rsidP="0086440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B2492A">
        <w:rPr>
          <w:b/>
          <w:sz w:val="28"/>
          <w:szCs w:val="28"/>
          <w:lang w:val="uk-UA"/>
        </w:rPr>
        <w:t xml:space="preserve">ерівник апарату </w:t>
      </w:r>
    </w:p>
    <w:p w:rsidR="00D367AF" w:rsidRPr="00B2492A" w:rsidRDefault="00D367AF" w:rsidP="0086440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B2492A">
        <w:rPr>
          <w:b/>
          <w:sz w:val="28"/>
          <w:szCs w:val="28"/>
          <w:lang w:val="uk-UA"/>
        </w:rPr>
        <w:t>райдержадміністрації</w:t>
      </w:r>
      <w:r w:rsidRPr="00B2492A">
        <w:rPr>
          <w:b/>
          <w:sz w:val="28"/>
          <w:szCs w:val="28"/>
          <w:lang w:val="uk-UA"/>
        </w:rPr>
        <w:tab/>
      </w:r>
      <w:r w:rsidRPr="00B2492A">
        <w:rPr>
          <w:b/>
          <w:sz w:val="28"/>
          <w:szCs w:val="28"/>
          <w:lang w:val="uk-UA"/>
        </w:rPr>
        <w:tab/>
      </w:r>
      <w:r w:rsidRPr="00B2492A">
        <w:rPr>
          <w:b/>
          <w:sz w:val="28"/>
          <w:szCs w:val="28"/>
          <w:lang w:val="uk-UA"/>
        </w:rPr>
        <w:tab/>
      </w:r>
      <w:r w:rsidRPr="00B2492A">
        <w:rPr>
          <w:b/>
          <w:sz w:val="28"/>
          <w:szCs w:val="28"/>
          <w:lang w:val="uk-UA"/>
        </w:rPr>
        <w:tab/>
        <w:t xml:space="preserve">                  </w:t>
      </w:r>
      <w:r>
        <w:rPr>
          <w:b/>
          <w:sz w:val="28"/>
          <w:szCs w:val="28"/>
          <w:lang w:val="uk-UA"/>
        </w:rPr>
        <w:t xml:space="preserve">             </w:t>
      </w:r>
      <w:r w:rsidRPr="00B2492A">
        <w:rPr>
          <w:b/>
          <w:sz w:val="28"/>
          <w:szCs w:val="28"/>
          <w:lang w:val="uk-UA"/>
        </w:rPr>
        <w:t xml:space="preserve">  О. Тимофієва</w:t>
      </w:r>
    </w:p>
    <w:p w:rsidR="00D367AF" w:rsidRPr="001E74CF" w:rsidRDefault="00D367AF" w:rsidP="0045199B">
      <w:pPr>
        <w:ind w:left="5040" w:firstLine="708"/>
        <w:rPr>
          <w:sz w:val="28"/>
          <w:szCs w:val="28"/>
          <w:lang w:val="uk-UA"/>
        </w:rPr>
      </w:pPr>
      <w:r w:rsidRPr="00B2492A">
        <w:rPr>
          <w:b/>
          <w:sz w:val="28"/>
          <w:szCs w:val="28"/>
          <w:lang w:val="uk-UA"/>
        </w:rPr>
        <w:br w:type="page"/>
      </w:r>
      <w:r w:rsidRPr="00E545A2">
        <w:rPr>
          <w:sz w:val="28"/>
          <w:szCs w:val="28"/>
          <w:lang w:val="uk-UA"/>
        </w:rPr>
        <w:t xml:space="preserve">  </w:t>
      </w:r>
      <w:r w:rsidRPr="001E74CF">
        <w:rPr>
          <w:sz w:val="28"/>
          <w:szCs w:val="28"/>
          <w:lang w:val="uk-UA"/>
        </w:rPr>
        <w:t xml:space="preserve">  Додаток 2</w:t>
      </w:r>
    </w:p>
    <w:p w:rsidR="00D367AF" w:rsidRPr="001E74CF" w:rsidRDefault="00D367AF" w:rsidP="0045199B">
      <w:pPr>
        <w:ind w:left="5040"/>
        <w:rPr>
          <w:sz w:val="28"/>
          <w:szCs w:val="28"/>
          <w:lang w:val="uk-UA"/>
        </w:rPr>
      </w:pPr>
      <w:r w:rsidRPr="001E74CF">
        <w:rPr>
          <w:sz w:val="28"/>
          <w:szCs w:val="28"/>
          <w:lang w:val="uk-UA"/>
        </w:rPr>
        <w:t>до розпорядження голови</w:t>
      </w:r>
    </w:p>
    <w:p w:rsidR="00D367AF" w:rsidRPr="001E74CF" w:rsidRDefault="00D367AF" w:rsidP="0045199B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</w:t>
      </w:r>
      <w:r w:rsidRPr="001E74CF">
        <w:rPr>
          <w:sz w:val="28"/>
          <w:szCs w:val="28"/>
          <w:lang w:val="uk-UA"/>
        </w:rPr>
        <w:t>держадміністрації</w:t>
      </w:r>
    </w:p>
    <w:p w:rsidR="00D367AF" w:rsidRPr="001E74CF" w:rsidRDefault="00D367AF" w:rsidP="0045199B">
      <w:pPr>
        <w:ind w:left="5040"/>
        <w:rPr>
          <w:sz w:val="28"/>
          <w:szCs w:val="28"/>
          <w:lang w:val="uk-UA"/>
        </w:rPr>
      </w:pPr>
      <w:r w:rsidRPr="001E74C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8 червня </w:t>
      </w:r>
      <w:r w:rsidRPr="001E74CF">
        <w:rPr>
          <w:sz w:val="28"/>
          <w:szCs w:val="28"/>
          <w:lang w:val="uk-UA"/>
        </w:rPr>
        <w:t xml:space="preserve"> 2015 р</w:t>
      </w:r>
      <w:r>
        <w:rPr>
          <w:sz w:val="28"/>
          <w:szCs w:val="28"/>
          <w:lang w:val="uk-UA"/>
        </w:rPr>
        <w:t>оку</w:t>
      </w:r>
      <w:r w:rsidRPr="001E74C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151</w:t>
      </w:r>
    </w:p>
    <w:p w:rsidR="00D367AF" w:rsidRPr="00544253" w:rsidRDefault="00D367AF" w:rsidP="0045199B">
      <w:pPr>
        <w:rPr>
          <w:sz w:val="16"/>
          <w:szCs w:val="16"/>
          <w:lang w:val="uk-UA"/>
        </w:rPr>
      </w:pPr>
    </w:p>
    <w:p w:rsidR="00D367AF" w:rsidRPr="00544253" w:rsidRDefault="00D367AF" w:rsidP="0045199B">
      <w:pPr>
        <w:pStyle w:val="BodyText3"/>
        <w:rPr>
          <w:sz w:val="24"/>
        </w:rPr>
      </w:pPr>
      <w:r w:rsidRPr="00544253">
        <w:rPr>
          <w:sz w:val="26"/>
          <w:szCs w:val="26"/>
        </w:rPr>
        <w:t>Фінансове забезпечення оздоровчої кампанії 201</w:t>
      </w:r>
      <w:r>
        <w:rPr>
          <w:sz w:val="26"/>
          <w:szCs w:val="26"/>
        </w:rPr>
        <w:t>5</w:t>
      </w:r>
      <w:r w:rsidRPr="00544253">
        <w:rPr>
          <w:sz w:val="26"/>
          <w:szCs w:val="26"/>
        </w:rPr>
        <w:t xml:space="preserve"> року </w:t>
      </w:r>
      <w:r w:rsidRPr="00544253">
        <w:rPr>
          <w:sz w:val="24"/>
        </w:rPr>
        <w:t>станом на ___________</w:t>
      </w:r>
    </w:p>
    <w:p w:rsidR="00D367AF" w:rsidRPr="00544253" w:rsidRDefault="00D367AF" w:rsidP="0045199B">
      <w:pPr>
        <w:pStyle w:val="BodyText3"/>
        <w:rPr>
          <w:sz w:val="16"/>
          <w:szCs w:val="16"/>
        </w:rPr>
      </w:pPr>
    </w:p>
    <w:tbl>
      <w:tblPr>
        <w:tblW w:w="7040" w:type="dxa"/>
        <w:tblInd w:w="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"/>
        <w:gridCol w:w="945"/>
        <w:gridCol w:w="992"/>
        <w:gridCol w:w="992"/>
        <w:gridCol w:w="1276"/>
        <w:gridCol w:w="1276"/>
      </w:tblGrid>
      <w:tr w:rsidR="00D367AF" w:rsidRPr="00544253" w:rsidTr="009A6E08">
        <w:trPr>
          <w:cantSplit/>
          <w:trHeight w:val="659"/>
        </w:trPr>
        <w:tc>
          <w:tcPr>
            <w:tcW w:w="2504" w:type="dxa"/>
            <w:gridSpan w:val="3"/>
          </w:tcPr>
          <w:p w:rsidR="00D367AF" w:rsidRPr="00544253" w:rsidRDefault="00D367AF" w:rsidP="009A6E08">
            <w:pPr>
              <w:jc w:val="center"/>
              <w:rPr>
                <w:b/>
                <w:lang w:val="uk-UA"/>
              </w:rPr>
            </w:pPr>
            <w:r w:rsidRPr="00544253">
              <w:rPr>
                <w:b/>
                <w:lang w:val="uk-UA"/>
              </w:rPr>
              <w:t xml:space="preserve">Бюджети районів </w:t>
            </w:r>
          </w:p>
          <w:p w:rsidR="00D367AF" w:rsidRPr="00544253" w:rsidRDefault="00D367AF" w:rsidP="009A6E08">
            <w:pPr>
              <w:jc w:val="center"/>
              <w:rPr>
                <w:b/>
                <w:lang w:val="uk-UA"/>
              </w:rPr>
            </w:pPr>
            <w:r w:rsidRPr="00544253">
              <w:rPr>
                <w:b/>
                <w:lang w:val="uk-UA"/>
              </w:rPr>
              <w:t xml:space="preserve">(у т.ч. сільські та селищні) та міст, </w:t>
            </w:r>
          </w:p>
          <w:p w:rsidR="00D367AF" w:rsidRPr="00544253" w:rsidRDefault="00D367AF" w:rsidP="009A6E08">
            <w:pPr>
              <w:jc w:val="center"/>
              <w:rPr>
                <w:b/>
                <w:lang w:val="uk-UA"/>
              </w:rPr>
            </w:pPr>
            <w:r w:rsidRPr="00544253">
              <w:rPr>
                <w:b/>
                <w:lang w:val="uk-UA"/>
              </w:rPr>
              <w:t xml:space="preserve">тис. грн. </w:t>
            </w:r>
          </w:p>
        </w:tc>
        <w:tc>
          <w:tcPr>
            <w:tcW w:w="1984" w:type="dxa"/>
            <w:gridSpan w:val="2"/>
          </w:tcPr>
          <w:p w:rsidR="00D367AF" w:rsidRPr="00544253" w:rsidRDefault="00D367AF" w:rsidP="009A6E08">
            <w:pPr>
              <w:jc w:val="center"/>
              <w:rPr>
                <w:b/>
                <w:lang w:val="uk-UA"/>
              </w:rPr>
            </w:pPr>
            <w:r w:rsidRPr="00544253">
              <w:rPr>
                <w:b/>
                <w:lang w:val="uk-UA"/>
              </w:rPr>
              <w:t>Залучені кошти</w:t>
            </w:r>
          </w:p>
        </w:tc>
        <w:tc>
          <w:tcPr>
            <w:tcW w:w="2552" w:type="dxa"/>
            <w:gridSpan w:val="2"/>
          </w:tcPr>
          <w:p w:rsidR="00D367AF" w:rsidRPr="00544253" w:rsidRDefault="00D367AF" w:rsidP="009A6E08">
            <w:pPr>
              <w:jc w:val="center"/>
              <w:rPr>
                <w:b/>
                <w:lang w:val="uk-UA"/>
              </w:rPr>
            </w:pPr>
            <w:r w:rsidRPr="00544253">
              <w:rPr>
                <w:b/>
                <w:lang w:val="uk-UA"/>
              </w:rPr>
              <w:t>Всього</w:t>
            </w:r>
          </w:p>
        </w:tc>
      </w:tr>
      <w:tr w:rsidR="00D367AF" w:rsidRPr="00544253" w:rsidTr="009A6E08">
        <w:trPr>
          <w:cantSplit/>
        </w:trPr>
        <w:tc>
          <w:tcPr>
            <w:tcW w:w="709" w:type="dxa"/>
          </w:tcPr>
          <w:p w:rsidR="00D367AF" w:rsidRPr="00544253" w:rsidRDefault="00D367AF" w:rsidP="009A6E08">
            <w:pPr>
              <w:jc w:val="center"/>
              <w:rPr>
                <w:sz w:val="20"/>
                <w:lang w:val="uk-UA"/>
              </w:rPr>
            </w:pPr>
            <w:r w:rsidRPr="00544253">
              <w:rPr>
                <w:sz w:val="20"/>
                <w:lang w:val="uk-UA"/>
              </w:rPr>
              <w:t>план</w:t>
            </w:r>
          </w:p>
        </w:tc>
        <w:tc>
          <w:tcPr>
            <w:tcW w:w="1795" w:type="dxa"/>
            <w:gridSpan w:val="2"/>
          </w:tcPr>
          <w:p w:rsidR="00D367AF" w:rsidRPr="00544253" w:rsidRDefault="00D367AF" w:rsidP="009A6E08">
            <w:pPr>
              <w:jc w:val="center"/>
              <w:rPr>
                <w:lang w:val="uk-UA"/>
              </w:rPr>
            </w:pPr>
            <w:r w:rsidRPr="00544253">
              <w:rPr>
                <w:lang w:val="uk-UA"/>
              </w:rPr>
              <w:t>факт</w:t>
            </w:r>
          </w:p>
        </w:tc>
        <w:tc>
          <w:tcPr>
            <w:tcW w:w="992" w:type="dxa"/>
          </w:tcPr>
          <w:p w:rsidR="00D367AF" w:rsidRPr="00544253" w:rsidRDefault="00D367AF" w:rsidP="009A6E08">
            <w:pPr>
              <w:jc w:val="center"/>
              <w:rPr>
                <w:lang w:val="uk-UA"/>
              </w:rPr>
            </w:pPr>
            <w:r w:rsidRPr="00544253">
              <w:rPr>
                <w:lang w:val="uk-UA"/>
              </w:rPr>
              <w:t>план</w:t>
            </w:r>
          </w:p>
        </w:tc>
        <w:tc>
          <w:tcPr>
            <w:tcW w:w="992" w:type="dxa"/>
          </w:tcPr>
          <w:p w:rsidR="00D367AF" w:rsidRPr="00544253" w:rsidRDefault="00D367AF" w:rsidP="009A6E08">
            <w:pPr>
              <w:jc w:val="center"/>
              <w:rPr>
                <w:lang w:val="uk-UA"/>
              </w:rPr>
            </w:pPr>
            <w:r w:rsidRPr="00544253">
              <w:rPr>
                <w:lang w:val="uk-UA"/>
              </w:rPr>
              <w:t>факт</w:t>
            </w:r>
          </w:p>
        </w:tc>
        <w:tc>
          <w:tcPr>
            <w:tcW w:w="1276" w:type="dxa"/>
          </w:tcPr>
          <w:p w:rsidR="00D367AF" w:rsidRPr="00544253" w:rsidRDefault="00D367AF" w:rsidP="009A6E08">
            <w:pPr>
              <w:jc w:val="center"/>
              <w:rPr>
                <w:lang w:val="uk-UA"/>
              </w:rPr>
            </w:pPr>
            <w:r w:rsidRPr="00544253">
              <w:rPr>
                <w:lang w:val="uk-UA"/>
              </w:rPr>
              <w:t>план</w:t>
            </w:r>
          </w:p>
        </w:tc>
        <w:tc>
          <w:tcPr>
            <w:tcW w:w="1276" w:type="dxa"/>
          </w:tcPr>
          <w:p w:rsidR="00D367AF" w:rsidRPr="00544253" w:rsidRDefault="00D367AF" w:rsidP="009A6E08">
            <w:pPr>
              <w:jc w:val="center"/>
              <w:rPr>
                <w:lang w:val="uk-UA"/>
              </w:rPr>
            </w:pPr>
            <w:r w:rsidRPr="00544253">
              <w:rPr>
                <w:lang w:val="uk-UA"/>
              </w:rPr>
              <w:t>факт</w:t>
            </w:r>
          </w:p>
        </w:tc>
      </w:tr>
      <w:tr w:rsidR="00D367AF" w:rsidRPr="00544253" w:rsidTr="009A6E08">
        <w:trPr>
          <w:cantSplit/>
          <w:trHeight w:val="1718"/>
        </w:trPr>
        <w:tc>
          <w:tcPr>
            <w:tcW w:w="709" w:type="dxa"/>
          </w:tcPr>
          <w:p w:rsidR="00D367AF" w:rsidRPr="00544253" w:rsidRDefault="00D367AF" w:rsidP="009A6E08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D367AF" w:rsidRPr="00544253" w:rsidRDefault="00D367AF" w:rsidP="009A6E08">
            <w:pPr>
              <w:ind w:left="113" w:right="113"/>
              <w:jc w:val="center"/>
              <w:rPr>
                <w:lang w:val="uk-UA"/>
              </w:rPr>
            </w:pPr>
            <w:r w:rsidRPr="00544253">
              <w:rPr>
                <w:lang w:val="uk-UA"/>
              </w:rPr>
              <w:t>на оздоровлення</w:t>
            </w:r>
          </w:p>
        </w:tc>
        <w:tc>
          <w:tcPr>
            <w:tcW w:w="945" w:type="dxa"/>
            <w:textDirection w:val="btLr"/>
            <w:vAlign w:val="center"/>
          </w:tcPr>
          <w:p w:rsidR="00D367AF" w:rsidRPr="00544253" w:rsidRDefault="00D367AF" w:rsidP="009A6E08">
            <w:pPr>
              <w:ind w:left="113" w:right="113"/>
              <w:jc w:val="center"/>
              <w:rPr>
                <w:lang w:val="uk-UA"/>
              </w:rPr>
            </w:pPr>
            <w:r w:rsidRPr="00544253">
              <w:rPr>
                <w:lang w:val="uk-UA"/>
              </w:rPr>
              <w:t>на відпочинок</w:t>
            </w:r>
          </w:p>
        </w:tc>
        <w:tc>
          <w:tcPr>
            <w:tcW w:w="992" w:type="dxa"/>
          </w:tcPr>
          <w:p w:rsidR="00D367AF" w:rsidRPr="00544253" w:rsidRDefault="00D367AF" w:rsidP="009A6E0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367AF" w:rsidRPr="00544253" w:rsidRDefault="00D367AF" w:rsidP="009A6E0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D367AF" w:rsidRPr="00544253" w:rsidRDefault="00D367AF" w:rsidP="009A6E0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D367AF" w:rsidRPr="00544253" w:rsidRDefault="00D367AF" w:rsidP="009A6E08">
            <w:pPr>
              <w:jc w:val="center"/>
              <w:rPr>
                <w:lang w:val="uk-UA"/>
              </w:rPr>
            </w:pPr>
          </w:p>
        </w:tc>
      </w:tr>
      <w:tr w:rsidR="00D367AF" w:rsidRPr="00544253" w:rsidTr="009A6E08">
        <w:trPr>
          <w:cantSplit/>
          <w:trHeight w:val="586"/>
        </w:trPr>
        <w:tc>
          <w:tcPr>
            <w:tcW w:w="709" w:type="dxa"/>
          </w:tcPr>
          <w:p w:rsidR="00D367AF" w:rsidRPr="00544253" w:rsidRDefault="00D367AF" w:rsidP="009A6E08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D367AF" w:rsidRPr="00544253" w:rsidRDefault="00D367AF" w:rsidP="009A6E08">
            <w:pPr>
              <w:jc w:val="center"/>
              <w:rPr>
                <w:lang w:val="uk-UA"/>
              </w:rPr>
            </w:pPr>
          </w:p>
        </w:tc>
        <w:tc>
          <w:tcPr>
            <w:tcW w:w="945" w:type="dxa"/>
          </w:tcPr>
          <w:p w:rsidR="00D367AF" w:rsidRPr="00544253" w:rsidRDefault="00D367AF" w:rsidP="009A6E0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367AF" w:rsidRPr="00544253" w:rsidRDefault="00D367AF" w:rsidP="009A6E0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367AF" w:rsidRPr="00544253" w:rsidRDefault="00D367AF" w:rsidP="009A6E0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D367AF" w:rsidRPr="00544253" w:rsidRDefault="00D367AF" w:rsidP="009A6E0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D367AF" w:rsidRPr="00544253" w:rsidRDefault="00D367AF" w:rsidP="009A6E08">
            <w:pPr>
              <w:jc w:val="center"/>
              <w:rPr>
                <w:lang w:val="uk-UA"/>
              </w:rPr>
            </w:pPr>
          </w:p>
        </w:tc>
      </w:tr>
    </w:tbl>
    <w:p w:rsidR="00D367AF" w:rsidRPr="00544253" w:rsidRDefault="00D367AF" w:rsidP="0045199B">
      <w:pPr>
        <w:jc w:val="both"/>
        <w:rPr>
          <w:sz w:val="16"/>
          <w:szCs w:val="16"/>
          <w:lang w:val="uk-UA"/>
        </w:rPr>
      </w:pPr>
    </w:p>
    <w:p w:rsidR="00D367AF" w:rsidRPr="00544253" w:rsidRDefault="00D367AF" w:rsidP="0045199B">
      <w:pPr>
        <w:pStyle w:val="Heading5"/>
        <w:spacing w:before="0" w:after="0"/>
        <w:jc w:val="center"/>
        <w:rPr>
          <w:i w:val="0"/>
          <w:lang w:val="uk-UA"/>
        </w:rPr>
      </w:pPr>
      <w:r w:rsidRPr="00544253">
        <w:rPr>
          <w:i w:val="0"/>
          <w:lang w:val="uk-UA"/>
        </w:rPr>
        <w:t>Оздоровлення та відпочинок дітей та молоді за категоріями</w:t>
      </w:r>
    </w:p>
    <w:p w:rsidR="00D367AF" w:rsidRPr="00544253" w:rsidRDefault="00D367AF" w:rsidP="0045199B">
      <w:pPr>
        <w:jc w:val="center"/>
        <w:rPr>
          <w:b/>
          <w:bCs/>
          <w:lang w:val="uk-UA"/>
        </w:rPr>
      </w:pPr>
      <w:r w:rsidRPr="00544253">
        <w:rPr>
          <w:b/>
          <w:bCs/>
          <w:lang w:val="uk-UA"/>
        </w:rPr>
        <w:t>станом на ____________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560"/>
        <w:gridCol w:w="850"/>
        <w:gridCol w:w="992"/>
        <w:gridCol w:w="993"/>
        <w:gridCol w:w="992"/>
      </w:tblGrid>
      <w:tr w:rsidR="00D367AF" w:rsidRPr="00325399" w:rsidTr="009A6E08">
        <w:tc>
          <w:tcPr>
            <w:tcW w:w="4644" w:type="dxa"/>
            <w:vMerge w:val="restart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  <w:r w:rsidRPr="00325399">
              <w:rPr>
                <w:b/>
                <w:lang w:val="uk-UA"/>
              </w:rPr>
              <w:t>Категорія дітей та молоді</w:t>
            </w:r>
          </w:p>
        </w:tc>
        <w:tc>
          <w:tcPr>
            <w:tcW w:w="1560" w:type="dxa"/>
            <w:vMerge w:val="restart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  <w:r w:rsidRPr="00325399">
              <w:rPr>
                <w:b/>
                <w:lang w:val="uk-UA"/>
              </w:rPr>
              <w:t xml:space="preserve">Кількість дітей віком </w:t>
            </w:r>
          </w:p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  <w:r w:rsidRPr="00325399">
              <w:rPr>
                <w:b/>
                <w:lang w:val="uk-UA"/>
              </w:rPr>
              <w:t>від 7 до 18 років</w:t>
            </w:r>
          </w:p>
        </w:tc>
        <w:tc>
          <w:tcPr>
            <w:tcW w:w="1842" w:type="dxa"/>
            <w:gridSpan w:val="2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  <w:r w:rsidRPr="00325399">
              <w:rPr>
                <w:b/>
                <w:lang w:val="uk-UA"/>
              </w:rPr>
              <w:t>Оздоровлення (21 день), осіб</w:t>
            </w:r>
          </w:p>
        </w:tc>
        <w:tc>
          <w:tcPr>
            <w:tcW w:w="1985" w:type="dxa"/>
            <w:gridSpan w:val="2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  <w:r w:rsidRPr="00325399">
              <w:rPr>
                <w:b/>
                <w:lang w:val="uk-UA"/>
              </w:rPr>
              <w:t xml:space="preserve">Відпочинок (від 14 до 21 дня), </w:t>
            </w:r>
          </w:p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  <w:r w:rsidRPr="00325399">
              <w:rPr>
                <w:b/>
                <w:lang w:val="uk-UA"/>
              </w:rPr>
              <w:t>осіб</w:t>
            </w:r>
          </w:p>
        </w:tc>
      </w:tr>
      <w:tr w:rsidR="00D367AF" w:rsidRPr="00325399" w:rsidTr="009A6E08">
        <w:tc>
          <w:tcPr>
            <w:tcW w:w="4644" w:type="dxa"/>
            <w:vMerge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vMerge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D367AF" w:rsidRPr="00325399" w:rsidRDefault="00D367AF" w:rsidP="009A6E08">
            <w:pPr>
              <w:jc w:val="center"/>
              <w:rPr>
                <w:lang w:val="uk-UA"/>
              </w:rPr>
            </w:pPr>
            <w:r w:rsidRPr="00325399">
              <w:rPr>
                <w:lang w:val="uk-UA"/>
              </w:rPr>
              <w:t>план</w:t>
            </w:r>
          </w:p>
        </w:tc>
        <w:tc>
          <w:tcPr>
            <w:tcW w:w="992" w:type="dxa"/>
          </w:tcPr>
          <w:p w:rsidR="00D367AF" w:rsidRPr="00325399" w:rsidRDefault="00D367AF" w:rsidP="009A6E08">
            <w:pPr>
              <w:jc w:val="center"/>
              <w:rPr>
                <w:lang w:val="uk-UA"/>
              </w:rPr>
            </w:pPr>
            <w:r w:rsidRPr="00325399">
              <w:rPr>
                <w:lang w:val="uk-UA"/>
              </w:rPr>
              <w:t>факт</w:t>
            </w:r>
          </w:p>
        </w:tc>
        <w:tc>
          <w:tcPr>
            <w:tcW w:w="993" w:type="dxa"/>
          </w:tcPr>
          <w:p w:rsidR="00D367AF" w:rsidRPr="00325399" w:rsidRDefault="00D367AF" w:rsidP="009A6E08">
            <w:pPr>
              <w:jc w:val="center"/>
              <w:rPr>
                <w:lang w:val="uk-UA"/>
              </w:rPr>
            </w:pPr>
            <w:r w:rsidRPr="00325399">
              <w:rPr>
                <w:lang w:val="uk-UA"/>
              </w:rPr>
              <w:t>план</w:t>
            </w:r>
          </w:p>
        </w:tc>
        <w:tc>
          <w:tcPr>
            <w:tcW w:w="992" w:type="dxa"/>
          </w:tcPr>
          <w:p w:rsidR="00D367AF" w:rsidRPr="00325399" w:rsidRDefault="00D367AF" w:rsidP="009A6E08">
            <w:pPr>
              <w:jc w:val="center"/>
              <w:rPr>
                <w:lang w:val="uk-UA"/>
              </w:rPr>
            </w:pPr>
            <w:r w:rsidRPr="00325399">
              <w:rPr>
                <w:lang w:val="uk-UA"/>
              </w:rPr>
              <w:t>Факт</w:t>
            </w:r>
          </w:p>
        </w:tc>
      </w:tr>
      <w:tr w:rsidR="00D367AF" w:rsidRPr="00325399" w:rsidTr="009A6E08">
        <w:tc>
          <w:tcPr>
            <w:tcW w:w="4644" w:type="dxa"/>
          </w:tcPr>
          <w:p w:rsidR="00D367AF" w:rsidRPr="00325399" w:rsidRDefault="00D367AF" w:rsidP="009A6E08">
            <w:pPr>
              <w:jc w:val="both"/>
              <w:rPr>
                <w:lang w:val="uk-UA"/>
              </w:rPr>
            </w:pPr>
            <w:r w:rsidRPr="00325399">
              <w:rPr>
                <w:lang w:val="uk-UA"/>
              </w:rPr>
              <w:t>Діти-сироти та діти, позбавлені батьківської опіки</w:t>
            </w:r>
          </w:p>
        </w:tc>
        <w:tc>
          <w:tcPr>
            <w:tcW w:w="1560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</w:tr>
      <w:tr w:rsidR="00D367AF" w:rsidRPr="00325399" w:rsidTr="009A6E08">
        <w:tc>
          <w:tcPr>
            <w:tcW w:w="4644" w:type="dxa"/>
          </w:tcPr>
          <w:p w:rsidR="00D367AF" w:rsidRPr="00325399" w:rsidRDefault="00D367AF" w:rsidP="009A6E08">
            <w:pPr>
              <w:jc w:val="both"/>
              <w:rPr>
                <w:i/>
                <w:lang w:val="uk-UA"/>
              </w:rPr>
            </w:pPr>
            <w:r w:rsidRPr="00325399">
              <w:rPr>
                <w:i/>
                <w:lang w:val="uk-UA"/>
              </w:rPr>
              <w:t>у т.ч. вихованці дитячих будинків сімейного типу та діти з прийомних сімей</w:t>
            </w:r>
          </w:p>
        </w:tc>
        <w:tc>
          <w:tcPr>
            <w:tcW w:w="1560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</w:tr>
      <w:tr w:rsidR="00D367AF" w:rsidRPr="00325399" w:rsidTr="009A6E08">
        <w:tc>
          <w:tcPr>
            <w:tcW w:w="4644" w:type="dxa"/>
          </w:tcPr>
          <w:p w:rsidR="00D367AF" w:rsidRPr="00325399" w:rsidRDefault="00D367AF" w:rsidP="009A6E08">
            <w:pPr>
              <w:jc w:val="both"/>
              <w:rPr>
                <w:lang w:val="uk-UA"/>
              </w:rPr>
            </w:pPr>
            <w:r w:rsidRPr="00325399">
              <w:rPr>
                <w:lang w:val="uk-UA"/>
              </w:rPr>
              <w:t>Діти з обласних центрів соціально-психологічної реабілітації дітей; соціального гуртожитку для дітей-сиріт та дітей, позбавлених батьківського піклування</w:t>
            </w:r>
          </w:p>
        </w:tc>
        <w:tc>
          <w:tcPr>
            <w:tcW w:w="1560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</w:tr>
      <w:tr w:rsidR="00D367AF" w:rsidRPr="00325399" w:rsidTr="009A6E08">
        <w:tc>
          <w:tcPr>
            <w:tcW w:w="4644" w:type="dxa"/>
          </w:tcPr>
          <w:p w:rsidR="00D367AF" w:rsidRPr="00325399" w:rsidRDefault="00D367AF" w:rsidP="009A6E08">
            <w:pPr>
              <w:jc w:val="both"/>
              <w:rPr>
                <w:lang w:val="uk-UA"/>
              </w:rPr>
            </w:pPr>
            <w:r w:rsidRPr="00325399">
              <w:rPr>
                <w:lang w:val="uk-UA"/>
              </w:rPr>
              <w:t>Діти – інваліди</w:t>
            </w:r>
          </w:p>
        </w:tc>
        <w:tc>
          <w:tcPr>
            <w:tcW w:w="1560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</w:tr>
      <w:tr w:rsidR="00D367AF" w:rsidRPr="00325399" w:rsidTr="009A6E08">
        <w:tc>
          <w:tcPr>
            <w:tcW w:w="4644" w:type="dxa"/>
          </w:tcPr>
          <w:p w:rsidR="00D367AF" w:rsidRPr="00325399" w:rsidRDefault="00D367AF" w:rsidP="009A6E08">
            <w:pPr>
              <w:jc w:val="both"/>
              <w:rPr>
                <w:lang w:val="uk-UA"/>
              </w:rPr>
            </w:pPr>
            <w:r w:rsidRPr="00325399">
              <w:rPr>
                <w:lang w:val="uk-UA"/>
              </w:rPr>
              <w:t>Діти із багатодітних і малозабезпечених сімей</w:t>
            </w:r>
          </w:p>
        </w:tc>
        <w:tc>
          <w:tcPr>
            <w:tcW w:w="1560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</w:tr>
      <w:tr w:rsidR="00D367AF" w:rsidRPr="00325399" w:rsidTr="009A6E08">
        <w:tc>
          <w:tcPr>
            <w:tcW w:w="4644" w:type="dxa"/>
          </w:tcPr>
          <w:p w:rsidR="00D367AF" w:rsidRPr="00325399" w:rsidRDefault="00D367AF" w:rsidP="009A6E08">
            <w:pPr>
              <w:jc w:val="both"/>
              <w:rPr>
                <w:lang w:val="uk-UA"/>
              </w:rPr>
            </w:pPr>
            <w:r w:rsidRPr="00325399">
              <w:rPr>
                <w:lang w:val="uk-UA"/>
              </w:rPr>
              <w:t>Діти, батьки яких загинули від нещасних випадків на виробництві або під час виконання службових обов’язків</w:t>
            </w:r>
          </w:p>
        </w:tc>
        <w:tc>
          <w:tcPr>
            <w:tcW w:w="1560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</w:tr>
      <w:tr w:rsidR="00D367AF" w:rsidRPr="00325399" w:rsidTr="009A6E08">
        <w:tc>
          <w:tcPr>
            <w:tcW w:w="4644" w:type="dxa"/>
          </w:tcPr>
          <w:p w:rsidR="00D367AF" w:rsidRPr="00325399" w:rsidRDefault="00D367AF" w:rsidP="009A6E08">
            <w:pPr>
              <w:jc w:val="both"/>
              <w:rPr>
                <w:lang w:val="uk-UA"/>
              </w:rPr>
            </w:pPr>
            <w:r w:rsidRPr="00325399">
              <w:rPr>
                <w:lang w:val="uk-UA"/>
              </w:rPr>
              <w:t>Діти, які перебувають на диспансерному обліку</w:t>
            </w:r>
          </w:p>
        </w:tc>
        <w:tc>
          <w:tcPr>
            <w:tcW w:w="1560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</w:tr>
      <w:tr w:rsidR="00D367AF" w:rsidRPr="00325399" w:rsidTr="009A6E08">
        <w:tc>
          <w:tcPr>
            <w:tcW w:w="4644" w:type="dxa"/>
          </w:tcPr>
          <w:p w:rsidR="00D367AF" w:rsidRPr="00325399" w:rsidRDefault="00D367AF" w:rsidP="009A6E08">
            <w:pPr>
              <w:jc w:val="both"/>
              <w:rPr>
                <w:lang w:val="uk-UA"/>
              </w:rPr>
            </w:pPr>
            <w:r w:rsidRPr="00325399">
              <w:rPr>
                <w:lang w:val="uk-UA"/>
              </w:rPr>
              <w:t>Бездоглядні та безпритульні діти, які тимчасово перебувають в обласних центрах соціально-психологічної реабілітації дітей</w:t>
            </w:r>
          </w:p>
        </w:tc>
        <w:tc>
          <w:tcPr>
            <w:tcW w:w="1560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</w:tr>
      <w:tr w:rsidR="00D367AF" w:rsidRPr="00325399" w:rsidTr="009A6E08">
        <w:tc>
          <w:tcPr>
            <w:tcW w:w="4644" w:type="dxa"/>
          </w:tcPr>
          <w:p w:rsidR="00D367AF" w:rsidRPr="00325399" w:rsidRDefault="00D367AF" w:rsidP="009A6E08">
            <w:pPr>
              <w:jc w:val="both"/>
              <w:rPr>
                <w:lang w:val="uk-UA"/>
              </w:rPr>
            </w:pPr>
            <w:r w:rsidRPr="00325399">
              <w:rPr>
                <w:lang w:val="uk-UA"/>
              </w:rPr>
              <w:t>Діти працюючих батьків</w:t>
            </w:r>
          </w:p>
        </w:tc>
        <w:tc>
          <w:tcPr>
            <w:tcW w:w="1560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</w:tr>
      <w:tr w:rsidR="00D367AF" w:rsidRPr="00325399" w:rsidTr="009A6E08">
        <w:tc>
          <w:tcPr>
            <w:tcW w:w="4644" w:type="dxa"/>
          </w:tcPr>
          <w:p w:rsidR="00D367AF" w:rsidRPr="00325399" w:rsidRDefault="00D367AF" w:rsidP="009A6E08">
            <w:pPr>
              <w:jc w:val="both"/>
              <w:rPr>
                <w:lang w:val="uk-UA"/>
              </w:rPr>
            </w:pPr>
            <w:r w:rsidRPr="00325399">
              <w:rPr>
                <w:lang w:val="uk-UA"/>
              </w:rPr>
              <w:t>Діти працівників агропромислового комплексу та соціальної сфери села</w:t>
            </w:r>
          </w:p>
        </w:tc>
        <w:tc>
          <w:tcPr>
            <w:tcW w:w="1560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</w:tr>
      <w:tr w:rsidR="00D367AF" w:rsidRPr="00325399" w:rsidTr="009A6E08">
        <w:tc>
          <w:tcPr>
            <w:tcW w:w="4644" w:type="dxa"/>
          </w:tcPr>
          <w:p w:rsidR="00D367AF" w:rsidRPr="00325399" w:rsidRDefault="00D367AF" w:rsidP="009A6E08">
            <w:pPr>
              <w:jc w:val="both"/>
              <w:rPr>
                <w:lang w:val="uk-UA"/>
              </w:rPr>
            </w:pPr>
            <w:r w:rsidRPr="00325399">
              <w:rPr>
                <w:lang w:val="uk-UA"/>
              </w:rPr>
              <w:t>Талановиті та обдаровані діти</w:t>
            </w:r>
          </w:p>
        </w:tc>
        <w:tc>
          <w:tcPr>
            <w:tcW w:w="1560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D367AF" w:rsidRPr="00325399" w:rsidRDefault="00D367AF" w:rsidP="009A6E08">
            <w:pPr>
              <w:jc w:val="center"/>
              <w:rPr>
                <w:b/>
                <w:lang w:val="uk-UA"/>
              </w:rPr>
            </w:pPr>
          </w:p>
        </w:tc>
      </w:tr>
    </w:tbl>
    <w:p w:rsidR="00D367AF" w:rsidRPr="00544253" w:rsidRDefault="00D367AF" w:rsidP="0045199B">
      <w:pPr>
        <w:pStyle w:val="BodyText3"/>
        <w:rPr>
          <w:sz w:val="24"/>
        </w:rPr>
      </w:pPr>
    </w:p>
    <w:p w:rsidR="00D367AF" w:rsidRDefault="00D367AF" w:rsidP="0045199B">
      <w:pPr>
        <w:pStyle w:val="BodyText3"/>
        <w:rPr>
          <w:sz w:val="24"/>
        </w:rPr>
      </w:pPr>
    </w:p>
    <w:p w:rsidR="00D367AF" w:rsidRDefault="00D367AF" w:rsidP="0045199B">
      <w:pPr>
        <w:pStyle w:val="BodyText3"/>
        <w:rPr>
          <w:sz w:val="24"/>
        </w:rPr>
      </w:pPr>
    </w:p>
    <w:p w:rsidR="00D367AF" w:rsidRDefault="00D367AF" w:rsidP="0045199B">
      <w:pPr>
        <w:pStyle w:val="BodyText3"/>
        <w:rPr>
          <w:sz w:val="24"/>
        </w:rPr>
      </w:pPr>
    </w:p>
    <w:p w:rsidR="00D367AF" w:rsidRPr="00544253" w:rsidRDefault="00D367AF" w:rsidP="0045199B">
      <w:pPr>
        <w:pStyle w:val="BodyText3"/>
        <w:rPr>
          <w:sz w:val="24"/>
        </w:rPr>
      </w:pPr>
      <w:r w:rsidRPr="00544253">
        <w:rPr>
          <w:sz w:val="24"/>
        </w:rPr>
        <w:t xml:space="preserve">Показники охоплення організованими формами оздоровлення та відпочинку </w:t>
      </w:r>
    </w:p>
    <w:p w:rsidR="00D367AF" w:rsidRDefault="00D367AF" w:rsidP="0045199B">
      <w:pPr>
        <w:pStyle w:val="BodyText3"/>
        <w:rPr>
          <w:sz w:val="24"/>
        </w:rPr>
      </w:pPr>
      <w:r w:rsidRPr="00544253">
        <w:rPr>
          <w:sz w:val="24"/>
        </w:rPr>
        <w:t>дітей віком від 7 до 18 років станом на ___________</w:t>
      </w:r>
    </w:p>
    <w:p w:rsidR="00D367AF" w:rsidRDefault="00D367AF" w:rsidP="0045199B">
      <w:pPr>
        <w:pStyle w:val="BodyText3"/>
        <w:rPr>
          <w:sz w:val="24"/>
        </w:rPr>
      </w:pPr>
    </w:p>
    <w:p w:rsidR="00D367AF" w:rsidRPr="00544253" w:rsidRDefault="00D367AF" w:rsidP="0045199B">
      <w:pPr>
        <w:pStyle w:val="BodyText3"/>
        <w:rPr>
          <w:sz w:val="24"/>
        </w:rPr>
      </w:pPr>
    </w:p>
    <w:tbl>
      <w:tblPr>
        <w:tblW w:w="9957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74"/>
        <w:gridCol w:w="1183"/>
        <w:gridCol w:w="943"/>
        <w:gridCol w:w="1134"/>
        <w:gridCol w:w="1417"/>
        <w:gridCol w:w="851"/>
        <w:gridCol w:w="992"/>
        <w:gridCol w:w="993"/>
        <w:gridCol w:w="708"/>
        <w:gridCol w:w="662"/>
      </w:tblGrid>
      <w:tr w:rsidR="00D367AF" w:rsidRPr="00CA4900" w:rsidTr="009A6E08">
        <w:tc>
          <w:tcPr>
            <w:tcW w:w="1074" w:type="dxa"/>
            <w:vMerge w:val="restart"/>
          </w:tcPr>
          <w:p w:rsidR="00D367AF" w:rsidRPr="00CA4900" w:rsidRDefault="00D367AF" w:rsidP="009A6E0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A4900">
              <w:rPr>
                <w:b/>
                <w:sz w:val="18"/>
                <w:szCs w:val="18"/>
                <w:lang w:val="uk-UA"/>
              </w:rPr>
              <w:t xml:space="preserve">Загальна кількість дітей віком від 7 до 18 років </w:t>
            </w:r>
          </w:p>
        </w:tc>
        <w:tc>
          <w:tcPr>
            <w:tcW w:w="1183" w:type="dxa"/>
            <w:vMerge w:val="restart"/>
          </w:tcPr>
          <w:p w:rsidR="00D367AF" w:rsidRPr="00CA4900" w:rsidRDefault="00D367AF" w:rsidP="009A6E0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A4900">
              <w:rPr>
                <w:b/>
                <w:sz w:val="18"/>
                <w:szCs w:val="18"/>
                <w:lang w:val="uk-UA"/>
              </w:rPr>
              <w:t>Кількість дітей, яких плануєть-ся оздоровити у 2015 році</w:t>
            </w:r>
          </w:p>
        </w:tc>
        <w:tc>
          <w:tcPr>
            <w:tcW w:w="7700" w:type="dxa"/>
            <w:gridSpan w:val="8"/>
          </w:tcPr>
          <w:p w:rsidR="00D367AF" w:rsidRPr="00CA4900" w:rsidRDefault="00D367AF" w:rsidP="009A6E0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A4900">
              <w:rPr>
                <w:b/>
                <w:sz w:val="18"/>
                <w:szCs w:val="18"/>
                <w:lang w:val="uk-UA"/>
              </w:rPr>
              <w:t>Кількість дітей віком від 7 до 18 років, які  оздоровлені та відпочили у 2015 році, осіб</w:t>
            </w:r>
          </w:p>
          <w:p w:rsidR="00D367AF" w:rsidRPr="00CA4900" w:rsidRDefault="00D367AF" w:rsidP="009A6E08">
            <w:pPr>
              <w:tabs>
                <w:tab w:val="left" w:pos="930"/>
              </w:tabs>
              <w:ind w:right="364"/>
              <w:rPr>
                <w:b/>
                <w:sz w:val="18"/>
                <w:szCs w:val="18"/>
                <w:lang w:val="uk-UA"/>
              </w:rPr>
            </w:pPr>
            <w:r w:rsidRPr="00CA4900">
              <w:rPr>
                <w:b/>
                <w:sz w:val="18"/>
                <w:szCs w:val="18"/>
                <w:lang w:val="uk-UA"/>
              </w:rPr>
              <w:tab/>
            </w:r>
          </w:p>
        </w:tc>
      </w:tr>
      <w:tr w:rsidR="00D367AF" w:rsidRPr="00CA4900" w:rsidTr="009A6E08">
        <w:tc>
          <w:tcPr>
            <w:tcW w:w="1074" w:type="dxa"/>
            <w:vMerge/>
          </w:tcPr>
          <w:p w:rsidR="00D367AF" w:rsidRPr="00CA4900" w:rsidRDefault="00D367AF" w:rsidP="009A6E0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83" w:type="dxa"/>
            <w:vMerge/>
          </w:tcPr>
          <w:p w:rsidR="00D367AF" w:rsidRPr="00CA4900" w:rsidRDefault="00D367AF" w:rsidP="009A6E0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43" w:type="dxa"/>
            <w:vMerge w:val="restart"/>
            <w:textDirection w:val="btLr"/>
          </w:tcPr>
          <w:p w:rsidR="00D367AF" w:rsidRPr="00CA4900" w:rsidRDefault="00D367AF" w:rsidP="009A6E08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CA4900">
              <w:rPr>
                <w:sz w:val="18"/>
                <w:szCs w:val="18"/>
                <w:lang w:val="uk-UA"/>
              </w:rPr>
              <w:t>Всього направлено на оздоровлення та відпочинок</w:t>
            </w:r>
          </w:p>
        </w:tc>
        <w:tc>
          <w:tcPr>
            <w:tcW w:w="3402" w:type="dxa"/>
            <w:gridSpan w:val="3"/>
          </w:tcPr>
          <w:p w:rsidR="00D367AF" w:rsidRPr="00CA4900" w:rsidRDefault="00D367AF" w:rsidP="009A6E0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A4900">
              <w:rPr>
                <w:b/>
                <w:sz w:val="18"/>
                <w:szCs w:val="18"/>
                <w:lang w:val="uk-UA"/>
              </w:rPr>
              <w:t>Оздоровлення</w:t>
            </w:r>
          </w:p>
          <w:p w:rsidR="00D367AF" w:rsidRPr="00CA4900" w:rsidRDefault="00D367AF" w:rsidP="009A6E0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A4900">
              <w:rPr>
                <w:b/>
                <w:sz w:val="18"/>
                <w:szCs w:val="18"/>
                <w:lang w:val="uk-UA"/>
              </w:rPr>
              <w:t>(21 день і більше)</w:t>
            </w:r>
          </w:p>
        </w:tc>
        <w:tc>
          <w:tcPr>
            <w:tcW w:w="3355" w:type="dxa"/>
            <w:gridSpan w:val="4"/>
          </w:tcPr>
          <w:p w:rsidR="00D367AF" w:rsidRPr="00CA4900" w:rsidRDefault="00D367AF" w:rsidP="009A6E0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A4900">
              <w:rPr>
                <w:b/>
                <w:sz w:val="18"/>
                <w:szCs w:val="18"/>
                <w:lang w:val="uk-UA"/>
              </w:rPr>
              <w:t>Відпочинок</w:t>
            </w:r>
          </w:p>
        </w:tc>
      </w:tr>
      <w:tr w:rsidR="00D367AF" w:rsidRPr="00CA4900" w:rsidTr="009A6E08">
        <w:trPr>
          <w:cantSplit/>
          <w:trHeight w:val="1134"/>
        </w:trPr>
        <w:tc>
          <w:tcPr>
            <w:tcW w:w="1074" w:type="dxa"/>
            <w:vMerge/>
          </w:tcPr>
          <w:p w:rsidR="00D367AF" w:rsidRPr="00CA4900" w:rsidRDefault="00D367AF" w:rsidP="009A6E0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83" w:type="dxa"/>
            <w:vMerge/>
          </w:tcPr>
          <w:p w:rsidR="00D367AF" w:rsidRPr="00CA4900" w:rsidRDefault="00D367AF" w:rsidP="009A6E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43" w:type="dxa"/>
            <w:vMerge/>
            <w:textDirection w:val="btLr"/>
          </w:tcPr>
          <w:p w:rsidR="00D367AF" w:rsidRPr="00CA4900" w:rsidRDefault="00D367AF" w:rsidP="009A6E0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367AF" w:rsidRPr="00CA4900" w:rsidRDefault="00D367AF" w:rsidP="009A6E08">
            <w:pPr>
              <w:jc w:val="center"/>
              <w:rPr>
                <w:sz w:val="18"/>
                <w:szCs w:val="18"/>
                <w:lang w:val="uk-UA"/>
              </w:rPr>
            </w:pPr>
            <w:r w:rsidRPr="00CA4900">
              <w:rPr>
                <w:sz w:val="18"/>
                <w:szCs w:val="18"/>
                <w:lang w:val="uk-UA"/>
              </w:rPr>
              <w:t>в стаціонар-них оздоровчих закладах в межах області</w:t>
            </w:r>
          </w:p>
        </w:tc>
        <w:tc>
          <w:tcPr>
            <w:tcW w:w="1417" w:type="dxa"/>
          </w:tcPr>
          <w:p w:rsidR="00D367AF" w:rsidRPr="00CA4900" w:rsidRDefault="00D367AF" w:rsidP="009A6E08">
            <w:pPr>
              <w:jc w:val="center"/>
              <w:rPr>
                <w:sz w:val="18"/>
                <w:szCs w:val="18"/>
                <w:lang w:val="uk-UA"/>
              </w:rPr>
            </w:pPr>
            <w:r w:rsidRPr="00CA4900">
              <w:rPr>
                <w:sz w:val="18"/>
                <w:szCs w:val="18"/>
                <w:lang w:val="uk-UA"/>
              </w:rPr>
              <w:t>в стаціонар-них оздоровчих закладах за межами області (в межах України)</w:t>
            </w:r>
          </w:p>
        </w:tc>
        <w:tc>
          <w:tcPr>
            <w:tcW w:w="851" w:type="dxa"/>
          </w:tcPr>
          <w:p w:rsidR="00D367AF" w:rsidRPr="00CA4900" w:rsidRDefault="00D367AF" w:rsidP="009A6E08">
            <w:pPr>
              <w:jc w:val="center"/>
              <w:rPr>
                <w:sz w:val="18"/>
                <w:szCs w:val="18"/>
                <w:lang w:val="uk-UA"/>
              </w:rPr>
            </w:pPr>
            <w:r w:rsidRPr="00CA4900">
              <w:rPr>
                <w:sz w:val="18"/>
                <w:szCs w:val="18"/>
                <w:lang w:val="uk-UA"/>
              </w:rPr>
              <w:t>за межами України</w:t>
            </w:r>
          </w:p>
        </w:tc>
        <w:tc>
          <w:tcPr>
            <w:tcW w:w="992" w:type="dxa"/>
          </w:tcPr>
          <w:p w:rsidR="00D367AF" w:rsidRPr="00CA4900" w:rsidRDefault="00D367AF" w:rsidP="009A6E08">
            <w:pPr>
              <w:jc w:val="center"/>
              <w:rPr>
                <w:sz w:val="18"/>
                <w:szCs w:val="18"/>
                <w:lang w:val="uk-UA"/>
              </w:rPr>
            </w:pPr>
            <w:r w:rsidRPr="00CA4900">
              <w:rPr>
                <w:sz w:val="18"/>
                <w:szCs w:val="18"/>
                <w:lang w:val="uk-UA"/>
              </w:rPr>
              <w:t xml:space="preserve">в стаціонарних оздоров чих закладах </w:t>
            </w:r>
            <w:r w:rsidRPr="00CA4900">
              <w:rPr>
                <w:i/>
                <w:sz w:val="18"/>
                <w:szCs w:val="18"/>
                <w:lang w:val="uk-UA"/>
              </w:rPr>
              <w:t>в межах області</w:t>
            </w:r>
          </w:p>
        </w:tc>
        <w:tc>
          <w:tcPr>
            <w:tcW w:w="993" w:type="dxa"/>
          </w:tcPr>
          <w:p w:rsidR="00D367AF" w:rsidRPr="00CA4900" w:rsidRDefault="00D367AF" w:rsidP="009A6E08">
            <w:pPr>
              <w:jc w:val="center"/>
              <w:rPr>
                <w:sz w:val="18"/>
                <w:szCs w:val="18"/>
                <w:lang w:val="uk-UA"/>
              </w:rPr>
            </w:pPr>
            <w:r w:rsidRPr="00CA4900">
              <w:rPr>
                <w:sz w:val="18"/>
                <w:szCs w:val="18"/>
                <w:lang w:val="uk-UA"/>
              </w:rPr>
              <w:t xml:space="preserve">в стаціонарних оздоров чих закладах </w:t>
            </w:r>
            <w:r w:rsidRPr="00CA4900">
              <w:rPr>
                <w:i/>
                <w:sz w:val="18"/>
                <w:szCs w:val="18"/>
                <w:lang w:val="uk-UA"/>
              </w:rPr>
              <w:t>за межами області</w:t>
            </w:r>
          </w:p>
        </w:tc>
        <w:tc>
          <w:tcPr>
            <w:tcW w:w="708" w:type="dxa"/>
          </w:tcPr>
          <w:p w:rsidR="00D367AF" w:rsidRPr="00CA4900" w:rsidRDefault="00D367AF" w:rsidP="009A6E08">
            <w:pPr>
              <w:jc w:val="center"/>
              <w:rPr>
                <w:sz w:val="18"/>
                <w:szCs w:val="18"/>
                <w:lang w:val="uk-UA"/>
              </w:rPr>
            </w:pPr>
            <w:r w:rsidRPr="00CA4900">
              <w:rPr>
                <w:sz w:val="18"/>
                <w:szCs w:val="18"/>
                <w:lang w:val="uk-UA"/>
              </w:rPr>
              <w:t>в табо рах ден ного пере бування</w:t>
            </w:r>
          </w:p>
        </w:tc>
        <w:tc>
          <w:tcPr>
            <w:tcW w:w="662" w:type="dxa"/>
          </w:tcPr>
          <w:p w:rsidR="00D367AF" w:rsidRPr="00CA4900" w:rsidRDefault="00D367AF" w:rsidP="009A6E08">
            <w:pPr>
              <w:jc w:val="center"/>
              <w:rPr>
                <w:sz w:val="18"/>
                <w:szCs w:val="18"/>
                <w:lang w:val="uk-UA"/>
              </w:rPr>
            </w:pPr>
            <w:r w:rsidRPr="00CA4900">
              <w:rPr>
                <w:sz w:val="18"/>
                <w:szCs w:val="18"/>
                <w:lang w:val="uk-UA"/>
              </w:rPr>
              <w:t>в інших закладах</w:t>
            </w:r>
          </w:p>
        </w:tc>
      </w:tr>
      <w:tr w:rsidR="00D367AF" w:rsidRPr="00CA4900" w:rsidTr="009A6E08">
        <w:trPr>
          <w:cantSplit/>
          <w:trHeight w:val="698"/>
        </w:trPr>
        <w:tc>
          <w:tcPr>
            <w:tcW w:w="1074" w:type="dxa"/>
          </w:tcPr>
          <w:p w:rsidR="00D367AF" w:rsidRPr="00CA4900" w:rsidRDefault="00D367AF" w:rsidP="009A6E0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83" w:type="dxa"/>
          </w:tcPr>
          <w:p w:rsidR="00D367AF" w:rsidRPr="00CA4900" w:rsidRDefault="00D367AF" w:rsidP="009A6E0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43" w:type="dxa"/>
            <w:textDirection w:val="btLr"/>
          </w:tcPr>
          <w:p w:rsidR="00D367AF" w:rsidRPr="00CA4900" w:rsidRDefault="00D367AF" w:rsidP="009A6E0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367AF" w:rsidRPr="00CA4900" w:rsidRDefault="00D367AF" w:rsidP="009A6E0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D367AF" w:rsidRPr="00CA4900" w:rsidRDefault="00D367AF" w:rsidP="009A6E0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D367AF" w:rsidRPr="00CA4900" w:rsidRDefault="00D367AF" w:rsidP="009A6E0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D367AF" w:rsidRPr="00CA4900" w:rsidRDefault="00D367AF" w:rsidP="009A6E0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D367AF" w:rsidRPr="00CA4900" w:rsidRDefault="00D367AF" w:rsidP="009A6E0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D367AF" w:rsidRPr="00CA4900" w:rsidRDefault="00D367AF" w:rsidP="009A6E0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62" w:type="dxa"/>
            <w:textDirection w:val="btLr"/>
          </w:tcPr>
          <w:p w:rsidR="00D367AF" w:rsidRPr="00CA4900" w:rsidRDefault="00D367AF" w:rsidP="009A6E08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D367AF" w:rsidRPr="00544253" w:rsidRDefault="00D367AF" w:rsidP="0045199B">
      <w:pPr>
        <w:pStyle w:val="Heading4"/>
        <w:spacing w:before="0" w:after="0"/>
        <w:jc w:val="center"/>
        <w:rPr>
          <w:sz w:val="26"/>
          <w:szCs w:val="26"/>
          <w:lang w:val="uk-UA"/>
        </w:rPr>
      </w:pPr>
    </w:p>
    <w:p w:rsidR="00D367AF" w:rsidRPr="00544253" w:rsidRDefault="00D367AF" w:rsidP="0045199B">
      <w:pPr>
        <w:pStyle w:val="Heading4"/>
        <w:spacing w:before="0" w:after="0"/>
        <w:jc w:val="center"/>
        <w:rPr>
          <w:sz w:val="26"/>
          <w:szCs w:val="26"/>
          <w:lang w:val="uk-UA"/>
        </w:rPr>
      </w:pPr>
      <w:r w:rsidRPr="00544253">
        <w:rPr>
          <w:sz w:val="26"/>
          <w:szCs w:val="26"/>
          <w:lang w:val="uk-UA"/>
        </w:rPr>
        <w:t>Мережа оздоровчих закладів</w:t>
      </w:r>
    </w:p>
    <w:p w:rsidR="00D367AF" w:rsidRDefault="00D367AF" w:rsidP="0045199B">
      <w:pPr>
        <w:jc w:val="center"/>
        <w:rPr>
          <w:b/>
          <w:bCs/>
          <w:lang w:val="uk-UA"/>
        </w:rPr>
      </w:pPr>
      <w:r w:rsidRPr="00544253">
        <w:rPr>
          <w:b/>
          <w:bCs/>
          <w:lang w:val="uk-UA"/>
        </w:rPr>
        <w:t>станом на ______________</w:t>
      </w:r>
    </w:p>
    <w:p w:rsidR="00D367AF" w:rsidRPr="00544253" w:rsidRDefault="00D367AF" w:rsidP="0045199B">
      <w:pPr>
        <w:jc w:val="center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276"/>
        <w:gridCol w:w="1134"/>
        <w:gridCol w:w="1134"/>
        <w:gridCol w:w="1134"/>
        <w:gridCol w:w="1275"/>
        <w:gridCol w:w="993"/>
      </w:tblGrid>
      <w:tr w:rsidR="00D367AF" w:rsidRPr="00544253" w:rsidTr="009A6E08">
        <w:trPr>
          <w:cantSplit/>
          <w:trHeight w:val="1940"/>
        </w:trPr>
        <w:tc>
          <w:tcPr>
            <w:tcW w:w="1526" w:type="dxa"/>
            <w:textDirection w:val="btLr"/>
          </w:tcPr>
          <w:p w:rsidR="00D367AF" w:rsidRPr="00544253" w:rsidRDefault="00D367AF" w:rsidP="009A6E08">
            <w:pPr>
              <w:ind w:left="113" w:right="113"/>
              <w:rPr>
                <w:b/>
                <w:lang w:val="uk-UA"/>
              </w:rPr>
            </w:pPr>
            <w:r w:rsidRPr="00544253">
              <w:rPr>
                <w:b/>
                <w:lang w:val="uk-UA"/>
              </w:rPr>
              <w:t>Всього</w:t>
            </w:r>
          </w:p>
        </w:tc>
        <w:tc>
          <w:tcPr>
            <w:tcW w:w="1276" w:type="dxa"/>
            <w:textDirection w:val="btLr"/>
          </w:tcPr>
          <w:p w:rsidR="00D367AF" w:rsidRPr="00544253" w:rsidRDefault="00D367AF" w:rsidP="009A6E08">
            <w:pPr>
              <w:pStyle w:val="Heading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Позаміські</w:t>
            </w:r>
          </w:p>
        </w:tc>
        <w:tc>
          <w:tcPr>
            <w:tcW w:w="1134" w:type="dxa"/>
            <w:textDirection w:val="btLr"/>
          </w:tcPr>
          <w:p w:rsidR="00D367AF" w:rsidRPr="00544253" w:rsidRDefault="00D367AF" w:rsidP="009A6E08">
            <w:pPr>
              <w:ind w:left="113" w:right="113"/>
              <w:rPr>
                <w:b/>
                <w:lang w:val="uk-UA"/>
              </w:rPr>
            </w:pPr>
            <w:r w:rsidRPr="00544253">
              <w:rPr>
                <w:b/>
                <w:lang w:val="uk-UA"/>
              </w:rPr>
              <w:t>Санаторного типу</w:t>
            </w:r>
          </w:p>
        </w:tc>
        <w:tc>
          <w:tcPr>
            <w:tcW w:w="1134" w:type="dxa"/>
            <w:textDirection w:val="btLr"/>
          </w:tcPr>
          <w:p w:rsidR="00D367AF" w:rsidRPr="00544253" w:rsidRDefault="00D367AF" w:rsidP="009A6E08">
            <w:pPr>
              <w:ind w:left="113" w:right="113"/>
              <w:rPr>
                <w:b/>
                <w:lang w:val="uk-UA"/>
              </w:rPr>
            </w:pPr>
            <w:r w:rsidRPr="00544253">
              <w:rPr>
                <w:b/>
                <w:lang w:val="uk-UA"/>
              </w:rPr>
              <w:t>Праці і відпочинку</w:t>
            </w:r>
          </w:p>
        </w:tc>
        <w:tc>
          <w:tcPr>
            <w:tcW w:w="1134" w:type="dxa"/>
            <w:textDirection w:val="btLr"/>
          </w:tcPr>
          <w:p w:rsidR="00D367AF" w:rsidRPr="00544253" w:rsidRDefault="00D367AF" w:rsidP="009A6E08">
            <w:pPr>
              <w:ind w:left="113" w:right="113"/>
              <w:rPr>
                <w:b/>
                <w:lang w:val="uk-UA"/>
              </w:rPr>
            </w:pPr>
            <w:r w:rsidRPr="00544253">
              <w:rPr>
                <w:b/>
                <w:lang w:val="uk-UA"/>
              </w:rPr>
              <w:t>З денним перебуванням</w:t>
            </w:r>
          </w:p>
        </w:tc>
        <w:tc>
          <w:tcPr>
            <w:tcW w:w="1275" w:type="dxa"/>
            <w:textDirection w:val="btLr"/>
          </w:tcPr>
          <w:p w:rsidR="00D367AF" w:rsidRPr="00544253" w:rsidRDefault="00D367AF" w:rsidP="009A6E08">
            <w:pPr>
              <w:ind w:left="113" w:right="113"/>
              <w:rPr>
                <w:b/>
                <w:lang w:val="uk-UA"/>
              </w:rPr>
            </w:pPr>
            <w:r w:rsidRPr="00544253">
              <w:rPr>
                <w:b/>
                <w:lang w:val="uk-UA"/>
              </w:rPr>
              <w:t>Наметові містечка</w:t>
            </w:r>
          </w:p>
        </w:tc>
        <w:tc>
          <w:tcPr>
            <w:tcW w:w="993" w:type="dxa"/>
            <w:textDirection w:val="btLr"/>
          </w:tcPr>
          <w:p w:rsidR="00D367AF" w:rsidRPr="00544253" w:rsidRDefault="00D367AF" w:rsidP="009A6E08">
            <w:pPr>
              <w:ind w:left="113" w:right="113"/>
              <w:rPr>
                <w:b/>
                <w:lang w:val="uk-UA"/>
              </w:rPr>
            </w:pPr>
            <w:r w:rsidRPr="00544253">
              <w:rPr>
                <w:b/>
                <w:lang w:val="uk-UA"/>
              </w:rPr>
              <w:t>Інші (</w:t>
            </w:r>
            <w:r w:rsidRPr="00544253">
              <w:rPr>
                <w:lang w:val="uk-UA"/>
              </w:rPr>
              <w:t>вказати який)</w:t>
            </w:r>
          </w:p>
        </w:tc>
      </w:tr>
      <w:tr w:rsidR="00D367AF" w:rsidRPr="00544253" w:rsidTr="009A6E08">
        <w:tc>
          <w:tcPr>
            <w:tcW w:w="1526" w:type="dxa"/>
          </w:tcPr>
          <w:p w:rsidR="00D367AF" w:rsidRPr="00544253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D367AF" w:rsidRPr="00544253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D367AF" w:rsidRPr="00544253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D367AF" w:rsidRPr="00544253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D367AF" w:rsidRPr="00544253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</w:tcPr>
          <w:p w:rsidR="00D367AF" w:rsidRPr="00544253" w:rsidRDefault="00D367AF" w:rsidP="009A6E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D367AF" w:rsidRPr="00544253" w:rsidRDefault="00D367AF" w:rsidP="009A6E08">
            <w:pPr>
              <w:jc w:val="center"/>
              <w:rPr>
                <w:b/>
                <w:lang w:val="uk-UA"/>
              </w:rPr>
            </w:pPr>
          </w:p>
        </w:tc>
      </w:tr>
    </w:tbl>
    <w:p w:rsidR="00D367AF" w:rsidRPr="00544253" w:rsidRDefault="00D367AF" w:rsidP="0045199B">
      <w:pPr>
        <w:jc w:val="both"/>
        <w:rPr>
          <w:b/>
          <w:lang w:val="uk-UA"/>
        </w:rPr>
      </w:pPr>
    </w:p>
    <w:p w:rsidR="00D367AF" w:rsidRPr="00544253" w:rsidRDefault="00D367AF" w:rsidP="0045199B">
      <w:pPr>
        <w:jc w:val="both"/>
        <w:rPr>
          <w:b/>
          <w:lang w:val="uk-UA"/>
        </w:rPr>
      </w:pPr>
    </w:p>
    <w:p w:rsidR="00D367AF" w:rsidRPr="00E545A2" w:rsidRDefault="00D367AF" w:rsidP="0086440D">
      <w:pPr>
        <w:jc w:val="both"/>
        <w:rPr>
          <w:b/>
          <w:lang w:val="uk-UA"/>
        </w:rPr>
      </w:pPr>
    </w:p>
    <w:p w:rsidR="00D367AF" w:rsidRPr="00E545A2" w:rsidRDefault="00D367AF" w:rsidP="0086440D">
      <w:pPr>
        <w:jc w:val="both"/>
        <w:rPr>
          <w:b/>
          <w:lang w:val="uk-UA"/>
        </w:rPr>
      </w:pPr>
    </w:p>
    <w:p w:rsidR="00D367AF" w:rsidRPr="00E545A2" w:rsidRDefault="00D367AF" w:rsidP="0086440D">
      <w:pPr>
        <w:jc w:val="both"/>
        <w:rPr>
          <w:b/>
          <w:lang w:val="uk-UA"/>
        </w:rPr>
      </w:pPr>
    </w:p>
    <w:p w:rsidR="00D367AF" w:rsidRPr="00E545A2" w:rsidRDefault="00D367AF" w:rsidP="0086440D">
      <w:pPr>
        <w:jc w:val="both"/>
        <w:rPr>
          <w:b/>
          <w:lang w:val="uk-UA"/>
        </w:rPr>
      </w:pPr>
    </w:p>
    <w:p w:rsidR="00D367AF" w:rsidRPr="00E545A2" w:rsidRDefault="00D367AF" w:rsidP="0086440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E545A2">
        <w:rPr>
          <w:b/>
          <w:sz w:val="28"/>
          <w:szCs w:val="28"/>
          <w:lang w:val="uk-UA"/>
        </w:rPr>
        <w:t xml:space="preserve">ерівник апарату </w:t>
      </w:r>
    </w:p>
    <w:p w:rsidR="00D367AF" w:rsidRPr="00E545A2" w:rsidRDefault="00D367AF" w:rsidP="0086440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</w:t>
      </w:r>
      <w:r w:rsidRPr="00E545A2">
        <w:rPr>
          <w:b/>
          <w:sz w:val="28"/>
          <w:szCs w:val="28"/>
          <w:lang w:val="uk-UA"/>
        </w:rPr>
        <w:t>держадміністрації</w:t>
      </w:r>
      <w:r w:rsidRPr="00E545A2">
        <w:rPr>
          <w:b/>
          <w:sz w:val="28"/>
          <w:szCs w:val="28"/>
          <w:lang w:val="uk-UA"/>
        </w:rPr>
        <w:tab/>
      </w:r>
      <w:r w:rsidRPr="00E545A2">
        <w:rPr>
          <w:b/>
          <w:sz w:val="28"/>
          <w:szCs w:val="28"/>
          <w:lang w:val="uk-UA"/>
        </w:rPr>
        <w:tab/>
      </w:r>
      <w:r w:rsidRPr="00E545A2">
        <w:rPr>
          <w:b/>
          <w:sz w:val="28"/>
          <w:szCs w:val="28"/>
          <w:lang w:val="uk-UA"/>
        </w:rPr>
        <w:tab/>
      </w:r>
      <w:r w:rsidRPr="00E545A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О. Тимофієва</w:t>
      </w:r>
    </w:p>
    <w:p w:rsidR="00D367AF" w:rsidRPr="00E545A2" w:rsidRDefault="00D367AF" w:rsidP="0086440D">
      <w:pPr>
        <w:jc w:val="both"/>
        <w:rPr>
          <w:b/>
          <w:lang w:val="uk-UA"/>
        </w:rPr>
      </w:pPr>
    </w:p>
    <w:p w:rsidR="00D367AF" w:rsidRPr="00E545A2" w:rsidRDefault="00D367AF" w:rsidP="0086440D">
      <w:pPr>
        <w:pStyle w:val="Heading4"/>
      </w:pPr>
    </w:p>
    <w:p w:rsidR="00D367AF" w:rsidRPr="00E545A2" w:rsidRDefault="00D367AF" w:rsidP="0086440D">
      <w:pPr>
        <w:pStyle w:val="Heading4"/>
        <w:rPr>
          <w:rStyle w:val="FontStyle"/>
          <w:rFonts w:cs="Arial"/>
          <w:szCs w:val="20"/>
        </w:rPr>
      </w:pPr>
    </w:p>
    <w:p w:rsidR="00D367AF" w:rsidRPr="00E545A2" w:rsidRDefault="00D367AF" w:rsidP="0086440D">
      <w:pPr>
        <w:rPr>
          <w:lang w:val="uk-UA"/>
        </w:rPr>
      </w:pPr>
    </w:p>
    <w:p w:rsidR="00D367AF" w:rsidRDefault="00D367AF" w:rsidP="0086440D"/>
    <w:p w:rsidR="00D367AF" w:rsidRDefault="00D367AF"/>
    <w:sectPr w:rsidR="00D367AF" w:rsidSect="0086440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48D"/>
    <w:multiLevelType w:val="hybridMultilevel"/>
    <w:tmpl w:val="B30EC0C8"/>
    <w:lvl w:ilvl="0" w:tplc="9B9A0E6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395F34"/>
    <w:multiLevelType w:val="hybridMultilevel"/>
    <w:tmpl w:val="085E4C24"/>
    <w:lvl w:ilvl="0" w:tplc="4D2C287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94E85"/>
    <w:multiLevelType w:val="hybridMultilevel"/>
    <w:tmpl w:val="91B8B876"/>
    <w:lvl w:ilvl="0" w:tplc="083E6D9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40D"/>
    <w:rsid w:val="00010A47"/>
    <w:rsid w:val="00011174"/>
    <w:rsid w:val="00093F3E"/>
    <w:rsid w:val="000C6882"/>
    <w:rsid w:val="000E117B"/>
    <w:rsid w:val="001D7B65"/>
    <w:rsid w:val="001E74CF"/>
    <w:rsid w:val="0022018F"/>
    <w:rsid w:val="002B0950"/>
    <w:rsid w:val="002D76D5"/>
    <w:rsid w:val="002F0681"/>
    <w:rsid w:val="002F2C06"/>
    <w:rsid w:val="00325399"/>
    <w:rsid w:val="00385D60"/>
    <w:rsid w:val="00387E19"/>
    <w:rsid w:val="003C538B"/>
    <w:rsid w:val="003D5C51"/>
    <w:rsid w:val="00443F8C"/>
    <w:rsid w:val="0045199B"/>
    <w:rsid w:val="00497D90"/>
    <w:rsid w:val="0050200B"/>
    <w:rsid w:val="00544253"/>
    <w:rsid w:val="00587528"/>
    <w:rsid w:val="006C78FF"/>
    <w:rsid w:val="007125F1"/>
    <w:rsid w:val="00721885"/>
    <w:rsid w:val="007F7C7C"/>
    <w:rsid w:val="0086440D"/>
    <w:rsid w:val="0095425D"/>
    <w:rsid w:val="0096786E"/>
    <w:rsid w:val="009A6E08"/>
    <w:rsid w:val="009D30BA"/>
    <w:rsid w:val="009D6941"/>
    <w:rsid w:val="00A41607"/>
    <w:rsid w:val="00AB70F7"/>
    <w:rsid w:val="00B2492A"/>
    <w:rsid w:val="00BF08E3"/>
    <w:rsid w:val="00C1759F"/>
    <w:rsid w:val="00C51D35"/>
    <w:rsid w:val="00C548FB"/>
    <w:rsid w:val="00CA4900"/>
    <w:rsid w:val="00D367AF"/>
    <w:rsid w:val="00DD7C44"/>
    <w:rsid w:val="00E32B61"/>
    <w:rsid w:val="00E545A2"/>
    <w:rsid w:val="00ED3D41"/>
    <w:rsid w:val="00F14C23"/>
    <w:rsid w:val="00F65A99"/>
    <w:rsid w:val="00FC5484"/>
    <w:rsid w:val="00FE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4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440D"/>
    <w:pPr>
      <w:keepNext/>
      <w:jc w:val="both"/>
      <w:outlineLvl w:val="0"/>
    </w:pPr>
    <w:rPr>
      <w:color w:val="000080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440D"/>
    <w:pPr>
      <w:keepNext/>
      <w:jc w:val="right"/>
      <w:outlineLvl w:val="1"/>
    </w:pPr>
    <w:rPr>
      <w:bCs/>
      <w:sz w:val="28"/>
      <w:szCs w:val="20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4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44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44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5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55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55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55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55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86440D"/>
    <w:pPr>
      <w:jc w:val="center"/>
    </w:pPr>
    <w:rPr>
      <w:b/>
      <w:color w:val="000080"/>
      <w:sz w:val="28"/>
      <w:szCs w:val="20"/>
      <w:lang w:val="uk-UA"/>
    </w:rPr>
  </w:style>
  <w:style w:type="paragraph" w:styleId="Header">
    <w:name w:val="header"/>
    <w:basedOn w:val="Normal"/>
    <w:link w:val="HeaderChar"/>
    <w:uiPriority w:val="99"/>
    <w:rsid w:val="0086440D"/>
    <w:pPr>
      <w:tabs>
        <w:tab w:val="center" w:pos="4703"/>
        <w:tab w:val="right" w:pos="9406"/>
      </w:tabs>
    </w:pPr>
    <w:rPr>
      <w:rFonts w:ascii="Academy" w:hAnsi="Academy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F550B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6440D"/>
    <w:pPr>
      <w:jc w:val="both"/>
    </w:pPr>
    <w:rPr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550B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6440D"/>
    <w:pPr>
      <w:jc w:val="center"/>
    </w:pPr>
    <w:rPr>
      <w:b/>
      <w:bCs/>
      <w:sz w:val="28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550B"/>
    <w:rPr>
      <w:sz w:val="16"/>
      <w:szCs w:val="16"/>
    </w:rPr>
  </w:style>
  <w:style w:type="paragraph" w:customStyle="1" w:styleId="a">
    <w:name w:val="Знак Знак"/>
    <w:basedOn w:val="Normal"/>
    <w:uiPriority w:val="99"/>
    <w:rsid w:val="0086440D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uiPriority w:val="99"/>
    <w:rsid w:val="0086440D"/>
    <w:rPr>
      <w:color w:val="000000"/>
      <w:sz w:val="20"/>
    </w:rPr>
  </w:style>
  <w:style w:type="paragraph" w:customStyle="1" w:styleId="1">
    <w:name w:val="Знак Знак1 Знак Знак Знак Знак Знак Знак Знак Знак Знак Знак Знак Знак"/>
    <w:basedOn w:val="Normal"/>
    <w:uiPriority w:val="99"/>
    <w:rsid w:val="00C548F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2"/>
    <w:basedOn w:val="Normal"/>
    <w:uiPriority w:val="99"/>
    <w:rsid w:val="000E117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 Знак Знак Знак1"/>
    <w:basedOn w:val="Normal"/>
    <w:uiPriority w:val="99"/>
    <w:rsid w:val="0045199B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451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51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1681</Words>
  <Characters>9587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2</cp:revision>
  <cp:lastPrinted>2015-06-08T14:11:00Z</cp:lastPrinted>
  <dcterms:created xsi:type="dcterms:W3CDTF">2015-06-09T10:18:00Z</dcterms:created>
  <dcterms:modified xsi:type="dcterms:W3CDTF">2015-06-09T10:18:00Z</dcterms:modified>
</cp:coreProperties>
</file>