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9E" w:rsidRDefault="00960E9E" w:rsidP="0005050C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372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96726478" r:id="rId6"/>
        </w:object>
      </w:r>
    </w:p>
    <w:p w:rsidR="00960E9E" w:rsidRDefault="00960E9E" w:rsidP="0005050C">
      <w:pPr>
        <w:pStyle w:val="Caption"/>
        <w:tabs>
          <w:tab w:val="left" w:pos="5245"/>
        </w:tabs>
        <w:rPr>
          <w:color w:val="auto"/>
        </w:rPr>
      </w:pPr>
      <w:r>
        <w:rPr>
          <w:color w:val="auto"/>
        </w:rPr>
        <w:t>УКРАЇНА</w:t>
      </w:r>
    </w:p>
    <w:p w:rsidR="00960E9E" w:rsidRDefault="00960E9E" w:rsidP="00050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ЧЕЧЕЛЬНИЦЬКА  РАЙОННА  ДЕРЖАВНА  АДМІНІСТРАЦІЯ</w:t>
      </w:r>
    </w:p>
    <w:p w:rsidR="00960E9E" w:rsidRDefault="00960E9E" w:rsidP="0005050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  ОБЛАСТІ</w:t>
      </w:r>
    </w:p>
    <w:p w:rsidR="00960E9E" w:rsidRDefault="00960E9E" w:rsidP="0005050C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960E9E" w:rsidRDefault="00960E9E" w:rsidP="0005050C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РОЗПОРЯДЖЕННЯ</w:t>
      </w:r>
    </w:p>
    <w:p w:rsidR="00960E9E" w:rsidRDefault="00960E9E" w:rsidP="00050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9E" w:rsidRDefault="00960E9E" w:rsidP="0005050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 </w:t>
      </w:r>
      <w:r>
        <w:rPr>
          <w:rFonts w:ascii="Times New Roman" w:hAnsi="Times New Roman"/>
          <w:color w:val="000000"/>
          <w:sz w:val="28"/>
          <w:szCs w:val="28"/>
        </w:rPr>
        <w:t xml:space="preserve"> 2015 року                                                                   № 159</w:t>
      </w:r>
    </w:p>
    <w:p w:rsidR="00960E9E" w:rsidRDefault="00960E9E" w:rsidP="0005050C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відзначення в Чечельницькому районі</w:t>
      </w:r>
    </w:p>
    <w:p w:rsidR="00960E9E" w:rsidRDefault="00960E9E" w:rsidP="0005050C">
      <w:pPr>
        <w:pStyle w:val="BodyTextInden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19-ї річниці Конституції України</w:t>
      </w:r>
    </w:p>
    <w:p w:rsidR="00960E9E" w:rsidRDefault="00960E9E" w:rsidP="0005050C">
      <w:pPr>
        <w:pStyle w:val="BodyTextIndent"/>
        <w:spacing w:after="0" w:line="240" w:lineRule="auto"/>
        <w:jc w:val="both"/>
        <w:rPr>
          <w:b/>
          <w:lang w:val="uk-UA"/>
        </w:rPr>
      </w:pPr>
    </w:p>
    <w:p w:rsidR="00960E9E" w:rsidRDefault="00960E9E" w:rsidP="0005050C">
      <w:pPr>
        <w:pStyle w:val="BodyTextIndent"/>
        <w:spacing w:after="0" w:line="280" w:lineRule="exact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Указу Президента України від 21 квітня 2015 року               № 225/2015 «Про відзначення 19-ї річниці Конституції України», розпорядження голови обласної державної адміністрації від 15 червня 2015 року № 361 «Про відзначення на Вінниччині 19-ї річниці Конституції України», враховуючи важливе значення Основного Закону України у розбудові демократичної, незалежної держави:</w:t>
      </w:r>
    </w:p>
    <w:p w:rsidR="00960E9E" w:rsidRDefault="00960E9E" w:rsidP="0005050C">
      <w:pPr>
        <w:pStyle w:val="BodyTextIndent"/>
        <w:spacing w:line="2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Утворити організаційний комітет з підготовки та відзначення на Вінниччині 19-ї річниці Конституції України у складі згідно із додатком  та затвердити відповідні заходи (далі – Заходи), що додаються.</w:t>
      </w:r>
    </w:p>
    <w:p w:rsidR="00960E9E" w:rsidRDefault="00960E9E" w:rsidP="0005050C">
      <w:pPr>
        <w:pStyle w:val="BodyTextIndent"/>
        <w:spacing w:line="2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Управлінням, відділам, структурним підрозділам райдержадміністрації, виконкомам селищної, сільських рад району забезпечити виконання Заходів, про що інформувати сектор з питань внутрішньої політики та зв’язків із засобами масової інформації апарату райдержадміністрації до 01 липня 2015 року з подальшим узагальненням та інформуванням облдержадміністрації до 03 липня поточного року.</w:t>
      </w:r>
    </w:p>
    <w:p w:rsidR="00960E9E" w:rsidRDefault="00960E9E" w:rsidP="0005050C">
      <w:pPr>
        <w:pStyle w:val="BodyTextIndent"/>
        <w:spacing w:line="2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заступника голови районної державної адміністрації О. Беседу.</w:t>
      </w:r>
    </w:p>
    <w:p w:rsidR="00960E9E" w:rsidRDefault="00960E9E" w:rsidP="0005050C">
      <w:pPr>
        <w:pStyle w:val="Heading3"/>
        <w:rPr>
          <w:szCs w:val="28"/>
        </w:rPr>
      </w:pPr>
    </w:p>
    <w:p w:rsidR="00960E9E" w:rsidRDefault="00960E9E" w:rsidP="00050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</w:t>
      </w:r>
    </w:p>
    <w:p w:rsidR="00960E9E" w:rsidRDefault="00960E9E" w:rsidP="00050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С. Пустовий</w:t>
      </w:r>
    </w:p>
    <w:p w:rsidR="00960E9E" w:rsidRDefault="00960E9E" w:rsidP="0005050C">
      <w:pPr>
        <w:pStyle w:val="BodyTextIndent3"/>
        <w:ind w:left="567" w:firstLine="708"/>
        <w:rPr>
          <w:szCs w:val="28"/>
          <w:lang w:val="uk-UA"/>
        </w:rPr>
      </w:pPr>
    </w:p>
    <w:p w:rsidR="00960E9E" w:rsidRDefault="00960E9E" w:rsidP="0005050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60E9E" w:rsidRDefault="00960E9E" w:rsidP="000505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960E9E">
          <w:pgSz w:w="11909" w:h="16834"/>
          <w:pgMar w:top="1134" w:right="567" w:bottom="1134" w:left="1701" w:header="720" w:footer="720" w:gutter="0"/>
          <w:cols w:space="720"/>
        </w:sectPr>
      </w:pPr>
    </w:p>
    <w:p w:rsidR="00960E9E" w:rsidRDefault="00960E9E" w:rsidP="0005050C">
      <w:pPr>
        <w:spacing w:after="0" w:line="240" w:lineRule="auto"/>
        <w:rPr>
          <w:rFonts w:ascii="Times New Roman" w:hAnsi="Times New Roman"/>
          <w:sz w:val="28"/>
          <w:szCs w:val="28"/>
        </w:rPr>
        <w:sectPr w:rsidR="00960E9E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960E9E" w:rsidRDefault="00960E9E" w:rsidP="0005050C">
      <w:pPr>
        <w:pStyle w:val="BodyText"/>
        <w:ind w:left="5670"/>
        <w:jc w:val="right"/>
        <w:rPr>
          <w:b/>
        </w:rPr>
      </w:pPr>
      <w:r>
        <w:rPr>
          <w:b/>
        </w:rPr>
        <w:t>ДОДАТОК</w:t>
      </w:r>
    </w:p>
    <w:p w:rsidR="00960E9E" w:rsidRDefault="00960E9E" w:rsidP="0005050C">
      <w:pPr>
        <w:pStyle w:val="BodyText"/>
        <w:ind w:left="5670"/>
        <w:jc w:val="right"/>
      </w:pPr>
      <w:r>
        <w:rPr>
          <w:lang w:val="ru-RU"/>
        </w:rPr>
        <w:t>р</w:t>
      </w:r>
      <w:r>
        <w:t>озпорядження</w:t>
      </w:r>
    </w:p>
    <w:p w:rsidR="00960E9E" w:rsidRDefault="00960E9E" w:rsidP="0005050C">
      <w:pPr>
        <w:pStyle w:val="BodyText"/>
        <w:ind w:left="5670"/>
        <w:jc w:val="right"/>
        <w:rPr>
          <w:b/>
        </w:rPr>
      </w:pPr>
      <w:r>
        <w:t>голови райдержадміністрації</w:t>
      </w:r>
    </w:p>
    <w:p w:rsidR="00960E9E" w:rsidRDefault="00960E9E" w:rsidP="0005050C">
      <w:pPr>
        <w:pStyle w:val="BodyText"/>
        <w:ind w:left="5670"/>
        <w:jc w:val="right"/>
        <w:rPr>
          <w:lang w:val="ru-RU"/>
        </w:rPr>
      </w:pPr>
      <w:r>
        <w:t xml:space="preserve">від </w:t>
      </w:r>
      <w:r>
        <w:rPr>
          <w:lang w:val="ru-RU"/>
        </w:rPr>
        <w:t>22</w:t>
      </w:r>
      <w:r>
        <w:t xml:space="preserve">червня  2015 року № </w:t>
      </w:r>
      <w:r>
        <w:rPr>
          <w:lang w:val="ru-RU"/>
        </w:rPr>
        <w:t>159</w:t>
      </w:r>
    </w:p>
    <w:p w:rsidR="00960E9E" w:rsidRDefault="00960E9E" w:rsidP="00050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СКЛАД</w:t>
      </w:r>
    </w:p>
    <w:p w:rsidR="00960E9E" w:rsidRDefault="00960E9E" w:rsidP="00050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з підготовки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відзначення</w:t>
      </w:r>
    </w:p>
    <w:p w:rsidR="00960E9E" w:rsidRDefault="00960E9E" w:rsidP="00050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Чечельницькому районі 19-ї річниці Конституції України</w:t>
      </w:r>
    </w:p>
    <w:p w:rsidR="00960E9E" w:rsidRDefault="00960E9E" w:rsidP="00050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2802"/>
        <w:gridCol w:w="6769"/>
      </w:tblGrid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Пустовий Сергій Михайлович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голова райдержадміністрації, співголова оргкомітету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Гук Петро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заступник голови районної ради, співголова оргкомітету </w:t>
            </w: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(за згодою)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Беседа Ольга Віталіївна</w:t>
            </w:r>
          </w:p>
        </w:tc>
        <w:tc>
          <w:tcPr>
            <w:tcW w:w="6769" w:type="dxa"/>
          </w:tcPr>
          <w:p w:rsidR="00960E9E" w:rsidRPr="00813DDB" w:rsidRDefault="00960E9E" w:rsidP="0018754D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заступник голови райдержадміністрації, заступник спів</w:t>
            </w: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голови оргкомітету</w:t>
            </w:r>
          </w:p>
          <w:p w:rsidR="00960E9E" w:rsidRPr="00813DDB" w:rsidRDefault="00960E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Савинецький Віктор Андрійович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Атаманенко Олег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- селищний голова, заступник співголови оргкомітету (за згодою)</w:t>
            </w:r>
          </w:p>
          <w:p w:rsidR="00960E9E" w:rsidRPr="00813DDB" w:rsidRDefault="00960E9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813DDB">
              <w:rPr>
                <w:color w:val="000000"/>
                <w:spacing w:val="1"/>
                <w:sz w:val="28"/>
                <w:szCs w:val="28"/>
                <w:lang w:val="uk-UA"/>
              </w:rPr>
              <w:t>-</w:t>
            </w:r>
            <w:r w:rsidRPr="00813DD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начальник організаційного відділу апарату райдержадміністрації</w:t>
            </w:r>
          </w:p>
          <w:p w:rsidR="00960E9E" w:rsidRPr="00813DDB" w:rsidRDefault="00960E9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Басалига Роман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- начальник Чечельницького районного відділу УМВС України у Вінницькій області</w:t>
            </w: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( за згодою)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rPr>
          <w:trHeight w:val="730"/>
        </w:trPr>
        <w:tc>
          <w:tcPr>
            <w:tcW w:w="2802" w:type="dxa"/>
          </w:tcPr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Головань Віталій Мелентійович</w:t>
            </w:r>
          </w:p>
        </w:tc>
        <w:tc>
          <w:tcPr>
            <w:tcW w:w="6769" w:type="dxa"/>
          </w:tcPr>
          <w:p w:rsidR="00960E9E" w:rsidRPr="00813DDB" w:rsidRDefault="00960E9E" w:rsidP="0018754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- головний спеціаліст сектору молоді та спорту райдержадміністрації</w:t>
            </w:r>
          </w:p>
          <w:p w:rsidR="00960E9E" w:rsidRPr="00813DDB" w:rsidRDefault="00960E9E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Деменчук Галина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Василівна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- головний спеціаліст відділу освіти райдержадміністрації</w:t>
            </w: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Дяков Петро Сергійович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Жмурко Олександр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- головний редактор районної газети «Чечельницький вісник» (за згодою)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 w:rsidP="0018754D">
            <w:pPr>
              <w:numPr>
                <w:ilvl w:val="0"/>
                <w:numId w:val="2"/>
              </w:numPr>
              <w:tabs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начальник відділу містобудування та архітектури райдержадміністрації</w:t>
            </w:r>
          </w:p>
          <w:p w:rsidR="00960E9E" w:rsidRPr="00813DDB" w:rsidRDefault="00960E9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sz w:val="28"/>
                <w:szCs w:val="28"/>
                <w:lang w:val="uk-UA"/>
              </w:rPr>
              <w:t>Ланецький Анатолій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  <w:p w:rsidR="00960E9E" w:rsidRPr="00813DDB" w:rsidRDefault="00960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загального відділу апарату райдержадміністрації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Мартинюк Станіслав 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Миколайович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- начальник управління праці та соціального захисту населення райдержадміністрації</w:t>
            </w:r>
          </w:p>
        </w:tc>
      </w:tr>
      <w:tr w:rsidR="00960E9E" w:rsidRPr="00813DDB" w:rsidTr="0005050C">
        <w:tc>
          <w:tcPr>
            <w:tcW w:w="2802" w:type="dxa"/>
          </w:tcPr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Мазурик Станіслав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Васильович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Олійник Олена 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Іванівна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- голова районної організації ветеранів України (за згодою)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Default="00960E9E" w:rsidP="0018754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</w:rPr>
              <w:t>менеджер ТРК «Подільські комунікації» (за згодою)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960E9E" w:rsidRPr="00813DDB" w:rsidTr="0005050C">
        <w:trPr>
          <w:trHeight w:val="4991"/>
        </w:trPr>
        <w:tc>
          <w:tcPr>
            <w:tcW w:w="2802" w:type="dxa"/>
          </w:tcPr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Прилуцька Любов Петрівна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Сікальчук  Ольга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В’ячеславівна 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Івасенко Сергій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Борисович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Шумило Аліна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Петрівна</w:t>
            </w: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Pr="00813DDB" w:rsidRDefault="00960E9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60E9E" w:rsidRPr="00813DDB" w:rsidRDefault="00960E9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13DD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- начальник Чечельницького районного управління юстиції (за згодою)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Default="00960E9E" w:rsidP="0018754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</w:rPr>
              <w:t>спеціаліст І категорії сектору з питань внутрішньої політики та зв’язків із засобами масової інформації апарату райдержадміністрації</w:t>
            </w:r>
          </w:p>
          <w:p w:rsidR="00960E9E" w:rsidRDefault="00960E9E">
            <w:pPr>
              <w:pStyle w:val="ListParagraph"/>
              <w:spacing w:line="276" w:lineRule="auto"/>
              <w:ind w:left="36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</w:p>
          <w:p w:rsidR="00960E9E" w:rsidRDefault="00960E9E" w:rsidP="0018754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</w:rPr>
              <w:t>голова громадської Ради при Чечельницькій райдержадміністрації (за згодою)</w:t>
            </w:r>
          </w:p>
          <w:p w:rsidR="00960E9E" w:rsidRPr="00813DDB" w:rsidRDefault="00960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60E9E" w:rsidRDefault="00960E9E" w:rsidP="0018754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2"/>
                <w:sz w:val="28"/>
                <w:szCs w:val="28"/>
              </w:rPr>
              <w:t>начальник відділу культури і туризму райдержадміністрації</w:t>
            </w:r>
          </w:p>
        </w:tc>
      </w:tr>
    </w:tbl>
    <w:p w:rsidR="00960E9E" w:rsidRDefault="00960E9E" w:rsidP="000505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960E9E" w:rsidRDefault="00960E9E" w:rsidP="000505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960E9E" w:rsidRDefault="00960E9E" w:rsidP="0005050C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ind w:left="5040" w:firstLine="489"/>
        <w:jc w:val="both"/>
        <w:rPr>
          <w:sz w:val="28"/>
          <w:lang w:val="uk-UA"/>
        </w:rPr>
      </w:pPr>
    </w:p>
    <w:p w:rsidR="00960E9E" w:rsidRDefault="00960E9E" w:rsidP="0005050C">
      <w:pPr>
        <w:ind w:left="5040" w:firstLine="489"/>
        <w:jc w:val="both"/>
        <w:rPr>
          <w:sz w:val="28"/>
          <w:lang w:val="uk-UA"/>
        </w:rPr>
      </w:pPr>
    </w:p>
    <w:p w:rsidR="00960E9E" w:rsidRDefault="00960E9E" w:rsidP="0005050C">
      <w:pPr>
        <w:ind w:left="5040" w:firstLine="489"/>
        <w:jc w:val="both"/>
        <w:rPr>
          <w:sz w:val="28"/>
          <w:lang w:val="uk-UA"/>
        </w:rPr>
      </w:pPr>
    </w:p>
    <w:p w:rsidR="00960E9E" w:rsidRDefault="00960E9E" w:rsidP="0005050C">
      <w:pPr>
        <w:ind w:left="5040" w:firstLine="489"/>
        <w:jc w:val="both"/>
        <w:rPr>
          <w:sz w:val="28"/>
          <w:lang w:val="uk-UA"/>
        </w:rPr>
      </w:pPr>
    </w:p>
    <w:p w:rsidR="00960E9E" w:rsidRDefault="00960E9E" w:rsidP="0005050C">
      <w:pPr>
        <w:ind w:left="5040" w:firstLine="489"/>
        <w:jc w:val="both"/>
        <w:rPr>
          <w:sz w:val="28"/>
          <w:lang w:val="uk-UA"/>
        </w:rPr>
      </w:pPr>
    </w:p>
    <w:p w:rsidR="00960E9E" w:rsidRDefault="00960E9E" w:rsidP="0005050C">
      <w:pPr>
        <w:ind w:left="5040" w:firstLine="489"/>
        <w:jc w:val="both"/>
        <w:rPr>
          <w:sz w:val="28"/>
          <w:lang w:val="uk-UA"/>
        </w:rPr>
      </w:pPr>
    </w:p>
    <w:p w:rsidR="00960E9E" w:rsidRDefault="00960E9E" w:rsidP="0005050C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    </w:t>
      </w:r>
    </w:p>
    <w:p w:rsidR="00960E9E" w:rsidRDefault="00960E9E" w:rsidP="0005050C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 </w:t>
      </w:r>
    </w:p>
    <w:p w:rsidR="00960E9E" w:rsidRDefault="00960E9E" w:rsidP="0005050C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960E9E" w:rsidRDefault="00960E9E" w:rsidP="0005050C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22 червня 2015 року № 159</w:t>
      </w:r>
    </w:p>
    <w:p w:rsidR="00960E9E" w:rsidRDefault="00960E9E" w:rsidP="000505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А Х О Д И</w:t>
      </w:r>
    </w:p>
    <w:p w:rsidR="00960E9E" w:rsidRDefault="00960E9E" w:rsidP="0005050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підготовки та відзначення в Чечельницькому районі</w:t>
      </w:r>
    </w:p>
    <w:p w:rsidR="00960E9E" w:rsidRDefault="00960E9E" w:rsidP="0005050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19-ї річниці Конституції України</w:t>
      </w: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Провести урочисті збори за участю представників органу виконавчої влади та місцевого самоврядування, політичних партій, громадських об’єднань, трудових колективів району, присвячені 19-й річниці Конституції України.</w:t>
      </w:r>
    </w:p>
    <w:p w:rsidR="00960E9E" w:rsidRDefault="00960E9E" w:rsidP="0005050C">
      <w:pPr>
        <w:shd w:val="clear" w:color="auto" w:fill="FFFFFF"/>
        <w:tabs>
          <w:tab w:val="left" w:pos="5812"/>
        </w:tabs>
        <w:spacing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960E9E" w:rsidRDefault="00960E9E" w:rsidP="000505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26 червня 2015 року</w:t>
      </w:r>
    </w:p>
    <w:p w:rsidR="00960E9E" w:rsidRDefault="00960E9E" w:rsidP="0005050C">
      <w:pPr>
        <w:pStyle w:val="BodyTextIndent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Упорядкувати в населених пунктах району місця масового відпочинку населення, оновити символи державності та в’їзні знаки. </w:t>
      </w: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містобудування та архітектури райдержадміністрації, виконкоми селищної, сільських рад району</w:t>
      </w:r>
    </w:p>
    <w:p w:rsidR="00960E9E" w:rsidRDefault="00960E9E" w:rsidP="0005050C">
      <w:pPr>
        <w:pStyle w:val="BodyTextIndent"/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 2015 року</w:t>
      </w:r>
    </w:p>
    <w:p w:rsidR="00960E9E" w:rsidRDefault="00960E9E" w:rsidP="0005050C">
      <w:pPr>
        <w:pStyle w:val="BodyTextIndent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Провести з нагоди відзначення 19-ї річниці Конституції України:</w:t>
      </w: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Культурно-мистецькі заходи в закладах культури. 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культури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туризму райдержадміністрації</w:t>
      </w:r>
    </w:p>
    <w:p w:rsidR="00960E9E" w:rsidRDefault="00960E9E" w:rsidP="0005050C">
      <w:pPr>
        <w:pStyle w:val="BodyTextIndent"/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 2015 року</w:t>
      </w: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Зустрічі з  видатними людьми, ветеранами війни і праці, які внесли вагомий внесок в соціально-економічний розвиток  району.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населення райдержадміністрації,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виконкоми селищної, сільських рад району</w:t>
      </w:r>
    </w:p>
    <w:p w:rsidR="00960E9E" w:rsidRDefault="00960E9E" w:rsidP="0005050C">
      <w:pPr>
        <w:pStyle w:val="BodyTextIndent"/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Червень 2015 року </w:t>
      </w: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 Спортивні заходи, приурочені 19-й річниці Конституції України.</w:t>
      </w:r>
    </w:p>
    <w:p w:rsidR="00960E9E" w:rsidRDefault="00960E9E" w:rsidP="0005050C">
      <w:pPr>
        <w:pStyle w:val="BodyTextIndent"/>
        <w:spacing w:after="0" w:line="240" w:lineRule="auto"/>
        <w:ind w:left="45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 молоді та спорту райдержадміністрації</w:t>
      </w:r>
    </w:p>
    <w:p w:rsidR="00960E9E" w:rsidRDefault="00960E9E" w:rsidP="0005050C">
      <w:pPr>
        <w:pStyle w:val="BodyTextIndent"/>
        <w:spacing w:after="0" w:line="240" w:lineRule="auto"/>
        <w:ind w:left="45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 2015 року</w:t>
      </w:r>
    </w:p>
    <w:p w:rsidR="00960E9E" w:rsidRDefault="00960E9E" w:rsidP="0005050C">
      <w:pPr>
        <w:pStyle w:val="BodyTextIndent"/>
        <w:spacing w:after="0" w:line="240" w:lineRule="auto"/>
        <w:ind w:left="4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асідання «круглих столів», семінари, позакласні читання з історії України, тематичні уроки історії та української літератури, бесіди, години спілкування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навчальних закладах району, виставки в шкільних бібліотеках.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</w:t>
      </w:r>
    </w:p>
    <w:p w:rsidR="00960E9E" w:rsidRDefault="00960E9E" w:rsidP="0005050C">
      <w:pPr>
        <w:pStyle w:val="BodyTextIndent"/>
        <w:spacing w:after="0" w:line="240" w:lineRule="auto"/>
        <w:ind w:left="45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 2015 року</w:t>
      </w:r>
    </w:p>
    <w:p w:rsidR="00960E9E" w:rsidRDefault="00960E9E" w:rsidP="0005050C">
      <w:pPr>
        <w:pStyle w:val="BodyTextIndent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 Книжково-ілюстративні виставки, відкриті перегляди літератури, бібліографічні огляди, літературно-музичні години у бібліотеках району.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культури і туризму</w:t>
      </w:r>
    </w:p>
    <w:p w:rsidR="00960E9E" w:rsidRDefault="00960E9E" w:rsidP="0005050C">
      <w:pPr>
        <w:pStyle w:val="BodyTextIndent"/>
        <w:spacing w:after="0" w:line="240" w:lineRule="auto"/>
        <w:ind w:left="45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 2015 року</w:t>
      </w:r>
    </w:p>
    <w:p w:rsidR="00960E9E" w:rsidRDefault="00960E9E" w:rsidP="0005050C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Сприяти організації та проведенню заходів, присвячених Дню Конституції України у дитячих закладах оздоровлення та відпочинку.</w:t>
      </w:r>
    </w:p>
    <w:p w:rsidR="00960E9E" w:rsidRDefault="00960E9E" w:rsidP="0005050C">
      <w:pPr>
        <w:pStyle w:val="BodyTextIndent"/>
        <w:spacing w:after="0" w:line="240" w:lineRule="auto"/>
        <w:ind w:left="45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Сектор молоді та спорту райдержадміністрації</w:t>
      </w:r>
    </w:p>
    <w:p w:rsidR="00960E9E" w:rsidRDefault="00960E9E" w:rsidP="0005050C">
      <w:pPr>
        <w:pStyle w:val="BodyTextIndent"/>
        <w:spacing w:after="0" w:line="240" w:lineRule="auto"/>
        <w:ind w:left="45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 2015 року</w:t>
      </w:r>
    </w:p>
    <w:p w:rsidR="00960E9E" w:rsidRDefault="00960E9E" w:rsidP="000505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Висвітлювати у місцевих засобах масової інформації відзначення у Чечельницькому районі 19-ї річниці Конституції України, хід впровадження в життя її положень. 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Сектор з питань внутрішньої політики 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зв’язків із засобами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масової інформації апарату 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Червень 2015 року</w:t>
      </w:r>
    </w:p>
    <w:p w:rsidR="00960E9E" w:rsidRDefault="00960E9E" w:rsidP="0005050C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ab/>
        <w:t>Організувати проведення тематичних зустрічей, засідання «круглих столу» з питань утвердження конституційних норм в Україні, впровадження національної ідеї та розбудови громадянського суспільства.</w:t>
      </w:r>
    </w:p>
    <w:p w:rsidR="00960E9E" w:rsidRDefault="00960E9E" w:rsidP="0005050C">
      <w:pPr>
        <w:pStyle w:val="BodyTextIndent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Чечельницьке районне управління</w:t>
      </w:r>
    </w:p>
    <w:p w:rsidR="00960E9E" w:rsidRDefault="00960E9E" w:rsidP="000505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юстиції (за згодою)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 2015 року</w:t>
      </w:r>
    </w:p>
    <w:p w:rsidR="00960E9E" w:rsidRDefault="00960E9E" w:rsidP="000505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  <w:t>Забезпечити участь офіційної делегації від Чечельницького району у  заходах  з нагоди відзначення 19-ї річниці Конституції України у м. Вінниці.</w:t>
      </w:r>
    </w:p>
    <w:p w:rsidR="00960E9E" w:rsidRDefault="00960E9E" w:rsidP="0005050C">
      <w:pPr>
        <w:pStyle w:val="BodyTextInden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Сектор з питань внутрішньої політики 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зв’язків із засобами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масової інформації апарату 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960E9E" w:rsidRDefault="00960E9E" w:rsidP="0005050C">
      <w:pPr>
        <w:pStyle w:val="BodyTextIndent"/>
        <w:spacing w:after="0" w:line="240" w:lineRule="auto"/>
        <w:ind w:left="4680" w:hanging="4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Червень 2015 року</w:t>
      </w:r>
    </w:p>
    <w:p w:rsidR="00960E9E" w:rsidRDefault="00960E9E" w:rsidP="000505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Сікальчук</w:t>
      </w:r>
    </w:p>
    <w:p w:rsidR="00960E9E" w:rsidRDefault="00960E9E" w:rsidP="0005050C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Default="00960E9E" w:rsidP="0005050C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60E9E" w:rsidRPr="0005050C" w:rsidRDefault="00960E9E">
      <w:pPr>
        <w:rPr>
          <w:lang w:val="uk-UA"/>
        </w:rPr>
      </w:pPr>
      <w:bookmarkStart w:id="0" w:name="_GoBack"/>
      <w:bookmarkEnd w:id="0"/>
    </w:p>
    <w:sectPr w:rsidR="00960E9E" w:rsidRPr="0005050C" w:rsidSect="00D73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0C"/>
    <w:rsid w:val="0005050C"/>
    <w:rsid w:val="001578DB"/>
    <w:rsid w:val="0018754D"/>
    <w:rsid w:val="004A6B37"/>
    <w:rsid w:val="00813DDB"/>
    <w:rsid w:val="0095714B"/>
    <w:rsid w:val="00960E9E"/>
    <w:rsid w:val="00D7372C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2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5050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050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05050C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0505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050C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050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50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5050C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050C"/>
    <w:rPr>
      <w:rFonts w:ascii="Times New Roman" w:hAnsi="Times New Roman" w:cs="Times New Roman"/>
      <w:iCs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05050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977</Words>
  <Characters>5573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Lanetskiy</cp:lastModifiedBy>
  <cp:revision>2</cp:revision>
  <dcterms:created xsi:type="dcterms:W3CDTF">2015-06-25T04:35:00Z</dcterms:created>
  <dcterms:modified xsi:type="dcterms:W3CDTF">2015-06-25T04:35:00Z</dcterms:modified>
</cp:coreProperties>
</file>