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22" w:rsidRDefault="00090F22" w:rsidP="00777E13">
      <w:pPr>
        <w:rPr>
          <w:sz w:val="20"/>
          <w:szCs w:val="20"/>
        </w:rPr>
      </w:pPr>
    </w:p>
    <w:p w:rsidR="00090F22" w:rsidRDefault="00090F22" w:rsidP="00090F22">
      <w:pPr>
        <w:rPr>
          <w:lang w:val="ru-RU"/>
        </w:rPr>
      </w:pPr>
    </w:p>
    <w:p w:rsidR="00090F22" w:rsidRPr="003D5452" w:rsidRDefault="00090F22" w:rsidP="00090F2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Pr="003D5452">
        <w:rPr>
          <w:sz w:val="24"/>
        </w:rPr>
        <w:t>Додаток</w:t>
      </w:r>
    </w:p>
    <w:p w:rsidR="00090F22" w:rsidRDefault="00090F22" w:rsidP="00090F22">
      <w:pPr>
        <w:rPr>
          <w:sz w:val="24"/>
        </w:rPr>
      </w:pPr>
      <w:r w:rsidRPr="003D5452">
        <w:rPr>
          <w:sz w:val="24"/>
        </w:rPr>
        <w:tab/>
      </w:r>
      <w:r w:rsidRPr="003D5452">
        <w:rPr>
          <w:sz w:val="24"/>
        </w:rPr>
        <w:tab/>
      </w:r>
      <w:r w:rsidRPr="003D5452">
        <w:rPr>
          <w:sz w:val="24"/>
        </w:rPr>
        <w:tab/>
      </w:r>
      <w:r w:rsidRPr="003D5452">
        <w:rPr>
          <w:sz w:val="24"/>
        </w:rPr>
        <w:tab/>
      </w:r>
      <w:r w:rsidRPr="003D545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д</w:t>
      </w:r>
      <w:r w:rsidRPr="003D5452">
        <w:rPr>
          <w:sz w:val="24"/>
        </w:rPr>
        <w:t xml:space="preserve">о рішення </w:t>
      </w:r>
      <w:r>
        <w:rPr>
          <w:sz w:val="24"/>
        </w:rPr>
        <w:t xml:space="preserve">20 </w:t>
      </w:r>
      <w:r w:rsidRPr="003D5452">
        <w:rPr>
          <w:sz w:val="24"/>
        </w:rPr>
        <w:t>сесії</w:t>
      </w:r>
      <w:r>
        <w:rPr>
          <w:sz w:val="24"/>
        </w:rPr>
        <w:t xml:space="preserve"> </w:t>
      </w:r>
      <w:proofErr w:type="spellStart"/>
      <w:r>
        <w:rPr>
          <w:sz w:val="24"/>
        </w:rPr>
        <w:t>Чечельницької</w:t>
      </w:r>
      <w:proofErr w:type="spellEnd"/>
      <w:r>
        <w:rPr>
          <w:sz w:val="24"/>
        </w:rPr>
        <w:t xml:space="preserve"> </w:t>
      </w:r>
    </w:p>
    <w:p w:rsidR="00090F22" w:rsidRDefault="00090F22" w:rsidP="00090F2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районної ради 7 скликання</w:t>
      </w:r>
    </w:p>
    <w:p w:rsidR="00090F22" w:rsidRPr="003D5452" w:rsidRDefault="00090F22" w:rsidP="00090F2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F6CA7">
        <w:rPr>
          <w:sz w:val="24"/>
        </w:rPr>
        <w:t xml:space="preserve"> </w:t>
      </w:r>
      <w:r w:rsidR="004016FE">
        <w:rPr>
          <w:sz w:val="24"/>
        </w:rPr>
        <w:t xml:space="preserve">08 серпня </w:t>
      </w:r>
      <w:bookmarkStart w:id="0" w:name="_GoBack"/>
      <w:bookmarkEnd w:id="0"/>
      <w:r>
        <w:rPr>
          <w:sz w:val="24"/>
        </w:rPr>
        <w:t xml:space="preserve">2018  № </w:t>
      </w:r>
      <w:r w:rsidR="004016FE">
        <w:rPr>
          <w:sz w:val="24"/>
        </w:rPr>
        <w:t>407</w:t>
      </w:r>
    </w:p>
    <w:p w:rsidR="00090F22" w:rsidRDefault="00090F22" w:rsidP="00090F22">
      <w:pPr>
        <w:rPr>
          <w:b/>
          <w:szCs w:val="28"/>
        </w:rPr>
      </w:pPr>
    </w:p>
    <w:p w:rsidR="00090F22" w:rsidRDefault="00090F22" w:rsidP="00090F22">
      <w:pPr>
        <w:pStyle w:val="2"/>
        <w:rPr>
          <w:b/>
          <w:szCs w:val="28"/>
        </w:rPr>
      </w:pPr>
      <w:r w:rsidRPr="006252C5">
        <w:rPr>
          <w:b/>
          <w:szCs w:val="28"/>
        </w:rPr>
        <w:t xml:space="preserve">ІХ. Документи, необхідні для </w:t>
      </w:r>
      <w:r>
        <w:rPr>
          <w:b/>
          <w:szCs w:val="28"/>
        </w:rPr>
        <w:t>надання допомог</w:t>
      </w:r>
    </w:p>
    <w:p w:rsidR="00090F22" w:rsidRDefault="00090F22" w:rsidP="00090F22">
      <w:pPr>
        <w:pStyle w:val="2"/>
        <w:jc w:val="left"/>
        <w:rPr>
          <w:szCs w:val="28"/>
        </w:rPr>
      </w:pPr>
    </w:p>
    <w:p w:rsidR="00090F22" w:rsidRPr="00044E36" w:rsidRDefault="00090F22" w:rsidP="00090F22">
      <w:pPr>
        <w:pStyle w:val="2"/>
        <w:jc w:val="left"/>
        <w:rPr>
          <w:b/>
          <w:szCs w:val="28"/>
        </w:rPr>
      </w:pPr>
      <w:r>
        <w:rPr>
          <w:szCs w:val="28"/>
        </w:rPr>
        <w:tab/>
      </w:r>
      <w:r w:rsidRPr="00044E36">
        <w:rPr>
          <w:b/>
          <w:szCs w:val="28"/>
        </w:rPr>
        <w:t>1. Призначення одноразової матеріальної допомоги</w:t>
      </w:r>
    </w:p>
    <w:p w:rsidR="00090F22" w:rsidRPr="004C1E44" w:rsidRDefault="00090F22" w:rsidP="00090F22">
      <w:pPr>
        <w:ind w:firstLine="709"/>
        <w:jc w:val="both"/>
        <w:rPr>
          <w:szCs w:val="28"/>
        </w:rPr>
      </w:pPr>
      <w:r w:rsidRPr="004C1E44">
        <w:rPr>
          <w:szCs w:val="28"/>
        </w:rPr>
        <w:t>Підставою для надання одноразової матеріальної допомоги є такі документи:</w:t>
      </w:r>
    </w:p>
    <w:p w:rsidR="00090F22" w:rsidRDefault="00090F22" w:rsidP="00090F22">
      <w:pPr>
        <w:jc w:val="both"/>
        <w:rPr>
          <w:szCs w:val="28"/>
        </w:rPr>
      </w:pPr>
      <w:r>
        <w:rPr>
          <w:szCs w:val="28"/>
        </w:rPr>
        <w:tab/>
      </w:r>
      <w:r w:rsidRPr="004C1E44">
        <w:rPr>
          <w:szCs w:val="28"/>
        </w:rPr>
        <w:t>заява, з якою військовослужбовець особисто письмово звертається до голови</w:t>
      </w:r>
      <w:r>
        <w:rPr>
          <w:szCs w:val="28"/>
        </w:rPr>
        <w:t xml:space="preserve"> райдержадміністрації, селищного, сільського голови</w:t>
      </w:r>
      <w:r w:rsidRPr="004C1E44">
        <w:rPr>
          <w:szCs w:val="28"/>
        </w:rPr>
        <w:t xml:space="preserve"> або один із членів його сім’ї, викладаючи в ній причини звернення та вказуючи свої реквізити, з резолюцією голови, а в разі його</w:t>
      </w:r>
      <w:r w:rsidR="00B7544D">
        <w:rPr>
          <w:szCs w:val="28"/>
        </w:rPr>
        <w:t xml:space="preserve"> </w:t>
      </w:r>
      <w:r w:rsidRPr="004C1E44">
        <w:rPr>
          <w:szCs w:val="28"/>
        </w:rPr>
        <w:t>відсутності – резолюцією  виконуючого обов’язки;</w:t>
      </w:r>
    </w:p>
    <w:p w:rsidR="00090F22" w:rsidRDefault="00090F22" w:rsidP="00090F22">
      <w:pPr>
        <w:jc w:val="both"/>
        <w:rPr>
          <w:szCs w:val="28"/>
        </w:rPr>
      </w:pPr>
      <w:r>
        <w:rPr>
          <w:szCs w:val="28"/>
        </w:rPr>
        <w:tab/>
      </w:r>
      <w:r w:rsidRPr="004C1E44">
        <w:rPr>
          <w:szCs w:val="28"/>
        </w:rPr>
        <w:t>відмітка про місце проживання (реєстрації), номер телефону  (на заяві);</w:t>
      </w:r>
    </w:p>
    <w:p w:rsidR="00090F22" w:rsidRDefault="00090F22" w:rsidP="00090F22">
      <w:pPr>
        <w:jc w:val="both"/>
        <w:rPr>
          <w:szCs w:val="28"/>
        </w:rPr>
      </w:pPr>
      <w:r>
        <w:rPr>
          <w:szCs w:val="28"/>
        </w:rPr>
        <w:tab/>
      </w:r>
      <w:r w:rsidRPr="004C1E44">
        <w:rPr>
          <w:szCs w:val="28"/>
        </w:rPr>
        <w:t>копія паспорта заявника та ідентифікаційний номер;</w:t>
      </w:r>
    </w:p>
    <w:p w:rsidR="00090F22" w:rsidRDefault="00090F22" w:rsidP="00090F22">
      <w:pPr>
        <w:jc w:val="both"/>
        <w:rPr>
          <w:szCs w:val="28"/>
        </w:rPr>
      </w:pPr>
      <w:r>
        <w:rPr>
          <w:szCs w:val="28"/>
        </w:rPr>
        <w:tab/>
        <w:t xml:space="preserve">посвідчення учасника бойових дій </w:t>
      </w:r>
      <w:r w:rsidRPr="004C1E44">
        <w:rPr>
          <w:szCs w:val="28"/>
        </w:rPr>
        <w:t>в АТО;</w:t>
      </w:r>
    </w:p>
    <w:p w:rsidR="00090F22" w:rsidRDefault="00090F22" w:rsidP="00090F22">
      <w:pPr>
        <w:ind w:firstLine="709"/>
        <w:jc w:val="both"/>
        <w:rPr>
          <w:szCs w:val="28"/>
        </w:rPr>
      </w:pPr>
      <w:r>
        <w:rPr>
          <w:szCs w:val="28"/>
        </w:rPr>
        <w:t xml:space="preserve">довідка із військкомату, що військовослужбовець </w:t>
      </w:r>
      <w:r w:rsidRPr="004C1E44">
        <w:rPr>
          <w:szCs w:val="28"/>
        </w:rPr>
        <w:t>підписа</w:t>
      </w:r>
      <w:r>
        <w:rPr>
          <w:szCs w:val="28"/>
        </w:rPr>
        <w:t>в</w:t>
      </w:r>
      <w:r w:rsidRPr="004C1E44">
        <w:rPr>
          <w:szCs w:val="28"/>
        </w:rPr>
        <w:t xml:space="preserve"> контракт із Збройними Силами України для виконання військового обов’язку  в зоні АТО</w:t>
      </w:r>
      <w:r>
        <w:rPr>
          <w:szCs w:val="28"/>
        </w:rPr>
        <w:t>;</w:t>
      </w:r>
    </w:p>
    <w:p w:rsidR="00090F22" w:rsidRDefault="00090F22" w:rsidP="00090F22">
      <w:pPr>
        <w:jc w:val="both"/>
        <w:rPr>
          <w:szCs w:val="28"/>
        </w:rPr>
      </w:pPr>
      <w:r>
        <w:rPr>
          <w:szCs w:val="28"/>
        </w:rPr>
        <w:tab/>
        <w:t xml:space="preserve">довідка </w:t>
      </w:r>
      <w:r w:rsidRPr="004C1E44">
        <w:rPr>
          <w:szCs w:val="28"/>
        </w:rPr>
        <w:t>у випадку, якщо військовослужбов</w:t>
      </w:r>
      <w:r>
        <w:rPr>
          <w:szCs w:val="28"/>
        </w:rPr>
        <w:t xml:space="preserve">цю не видано посвідчення учасника бойових дій </w:t>
      </w:r>
      <w:r w:rsidRPr="004C1E44">
        <w:rPr>
          <w:szCs w:val="28"/>
        </w:rPr>
        <w:t>в АТО</w:t>
      </w:r>
      <w:r>
        <w:rPr>
          <w:szCs w:val="28"/>
        </w:rPr>
        <w:t>, військовослужбовець</w:t>
      </w:r>
      <w:r w:rsidRPr="004C1E44">
        <w:rPr>
          <w:szCs w:val="28"/>
        </w:rPr>
        <w:t xml:space="preserve"> на момент звернення вже не перебуває (не бере участь) в зоні АТО, довідка повинна вказувати терміни (дати) перебування в зоні АТО</w:t>
      </w:r>
      <w:r>
        <w:rPr>
          <w:szCs w:val="28"/>
        </w:rPr>
        <w:t xml:space="preserve"> </w:t>
      </w:r>
      <w:r w:rsidRPr="004C1E44">
        <w:rPr>
          <w:szCs w:val="28"/>
        </w:rPr>
        <w:t>і не перевищувати, на момент звернення, двомісячного терміну його передислокації у регіони</w:t>
      </w:r>
      <w:r>
        <w:rPr>
          <w:szCs w:val="28"/>
        </w:rPr>
        <w:t>,</w:t>
      </w:r>
      <w:r w:rsidRPr="004C1E44">
        <w:rPr>
          <w:szCs w:val="28"/>
        </w:rPr>
        <w:t xml:space="preserve"> де не проводиться антитерористична операція;</w:t>
      </w:r>
    </w:p>
    <w:p w:rsidR="00090F22" w:rsidRDefault="00090F22" w:rsidP="00090F22">
      <w:pPr>
        <w:jc w:val="both"/>
        <w:rPr>
          <w:szCs w:val="28"/>
        </w:rPr>
      </w:pPr>
      <w:r>
        <w:rPr>
          <w:szCs w:val="28"/>
        </w:rPr>
        <w:tab/>
      </w:r>
      <w:r w:rsidRPr="004C1E44">
        <w:rPr>
          <w:szCs w:val="28"/>
        </w:rPr>
        <w:t>довідка військово-лікарсько</w:t>
      </w:r>
      <w:r>
        <w:rPr>
          <w:szCs w:val="28"/>
        </w:rPr>
        <w:t>ї</w:t>
      </w:r>
      <w:r w:rsidRPr="004C1E44">
        <w:rPr>
          <w:szCs w:val="28"/>
        </w:rPr>
        <w:t xml:space="preserve"> комісії або лікувального закладу про поранення військовослужбовця. В довідці повинно чітко вказано, що пора</w:t>
      </w:r>
      <w:r>
        <w:rPr>
          <w:szCs w:val="28"/>
        </w:rPr>
        <w:t>не</w:t>
      </w:r>
      <w:r w:rsidRPr="004C1E44">
        <w:rPr>
          <w:szCs w:val="28"/>
        </w:rPr>
        <w:t xml:space="preserve">ння отримане при виконанні військового </w:t>
      </w:r>
      <w:r w:rsidRPr="00587E20">
        <w:rPr>
          <w:szCs w:val="28"/>
        </w:rPr>
        <w:t>обов’язку в зоні АТО,</w:t>
      </w:r>
      <w:r w:rsidRPr="004C1E44">
        <w:rPr>
          <w:szCs w:val="28"/>
        </w:rPr>
        <w:t xml:space="preserve"> ступінь поранення, стан здоров’я;</w:t>
      </w:r>
    </w:p>
    <w:p w:rsidR="00090F22" w:rsidRPr="004C1E44" w:rsidRDefault="00090F22" w:rsidP="00090F22">
      <w:pPr>
        <w:jc w:val="both"/>
        <w:rPr>
          <w:szCs w:val="28"/>
        </w:rPr>
      </w:pPr>
      <w:r>
        <w:rPr>
          <w:szCs w:val="28"/>
        </w:rPr>
        <w:tab/>
      </w:r>
      <w:r w:rsidRPr="004C1E44">
        <w:rPr>
          <w:szCs w:val="28"/>
        </w:rPr>
        <w:t>витяг з Державного реєстру актів цивільного стану громадян про смерть.</w:t>
      </w:r>
    </w:p>
    <w:p w:rsidR="00090F22" w:rsidRDefault="00090F22" w:rsidP="00090F22">
      <w:pPr>
        <w:ind w:firstLine="709"/>
        <w:jc w:val="both"/>
        <w:rPr>
          <w:szCs w:val="28"/>
        </w:rPr>
      </w:pPr>
      <w:r w:rsidRPr="004C1E44">
        <w:rPr>
          <w:szCs w:val="28"/>
        </w:rPr>
        <w:t>Документи про надання одноразової матеріальної допомоги подаються  в оригіналах та копіях.</w:t>
      </w:r>
    </w:p>
    <w:p w:rsidR="00090F22" w:rsidRPr="00044E36" w:rsidRDefault="00090F22" w:rsidP="00090F22">
      <w:pPr>
        <w:jc w:val="both"/>
        <w:rPr>
          <w:b/>
          <w:szCs w:val="28"/>
        </w:rPr>
      </w:pPr>
      <w:r>
        <w:rPr>
          <w:szCs w:val="28"/>
        </w:rPr>
        <w:tab/>
      </w:r>
      <w:r w:rsidRPr="00044E36">
        <w:rPr>
          <w:b/>
          <w:szCs w:val="28"/>
        </w:rPr>
        <w:t>2. Забезпечення учасників АТО,  членів сімей загиблих в АТО, мобілізованих, членів сімей мобілізованих,  осіб, які підписали контракт із Збройними Силами України для виконання військового обов’язку,  дровами</w:t>
      </w:r>
    </w:p>
    <w:p w:rsidR="00090F22" w:rsidRPr="004C1E44" w:rsidRDefault="00090F22" w:rsidP="00090F22">
      <w:pPr>
        <w:ind w:firstLine="709"/>
        <w:jc w:val="both"/>
        <w:rPr>
          <w:szCs w:val="28"/>
        </w:rPr>
      </w:pPr>
      <w:r w:rsidRPr="004C1E44">
        <w:rPr>
          <w:szCs w:val="28"/>
        </w:rPr>
        <w:t xml:space="preserve">Підставою для </w:t>
      </w:r>
      <w:r>
        <w:rPr>
          <w:szCs w:val="28"/>
        </w:rPr>
        <w:t xml:space="preserve">забезпечення дровами </w:t>
      </w:r>
      <w:r w:rsidRPr="004C1E44">
        <w:rPr>
          <w:szCs w:val="28"/>
        </w:rPr>
        <w:t>є такі документи:</w:t>
      </w:r>
    </w:p>
    <w:p w:rsidR="00090F22" w:rsidRDefault="00090F22" w:rsidP="00090F22">
      <w:pPr>
        <w:jc w:val="both"/>
        <w:rPr>
          <w:szCs w:val="28"/>
        </w:rPr>
      </w:pPr>
      <w:r>
        <w:rPr>
          <w:szCs w:val="28"/>
        </w:rPr>
        <w:tab/>
      </w:r>
      <w:r w:rsidRPr="004C1E44">
        <w:rPr>
          <w:szCs w:val="28"/>
        </w:rPr>
        <w:t>заява, з якою військовослужбовець особисто письмово звертається до голови</w:t>
      </w:r>
      <w:r>
        <w:rPr>
          <w:szCs w:val="28"/>
        </w:rPr>
        <w:t xml:space="preserve"> райдержадміністрації</w:t>
      </w:r>
      <w:r w:rsidRPr="004C1E44">
        <w:rPr>
          <w:szCs w:val="28"/>
        </w:rPr>
        <w:t xml:space="preserve"> або один із членів його сім’ї, викладаючи в ній причини звернення, з резолюцією голови, а в разі його відсутності – резолюцією  виконуючого обов’язки;</w:t>
      </w:r>
    </w:p>
    <w:p w:rsidR="00090F22" w:rsidRDefault="00090F22" w:rsidP="00090F22">
      <w:pPr>
        <w:jc w:val="both"/>
        <w:rPr>
          <w:szCs w:val="28"/>
        </w:rPr>
      </w:pPr>
      <w:r>
        <w:rPr>
          <w:szCs w:val="28"/>
        </w:rPr>
        <w:tab/>
      </w:r>
      <w:r w:rsidRPr="004C1E44">
        <w:rPr>
          <w:szCs w:val="28"/>
        </w:rPr>
        <w:t>копія паспорта заявника та ідентифікаційний номер;</w:t>
      </w:r>
    </w:p>
    <w:p w:rsidR="00090F22" w:rsidRDefault="00090F22" w:rsidP="00090F22">
      <w:pPr>
        <w:jc w:val="both"/>
        <w:rPr>
          <w:szCs w:val="28"/>
        </w:rPr>
      </w:pPr>
      <w:r>
        <w:rPr>
          <w:szCs w:val="28"/>
        </w:rPr>
        <w:lastRenderedPageBreak/>
        <w:tab/>
        <w:t xml:space="preserve">копії документів, які підтверджують статус особи, підписання </w:t>
      </w:r>
      <w:r w:rsidRPr="004C1E44">
        <w:rPr>
          <w:szCs w:val="28"/>
        </w:rPr>
        <w:t>контракт</w:t>
      </w:r>
      <w:r>
        <w:rPr>
          <w:szCs w:val="28"/>
        </w:rPr>
        <w:t>у</w:t>
      </w:r>
      <w:r w:rsidRPr="004C1E44">
        <w:rPr>
          <w:szCs w:val="28"/>
        </w:rPr>
        <w:t xml:space="preserve"> із Збройними Силами України для виконання військового обов’язку</w:t>
      </w:r>
      <w:r>
        <w:rPr>
          <w:szCs w:val="28"/>
        </w:rPr>
        <w:t>;</w:t>
      </w:r>
    </w:p>
    <w:p w:rsidR="00090F22" w:rsidRPr="004C1E44" w:rsidRDefault="00090F22" w:rsidP="00090F22">
      <w:pPr>
        <w:jc w:val="both"/>
        <w:rPr>
          <w:szCs w:val="28"/>
        </w:rPr>
      </w:pPr>
      <w:r>
        <w:rPr>
          <w:szCs w:val="28"/>
        </w:rPr>
        <w:tab/>
        <w:t>довідка із сільської, селищної ради про склад сім'ї (якщо дровами забезпечуються члени сім'ї).</w:t>
      </w:r>
    </w:p>
    <w:p w:rsidR="00090F22" w:rsidRDefault="00090F22" w:rsidP="00090F22">
      <w:pPr>
        <w:ind w:firstLine="709"/>
        <w:jc w:val="both"/>
        <w:rPr>
          <w:szCs w:val="28"/>
        </w:rPr>
      </w:pPr>
      <w:r w:rsidRPr="004C1E44">
        <w:rPr>
          <w:szCs w:val="28"/>
        </w:rPr>
        <w:t>Документи подаються  в оригіналах та копіях.</w:t>
      </w:r>
    </w:p>
    <w:p w:rsidR="00090F22" w:rsidRPr="004C1E44" w:rsidRDefault="00090F22" w:rsidP="00090F22">
      <w:pPr>
        <w:jc w:val="both"/>
        <w:rPr>
          <w:szCs w:val="28"/>
        </w:rPr>
      </w:pPr>
    </w:p>
    <w:p w:rsidR="00090F22" w:rsidRPr="00044E36" w:rsidRDefault="00090F22" w:rsidP="00090F22">
      <w:pPr>
        <w:jc w:val="both"/>
        <w:rPr>
          <w:b/>
          <w:color w:val="000000"/>
          <w:sz w:val="20"/>
          <w:szCs w:val="20"/>
        </w:rPr>
      </w:pPr>
      <w:r w:rsidRPr="00044E36">
        <w:rPr>
          <w:b/>
          <w:color w:val="000000"/>
          <w:szCs w:val="28"/>
        </w:rPr>
        <w:tab/>
        <w:t xml:space="preserve">3. Забезпечення безкоштовним оздоровленням та відпочинком дітей </w:t>
      </w:r>
      <w:r w:rsidRPr="00044E36">
        <w:rPr>
          <w:b/>
          <w:szCs w:val="28"/>
        </w:rPr>
        <w:t>учасників АТО,  загиблих в АТО, мобілізованих, із сімей мобілізованих,  осіб, які підписали контракт із Збройними Силами України для виконання військового обов’язку</w:t>
      </w:r>
      <w:r w:rsidRPr="00044E36">
        <w:rPr>
          <w:b/>
          <w:color w:val="000000"/>
          <w:szCs w:val="28"/>
        </w:rPr>
        <w:t xml:space="preserve"> </w:t>
      </w:r>
    </w:p>
    <w:p w:rsidR="00090F22" w:rsidRPr="002E490B" w:rsidRDefault="00090F22" w:rsidP="00B7544D">
      <w:pPr>
        <w:jc w:val="both"/>
        <w:rPr>
          <w:szCs w:val="28"/>
          <w:lang w:val="ru-RU"/>
        </w:rPr>
      </w:pPr>
      <w:r w:rsidRPr="00090F22">
        <w:rPr>
          <w:color w:val="000000"/>
          <w:szCs w:val="28"/>
        </w:rPr>
        <w:tab/>
      </w:r>
      <w:proofErr w:type="spellStart"/>
      <w:r w:rsidRPr="002E490B">
        <w:rPr>
          <w:szCs w:val="28"/>
          <w:lang w:val="ru-RU"/>
        </w:rPr>
        <w:t>Оздоровленню</w:t>
      </w:r>
      <w:proofErr w:type="spellEnd"/>
      <w:r w:rsidRPr="002E490B">
        <w:rPr>
          <w:szCs w:val="28"/>
          <w:lang w:val="ru-RU"/>
        </w:rPr>
        <w:t xml:space="preserve"> та </w:t>
      </w:r>
      <w:proofErr w:type="spellStart"/>
      <w:r w:rsidRPr="002E490B">
        <w:rPr>
          <w:szCs w:val="28"/>
          <w:lang w:val="ru-RU"/>
        </w:rPr>
        <w:t>відпочинку</w:t>
      </w:r>
      <w:proofErr w:type="spellEnd"/>
      <w:r w:rsidRPr="002E490B">
        <w:rPr>
          <w:szCs w:val="28"/>
          <w:lang w:val="ru-RU"/>
        </w:rPr>
        <w:t xml:space="preserve"> у </w:t>
      </w:r>
      <w:proofErr w:type="spellStart"/>
      <w:r w:rsidRPr="002E490B">
        <w:rPr>
          <w:szCs w:val="28"/>
          <w:lang w:val="ru-RU"/>
        </w:rPr>
        <w:t>відпо</w:t>
      </w:r>
      <w:r w:rsidR="00B7544D">
        <w:rPr>
          <w:szCs w:val="28"/>
          <w:lang w:val="ru-RU"/>
        </w:rPr>
        <w:t>відних</w:t>
      </w:r>
      <w:proofErr w:type="spellEnd"/>
      <w:r w:rsidR="00B7544D">
        <w:rPr>
          <w:szCs w:val="28"/>
          <w:lang w:val="ru-RU"/>
        </w:rPr>
        <w:t xml:space="preserve"> закладах </w:t>
      </w:r>
      <w:proofErr w:type="spellStart"/>
      <w:proofErr w:type="gramStart"/>
      <w:r w:rsidR="00B7544D">
        <w:rPr>
          <w:szCs w:val="28"/>
          <w:lang w:val="ru-RU"/>
        </w:rPr>
        <w:t>п</w:t>
      </w:r>
      <w:proofErr w:type="gramEnd"/>
      <w:r w:rsidR="00B7544D">
        <w:rPr>
          <w:szCs w:val="28"/>
          <w:lang w:val="ru-RU"/>
        </w:rPr>
        <w:t>ідлягають</w:t>
      </w:r>
      <w:proofErr w:type="spellEnd"/>
      <w:r w:rsidR="00B7544D">
        <w:rPr>
          <w:szCs w:val="28"/>
          <w:lang w:val="ru-RU"/>
        </w:rPr>
        <w:t xml:space="preserve"> </w:t>
      </w:r>
      <w:proofErr w:type="spellStart"/>
      <w:r w:rsidR="00B7544D">
        <w:rPr>
          <w:szCs w:val="28"/>
          <w:lang w:val="ru-RU"/>
        </w:rPr>
        <w:t>діти</w:t>
      </w:r>
      <w:proofErr w:type="spellEnd"/>
      <w:r w:rsidR="00B7544D">
        <w:rPr>
          <w:szCs w:val="28"/>
          <w:lang w:val="ru-RU"/>
        </w:rPr>
        <w:t xml:space="preserve"> </w:t>
      </w:r>
      <w:proofErr w:type="spellStart"/>
      <w:r w:rsidRPr="002E490B">
        <w:rPr>
          <w:szCs w:val="28"/>
          <w:lang w:val="ru-RU"/>
        </w:rPr>
        <w:t>віком</w:t>
      </w:r>
      <w:proofErr w:type="spellEnd"/>
      <w:r w:rsidRPr="002E490B">
        <w:rPr>
          <w:szCs w:val="28"/>
          <w:lang w:val="ru-RU"/>
        </w:rPr>
        <w:t xml:space="preserve"> </w:t>
      </w:r>
      <w:proofErr w:type="spellStart"/>
      <w:r w:rsidRPr="002E490B">
        <w:rPr>
          <w:szCs w:val="28"/>
          <w:lang w:val="ru-RU"/>
        </w:rPr>
        <w:t>від</w:t>
      </w:r>
      <w:proofErr w:type="spellEnd"/>
      <w:r w:rsidRPr="002E490B">
        <w:rPr>
          <w:szCs w:val="28"/>
          <w:lang w:val="ru-RU"/>
        </w:rPr>
        <w:t xml:space="preserve"> 7 до 18 </w:t>
      </w:r>
      <w:proofErr w:type="spellStart"/>
      <w:r w:rsidRPr="002E490B">
        <w:rPr>
          <w:szCs w:val="28"/>
          <w:lang w:val="ru-RU"/>
        </w:rPr>
        <w:t>років</w:t>
      </w:r>
      <w:proofErr w:type="spellEnd"/>
      <w:r w:rsidRPr="002E490B">
        <w:rPr>
          <w:szCs w:val="28"/>
          <w:lang w:val="ru-RU"/>
        </w:rPr>
        <w:t>.</w:t>
      </w:r>
    </w:p>
    <w:p w:rsidR="00090F22" w:rsidRPr="002E490B" w:rsidRDefault="00090F22" w:rsidP="00090F22">
      <w:pPr>
        <w:ind w:firstLine="450"/>
        <w:jc w:val="both"/>
        <w:rPr>
          <w:szCs w:val="28"/>
        </w:rPr>
      </w:pPr>
    </w:p>
    <w:p w:rsidR="00090F22" w:rsidRDefault="00090F22" w:rsidP="00090F22">
      <w:pPr>
        <w:ind w:firstLine="450"/>
        <w:jc w:val="both"/>
        <w:rPr>
          <w:szCs w:val="28"/>
        </w:rPr>
      </w:pPr>
      <w:r>
        <w:rPr>
          <w:szCs w:val="28"/>
        </w:rPr>
        <w:tab/>
      </w:r>
      <w:r w:rsidRPr="004C1E44">
        <w:rPr>
          <w:szCs w:val="28"/>
        </w:rPr>
        <w:t xml:space="preserve">Підставою для </w:t>
      </w:r>
      <w:r>
        <w:rPr>
          <w:szCs w:val="28"/>
        </w:rPr>
        <w:t xml:space="preserve">забезпечення </w:t>
      </w:r>
      <w:r w:rsidRPr="00007385">
        <w:rPr>
          <w:color w:val="000000"/>
          <w:szCs w:val="28"/>
        </w:rPr>
        <w:t>безкоштовним оздоровленням та відпочинком</w:t>
      </w:r>
      <w:r>
        <w:rPr>
          <w:szCs w:val="28"/>
        </w:rPr>
        <w:t xml:space="preserve"> </w:t>
      </w:r>
      <w:r w:rsidRPr="004C1E44">
        <w:rPr>
          <w:szCs w:val="28"/>
        </w:rPr>
        <w:t>є такі документи:</w:t>
      </w:r>
    </w:p>
    <w:p w:rsidR="00090F22" w:rsidRDefault="00090F22" w:rsidP="00090F22">
      <w:pPr>
        <w:jc w:val="both"/>
        <w:rPr>
          <w:szCs w:val="28"/>
        </w:rPr>
      </w:pPr>
      <w:r>
        <w:rPr>
          <w:szCs w:val="28"/>
        </w:rPr>
        <w:t xml:space="preserve">          заява батьків дитини</w:t>
      </w:r>
      <w:r w:rsidRPr="004C1E44">
        <w:rPr>
          <w:szCs w:val="28"/>
        </w:rPr>
        <w:t>;</w:t>
      </w:r>
    </w:p>
    <w:p w:rsidR="00090F22" w:rsidRDefault="00090F22" w:rsidP="00090F22">
      <w:pPr>
        <w:jc w:val="both"/>
        <w:rPr>
          <w:szCs w:val="28"/>
        </w:rPr>
      </w:pPr>
      <w:r>
        <w:rPr>
          <w:szCs w:val="28"/>
        </w:rPr>
        <w:tab/>
      </w:r>
      <w:r w:rsidR="00A00197">
        <w:rPr>
          <w:szCs w:val="28"/>
        </w:rPr>
        <w:t xml:space="preserve"> </w:t>
      </w:r>
      <w:r w:rsidRPr="004C1E44">
        <w:rPr>
          <w:szCs w:val="28"/>
        </w:rPr>
        <w:t xml:space="preserve">копія </w:t>
      </w:r>
      <w:r>
        <w:rPr>
          <w:szCs w:val="28"/>
        </w:rPr>
        <w:t>свідоцтва про народження;</w:t>
      </w:r>
    </w:p>
    <w:p w:rsidR="00090F22" w:rsidRDefault="00090F22" w:rsidP="00090F22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B7544D">
        <w:rPr>
          <w:szCs w:val="28"/>
        </w:rPr>
        <w:t>копія документа</w:t>
      </w:r>
      <w:r>
        <w:rPr>
          <w:szCs w:val="28"/>
        </w:rPr>
        <w:t>, який підтверджує статус особи;</w:t>
      </w:r>
    </w:p>
    <w:p w:rsidR="00090F22" w:rsidRPr="004C1E44" w:rsidRDefault="00090F22" w:rsidP="00090F22">
      <w:pPr>
        <w:jc w:val="both"/>
        <w:rPr>
          <w:szCs w:val="28"/>
        </w:rPr>
      </w:pPr>
      <w:r>
        <w:rPr>
          <w:szCs w:val="28"/>
        </w:rPr>
        <w:tab/>
        <w:t>довідка із лікарні (яка передається в заклад, де оздоровлюється дитина)</w:t>
      </w:r>
      <w:r w:rsidR="00B7544D">
        <w:rPr>
          <w:szCs w:val="28"/>
        </w:rPr>
        <w:t>.</w:t>
      </w:r>
    </w:p>
    <w:p w:rsidR="00090F22" w:rsidRDefault="00090F22" w:rsidP="00090F22">
      <w:pPr>
        <w:ind w:firstLine="709"/>
        <w:jc w:val="both"/>
        <w:rPr>
          <w:szCs w:val="28"/>
        </w:rPr>
      </w:pPr>
      <w:r w:rsidRPr="004C1E44">
        <w:rPr>
          <w:szCs w:val="28"/>
        </w:rPr>
        <w:t>Документи подаються  в оригіналах та копіях.</w:t>
      </w:r>
    </w:p>
    <w:p w:rsidR="00090F22" w:rsidRPr="00325FC4" w:rsidRDefault="00090F22" w:rsidP="00090F22">
      <w:pPr>
        <w:pStyle w:val="a7"/>
        <w:spacing w:before="0" w:beforeAutospacing="0" w:after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25FC4">
        <w:rPr>
          <w:color w:val="000000"/>
          <w:sz w:val="28"/>
          <w:szCs w:val="28"/>
          <w:shd w:val="clear" w:color="auto" w:fill="FFFFFF"/>
          <w:lang w:val="uk-UA"/>
        </w:rPr>
        <w:t>В разі відмови від оздоровлення вищезазначених категорій дітей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325FC4">
        <w:rPr>
          <w:color w:val="000000"/>
          <w:sz w:val="28"/>
          <w:szCs w:val="28"/>
          <w:shd w:val="clear" w:color="auto" w:fill="FFFFFF"/>
          <w:lang w:val="uk-UA"/>
        </w:rPr>
        <w:t xml:space="preserve"> безкоштовним оздоровленням та відпочинком забезпечуються діти з багатодітних сімей, діти-сироти та діт</w:t>
      </w:r>
      <w:r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325FC4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які потребують особливої соціальної уваги та підтримки, відповідно до Закону України «Про оздоровлення та відпочинок дітей», </w:t>
      </w:r>
      <w:r w:rsidRPr="00325FC4">
        <w:rPr>
          <w:color w:val="000000"/>
          <w:sz w:val="28"/>
          <w:szCs w:val="28"/>
          <w:shd w:val="clear" w:color="auto" w:fill="FFFFFF"/>
          <w:lang w:val="uk-UA"/>
        </w:rPr>
        <w:t>в межах коштів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325FC4">
        <w:rPr>
          <w:color w:val="000000"/>
          <w:sz w:val="28"/>
          <w:szCs w:val="28"/>
          <w:shd w:val="clear" w:color="auto" w:fill="FFFFFF"/>
          <w:lang w:val="uk-UA"/>
        </w:rPr>
        <w:t xml:space="preserve"> виділених з районного бюджету на дані цілі.  </w:t>
      </w:r>
    </w:p>
    <w:p w:rsidR="00090F22" w:rsidRDefault="00090F22" w:rsidP="00090F22">
      <w:pPr>
        <w:pStyle w:val="a7"/>
        <w:spacing w:before="0" w:beforeAutospacing="0" w:after="0"/>
        <w:rPr>
          <w:sz w:val="28"/>
          <w:szCs w:val="28"/>
          <w:lang w:val="uk-UA"/>
        </w:rPr>
      </w:pPr>
    </w:p>
    <w:p w:rsidR="00090F22" w:rsidRPr="00044E36" w:rsidRDefault="00090F22" w:rsidP="00090F22">
      <w:pPr>
        <w:pStyle w:val="a7"/>
        <w:spacing w:before="0" w:beforeAutospacing="0" w:after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44E36">
        <w:rPr>
          <w:b/>
          <w:sz w:val="28"/>
          <w:szCs w:val="28"/>
          <w:lang w:val="uk-UA"/>
        </w:rPr>
        <w:t xml:space="preserve">4. Для забезпечення виконання заходів, зазначених </w:t>
      </w:r>
      <w:r>
        <w:rPr>
          <w:b/>
          <w:sz w:val="28"/>
          <w:szCs w:val="28"/>
          <w:lang w:val="uk-UA"/>
        </w:rPr>
        <w:t xml:space="preserve">в пунктах </w:t>
      </w:r>
      <w:r w:rsidRPr="00044E36">
        <w:rPr>
          <w:b/>
          <w:sz w:val="28"/>
          <w:szCs w:val="28"/>
          <w:lang w:val="uk-UA"/>
        </w:rPr>
        <w:t>8-15</w:t>
      </w:r>
      <w:r>
        <w:rPr>
          <w:b/>
          <w:sz w:val="28"/>
          <w:szCs w:val="28"/>
          <w:lang w:val="uk-UA"/>
        </w:rPr>
        <w:t xml:space="preserve"> розділу Х «Напрями діяльності та заходи Програми»</w:t>
      </w:r>
      <w:r w:rsidRPr="00044E36">
        <w:rPr>
          <w:b/>
          <w:sz w:val="28"/>
          <w:szCs w:val="28"/>
          <w:lang w:val="uk-UA"/>
        </w:rPr>
        <w:t>, необхідно подати заяву та копії документів:</w:t>
      </w:r>
    </w:p>
    <w:p w:rsidR="00090F22" w:rsidRDefault="00090F22" w:rsidP="00090F22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4C1E44">
        <w:rPr>
          <w:szCs w:val="28"/>
        </w:rPr>
        <w:t xml:space="preserve"> паспорта заявника та ідентифікаційний номер;</w:t>
      </w:r>
    </w:p>
    <w:p w:rsidR="00090F22" w:rsidRDefault="00090F22" w:rsidP="00090F22">
      <w:pPr>
        <w:jc w:val="both"/>
        <w:rPr>
          <w:szCs w:val="28"/>
        </w:rPr>
      </w:pPr>
      <w:r>
        <w:rPr>
          <w:szCs w:val="28"/>
        </w:rPr>
        <w:tab/>
        <w:t>документ</w:t>
      </w:r>
      <w:r w:rsidR="00B7544D">
        <w:rPr>
          <w:szCs w:val="28"/>
        </w:rPr>
        <w:t>а</w:t>
      </w:r>
      <w:r>
        <w:rPr>
          <w:szCs w:val="28"/>
        </w:rPr>
        <w:t xml:space="preserve">, який підтверджує участь особи в бойових діях </w:t>
      </w:r>
      <w:r w:rsidRPr="004C1E44">
        <w:rPr>
          <w:szCs w:val="28"/>
        </w:rPr>
        <w:t xml:space="preserve">в </w:t>
      </w:r>
      <w:r>
        <w:rPr>
          <w:szCs w:val="28"/>
        </w:rPr>
        <w:t xml:space="preserve">зоні </w:t>
      </w:r>
      <w:r w:rsidRPr="004C1E44">
        <w:rPr>
          <w:szCs w:val="28"/>
        </w:rPr>
        <w:t>АТО</w:t>
      </w:r>
      <w:r>
        <w:rPr>
          <w:szCs w:val="28"/>
        </w:rPr>
        <w:t>;</w:t>
      </w:r>
    </w:p>
    <w:p w:rsidR="00090F22" w:rsidRDefault="00090F22" w:rsidP="004016FE">
      <w:pPr>
        <w:jc w:val="both"/>
        <w:rPr>
          <w:b/>
          <w:szCs w:val="28"/>
        </w:rPr>
      </w:pPr>
      <w:r>
        <w:rPr>
          <w:szCs w:val="28"/>
        </w:rPr>
        <w:tab/>
        <w:t>оригінал довідки із сільської, селищної ради про склад сім'ї.</w:t>
      </w:r>
    </w:p>
    <w:p w:rsidR="00090F22" w:rsidRDefault="00090F22" w:rsidP="00090F22">
      <w:pPr>
        <w:jc w:val="center"/>
        <w:rPr>
          <w:b/>
          <w:szCs w:val="28"/>
        </w:rPr>
      </w:pPr>
    </w:p>
    <w:p w:rsidR="00090F22" w:rsidRDefault="00090F22" w:rsidP="00090F22">
      <w:pPr>
        <w:jc w:val="center"/>
        <w:rPr>
          <w:b/>
          <w:szCs w:val="28"/>
        </w:rPr>
      </w:pPr>
    </w:p>
    <w:p w:rsidR="00090F22" w:rsidRDefault="00090F22" w:rsidP="00090F22">
      <w:pPr>
        <w:jc w:val="center"/>
        <w:rPr>
          <w:b/>
          <w:szCs w:val="28"/>
        </w:rPr>
      </w:pPr>
    </w:p>
    <w:p w:rsidR="00090F22" w:rsidRDefault="00090F22" w:rsidP="00090F22">
      <w:pPr>
        <w:jc w:val="center"/>
        <w:rPr>
          <w:b/>
          <w:szCs w:val="28"/>
        </w:rPr>
      </w:pPr>
    </w:p>
    <w:p w:rsidR="00090F22" w:rsidRDefault="00090F22" w:rsidP="00090F22">
      <w:pPr>
        <w:jc w:val="center"/>
        <w:rPr>
          <w:b/>
          <w:szCs w:val="28"/>
        </w:rPr>
      </w:pPr>
    </w:p>
    <w:p w:rsidR="00090F22" w:rsidRDefault="00090F22" w:rsidP="00090F22">
      <w:pPr>
        <w:jc w:val="center"/>
        <w:rPr>
          <w:b/>
          <w:szCs w:val="28"/>
        </w:rPr>
      </w:pPr>
    </w:p>
    <w:p w:rsidR="00090F22" w:rsidRDefault="00090F22" w:rsidP="00090F22">
      <w:pPr>
        <w:jc w:val="center"/>
        <w:rPr>
          <w:b/>
          <w:szCs w:val="28"/>
        </w:rPr>
      </w:pPr>
    </w:p>
    <w:p w:rsidR="00B7544D" w:rsidRDefault="00B7544D" w:rsidP="00090F22">
      <w:pPr>
        <w:jc w:val="center"/>
        <w:rPr>
          <w:b/>
          <w:szCs w:val="28"/>
        </w:rPr>
      </w:pPr>
    </w:p>
    <w:p w:rsidR="00B7544D" w:rsidRDefault="00B7544D" w:rsidP="00090F22">
      <w:pPr>
        <w:jc w:val="center"/>
        <w:rPr>
          <w:b/>
          <w:szCs w:val="28"/>
        </w:rPr>
      </w:pPr>
    </w:p>
    <w:p w:rsidR="00B7544D" w:rsidRDefault="00B7544D" w:rsidP="00090F22">
      <w:pPr>
        <w:jc w:val="center"/>
        <w:rPr>
          <w:b/>
          <w:szCs w:val="28"/>
        </w:rPr>
      </w:pPr>
    </w:p>
    <w:p w:rsidR="00B7544D" w:rsidRDefault="00B7544D" w:rsidP="00090F22">
      <w:pPr>
        <w:jc w:val="center"/>
        <w:rPr>
          <w:b/>
          <w:szCs w:val="28"/>
        </w:rPr>
      </w:pPr>
    </w:p>
    <w:p w:rsidR="000F6CA7" w:rsidRDefault="000F6CA7" w:rsidP="00B7544D">
      <w:pPr>
        <w:rPr>
          <w:b/>
          <w:szCs w:val="28"/>
        </w:rPr>
        <w:sectPr w:rsidR="000F6CA7" w:rsidSect="000F6CA7">
          <w:pgSz w:w="11906" w:h="16838"/>
          <w:pgMar w:top="992" w:right="567" w:bottom="1134" w:left="1701" w:header="709" w:footer="709" w:gutter="0"/>
          <w:cols w:space="708"/>
          <w:docGrid w:linePitch="381"/>
        </w:sectPr>
      </w:pPr>
    </w:p>
    <w:p w:rsidR="00B7544D" w:rsidRDefault="00B7544D" w:rsidP="00B7544D">
      <w:pPr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B7544D" w:rsidRPr="00B7544D" w:rsidRDefault="00B7544D" w:rsidP="00B7544D">
      <w:pPr>
        <w:pStyle w:val="a7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Х</w:t>
      </w:r>
      <w:r w:rsidRPr="00B7544D">
        <w:rPr>
          <w:b/>
          <w:lang w:val="uk-UA"/>
        </w:rPr>
        <w:t xml:space="preserve">. Напрями діяльності та заходи Програми </w:t>
      </w:r>
    </w:p>
    <w:tbl>
      <w:tblPr>
        <w:tblW w:w="13749" w:type="dxa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709"/>
        <w:gridCol w:w="1559"/>
        <w:gridCol w:w="1134"/>
        <w:gridCol w:w="1260"/>
        <w:gridCol w:w="1260"/>
        <w:gridCol w:w="1320"/>
        <w:gridCol w:w="180"/>
        <w:gridCol w:w="1025"/>
        <w:gridCol w:w="80"/>
        <w:gridCol w:w="1040"/>
        <w:gridCol w:w="1488"/>
      </w:tblGrid>
      <w:tr w:rsidR="00B7544D" w:rsidRPr="00B7544D" w:rsidTr="00694B8E">
        <w:trPr>
          <w:cantSplit/>
          <w:trHeight w:val="416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44D" w:rsidRPr="00B7544D" w:rsidRDefault="00B7544D" w:rsidP="00964366">
            <w:pPr>
              <w:pStyle w:val="a7"/>
              <w:jc w:val="center"/>
              <w:rPr>
                <w:lang w:val="uk-UA"/>
              </w:rPr>
            </w:pPr>
            <w:r w:rsidRPr="00B7544D">
              <w:rPr>
                <w:lang w:val="uk-UA"/>
              </w:rPr>
              <w:t>№</w:t>
            </w:r>
          </w:p>
          <w:p w:rsidR="00B7544D" w:rsidRPr="00B7544D" w:rsidRDefault="00B7544D" w:rsidP="00964366">
            <w:pPr>
              <w:pStyle w:val="a7"/>
              <w:jc w:val="center"/>
              <w:rPr>
                <w:lang w:val="uk-UA"/>
              </w:rPr>
            </w:pPr>
            <w:r w:rsidRPr="00B7544D">
              <w:rPr>
                <w:lang w:val="uk-UA"/>
              </w:rPr>
              <w:t>з/п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544D" w:rsidRPr="00B7544D" w:rsidRDefault="00B7544D" w:rsidP="00964366">
            <w:pPr>
              <w:ind w:left="174"/>
              <w:jc w:val="center"/>
              <w:rPr>
                <w:sz w:val="24"/>
              </w:rPr>
            </w:pPr>
            <w:r w:rsidRPr="00B7544D">
              <w:rPr>
                <w:sz w:val="24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ind w:right="-107"/>
              <w:jc w:val="center"/>
              <w:rPr>
                <w:sz w:val="24"/>
              </w:rPr>
            </w:pPr>
            <w:r w:rsidRPr="00B7544D">
              <w:rPr>
                <w:sz w:val="24"/>
              </w:rPr>
              <w:t>Строк виконання заходу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  <w:r w:rsidRPr="00B7544D"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pStyle w:val="a7"/>
              <w:jc w:val="center"/>
              <w:rPr>
                <w:lang w:val="uk-UA"/>
              </w:rPr>
            </w:pPr>
            <w:r w:rsidRPr="00B7544D">
              <w:rPr>
                <w:lang w:val="uk-UA"/>
              </w:rPr>
              <w:t>Джерела фінансування</w:t>
            </w:r>
          </w:p>
        </w:tc>
        <w:tc>
          <w:tcPr>
            <w:tcW w:w="61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pStyle w:val="a7"/>
              <w:jc w:val="center"/>
              <w:rPr>
                <w:lang w:val="uk-UA"/>
              </w:rPr>
            </w:pPr>
            <w:r w:rsidRPr="00B7544D">
              <w:rPr>
                <w:lang w:val="uk-UA"/>
              </w:rPr>
              <w:t xml:space="preserve">Орієнтовні обсяги фінансування(вартість), </w:t>
            </w:r>
            <w:proofErr w:type="spellStart"/>
            <w:r w:rsidRPr="00B7544D">
              <w:rPr>
                <w:lang w:val="uk-UA"/>
              </w:rPr>
              <w:t>грн</w:t>
            </w:r>
            <w:proofErr w:type="spellEnd"/>
            <w:r w:rsidRPr="00B7544D">
              <w:rPr>
                <w:lang w:val="uk-UA"/>
              </w:rPr>
              <w:t>, у тому числі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694B8E" w:rsidRDefault="00B7544D" w:rsidP="00964366">
            <w:pPr>
              <w:pStyle w:val="a7"/>
              <w:jc w:val="center"/>
              <w:rPr>
                <w:lang w:val="uk-UA"/>
              </w:rPr>
            </w:pPr>
            <w:r w:rsidRPr="00B7544D">
              <w:rPr>
                <w:lang w:val="uk-UA"/>
              </w:rPr>
              <w:t>Очікуваний</w:t>
            </w:r>
          </w:p>
          <w:p w:rsidR="00B7544D" w:rsidRPr="00B7544D" w:rsidRDefault="00B7544D" w:rsidP="00964366">
            <w:pPr>
              <w:pStyle w:val="a7"/>
              <w:jc w:val="center"/>
              <w:rPr>
                <w:lang w:val="uk-UA"/>
              </w:rPr>
            </w:pPr>
            <w:r w:rsidRPr="00B7544D">
              <w:rPr>
                <w:lang w:val="uk-UA"/>
              </w:rPr>
              <w:t>результат</w:t>
            </w:r>
          </w:p>
        </w:tc>
      </w:tr>
      <w:tr w:rsidR="00B7544D" w:rsidRPr="00B7544D" w:rsidTr="00694B8E">
        <w:trPr>
          <w:cantSplit/>
          <w:trHeight w:val="29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44D" w:rsidRPr="00B7544D" w:rsidRDefault="00B7544D" w:rsidP="00964366">
            <w:pPr>
              <w:rPr>
                <w:sz w:val="24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pStyle w:val="a7"/>
              <w:jc w:val="center"/>
              <w:rPr>
                <w:lang w:val="uk-UA"/>
              </w:rPr>
            </w:pPr>
            <w:r w:rsidRPr="00B7544D">
              <w:rPr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pStyle w:val="a7"/>
              <w:jc w:val="center"/>
              <w:rPr>
                <w:lang w:val="uk-UA"/>
              </w:rPr>
            </w:pPr>
            <w:r w:rsidRPr="00B7544D">
              <w:rPr>
                <w:lang w:val="uk-UA"/>
              </w:rPr>
              <w:t xml:space="preserve">2019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pStyle w:val="a7"/>
              <w:jc w:val="center"/>
              <w:rPr>
                <w:lang w:val="uk-UA"/>
              </w:rPr>
            </w:pPr>
            <w:r w:rsidRPr="00B7544D">
              <w:rPr>
                <w:lang w:val="uk-UA"/>
              </w:rPr>
              <w:t>2020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pStyle w:val="a7"/>
              <w:jc w:val="center"/>
              <w:rPr>
                <w:lang w:val="uk-UA"/>
              </w:rPr>
            </w:pPr>
            <w:r w:rsidRPr="00B7544D">
              <w:rPr>
                <w:lang w:val="uk-UA"/>
              </w:rPr>
              <w:t xml:space="preserve">2021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44D" w:rsidRPr="00B7544D" w:rsidRDefault="00B7544D" w:rsidP="00964366">
            <w:pPr>
              <w:pStyle w:val="a7"/>
              <w:jc w:val="center"/>
              <w:rPr>
                <w:lang w:val="uk-UA"/>
              </w:rPr>
            </w:pPr>
            <w:r w:rsidRPr="00B7544D">
              <w:rPr>
                <w:lang w:val="uk-UA"/>
              </w:rPr>
              <w:t>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</w:p>
        </w:tc>
      </w:tr>
      <w:tr w:rsidR="00B7544D" w:rsidRPr="00B7544D" w:rsidTr="00694B8E">
        <w:trPr>
          <w:cantSplit/>
          <w:trHeight w:val="2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  <w:r w:rsidRPr="00B7544D">
              <w:rPr>
                <w:sz w:val="24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  <w:r w:rsidRPr="00B7544D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  <w:r w:rsidRPr="00B7544D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  <w:r w:rsidRPr="00B7544D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  <w:r w:rsidRPr="00B7544D"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  <w:r w:rsidRPr="00B7544D">
              <w:rPr>
                <w:sz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  <w:r w:rsidRPr="00B7544D">
              <w:rPr>
                <w:sz w:val="24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  <w:r w:rsidRPr="00B7544D">
              <w:rPr>
                <w:sz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  <w:r w:rsidRPr="00B7544D">
              <w:rPr>
                <w:sz w:val="24"/>
              </w:rPr>
              <w:t>9</w:t>
            </w:r>
          </w:p>
        </w:tc>
      </w:tr>
      <w:tr w:rsidR="00B7544D" w:rsidRPr="00B7544D" w:rsidTr="00694B8E">
        <w:trPr>
          <w:cantSplit/>
          <w:trHeight w:val="275"/>
        </w:trPr>
        <w:tc>
          <w:tcPr>
            <w:tcW w:w="1374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b/>
                <w:sz w:val="24"/>
              </w:rPr>
            </w:pPr>
          </w:p>
        </w:tc>
      </w:tr>
      <w:tr w:rsidR="00B7544D" w:rsidRPr="00B7544D" w:rsidTr="00694B8E">
        <w:trPr>
          <w:cantSplit/>
          <w:trHeight w:val="275"/>
        </w:trPr>
        <w:tc>
          <w:tcPr>
            <w:tcW w:w="1374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b/>
                <w:sz w:val="24"/>
              </w:rPr>
            </w:pPr>
            <w:r w:rsidRPr="00B7544D">
              <w:rPr>
                <w:b/>
                <w:sz w:val="24"/>
              </w:rPr>
              <w:t>Забезпечення заходів соціальної адаптації учасників АТО та їх сімей</w:t>
            </w:r>
          </w:p>
        </w:tc>
      </w:tr>
      <w:tr w:rsidR="00B7544D" w:rsidRPr="00B7544D" w:rsidTr="00694B8E">
        <w:trPr>
          <w:cantSplit/>
          <w:trHeight w:val="109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  <w:r w:rsidRPr="00B7544D">
              <w:rPr>
                <w:sz w:val="24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sz w:val="24"/>
              </w:rPr>
              <w:t xml:space="preserve">Забезпечення учасників АТО, членів сімей мобілізованих осіб дровами </w:t>
            </w:r>
          </w:p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sz w:val="24"/>
              </w:rPr>
              <w:t>1518600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sz w:val="24"/>
              </w:rPr>
              <w:t>2018-2022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sz w:val="24"/>
              </w:rPr>
              <w:t>управління праці та соціального захисту населення райдержадміністрації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sz w:val="24"/>
              </w:rPr>
              <w:t>Район</w:t>
            </w:r>
            <w:r w:rsidR="006C6A52">
              <w:rPr>
                <w:sz w:val="24"/>
              </w:rPr>
              <w:t>-</w:t>
            </w:r>
            <w:r w:rsidRPr="00B7544D">
              <w:rPr>
                <w:sz w:val="24"/>
              </w:rPr>
              <w:t>ний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sz w:val="24"/>
              </w:rPr>
              <w:t>750000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sz w:val="24"/>
              </w:rPr>
              <w:t>500000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sz w:val="24"/>
              </w:rPr>
              <w:t>500000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sz w:val="24"/>
              </w:rPr>
              <w:t>500000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sz w:val="24"/>
              </w:rPr>
              <w:t>500000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sz w:val="24"/>
              </w:rPr>
              <w:t xml:space="preserve">Поліпшення майнового стану </w:t>
            </w:r>
          </w:p>
        </w:tc>
      </w:tr>
      <w:tr w:rsidR="00B7544D" w:rsidRPr="00B7544D" w:rsidTr="00694B8E">
        <w:trPr>
          <w:cantSplit/>
          <w:trHeight w:val="109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60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3561"/>
              <w:gridCol w:w="1069"/>
              <w:gridCol w:w="1802"/>
              <w:gridCol w:w="1622"/>
              <w:gridCol w:w="1148"/>
              <w:gridCol w:w="1375"/>
              <w:gridCol w:w="1262"/>
              <w:gridCol w:w="1156"/>
              <w:gridCol w:w="1232"/>
              <w:gridCol w:w="1612"/>
            </w:tblGrid>
            <w:tr w:rsidR="00B7544D" w:rsidRPr="00B7544D" w:rsidTr="00964366">
              <w:trPr>
                <w:cantSplit/>
                <w:trHeight w:val="268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544D" w:rsidRPr="00B7544D" w:rsidRDefault="00B7544D" w:rsidP="00964366">
                  <w:pPr>
                    <w:rPr>
                      <w:sz w:val="24"/>
                    </w:rPr>
                  </w:pPr>
                </w:p>
              </w:tc>
              <w:tc>
                <w:tcPr>
                  <w:tcW w:w="35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544D" w:rsidRPr="00B7544D" w:rsidRDefault="00B7544D" w:rsidP="00964366">
                  <w:pPr>
                    <w:jc w:val="both"/>
                    <w:rPr>
                      <w:b/>
                      <w:sz w:val="24"/>
                    </w:rPr>
                  </w:pPr>
                  <w:r w:rsidRPr="00B7544D">
                    <w:rPr>
                      <w:b/>
                      <w:sz w:val="24"/>
                    </w:rPr>
                    <w:t>РАЗОМ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544D" w:rsidRPr="00B7544D" w:rsidRDefault="00B7544D" w:rsidP="00964366">
                  <w:pPr>
                    <w:rPr>
                      <w:sz w:val="24"/>
                    </w:rPr>
                  </w:pPr>
                </w:p>
              </w:tc>
              <w:tc>
                <w:tcPr>
                  <w:tcW w:w="18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544D" w:rsidRPr="00B7544D" w:rsidRDefault="00B7544D" w:rsidP="00964366">
                  <w:pPr>
                    <w:rPr>
                      <w:sz w:val="24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544D" w:rsidRPr="00B7544D" w:rsidRDefault="00B7544D" w:rsidP="00964366">
                  <w:pPr>
                    <w:rPr>
                      <w:sz w:val="24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544D" w:rsidRPr="00B7544D" w:rsidRDefault="00B7544D" w:rsidP="00964366">
                  <w:pPr>
                    <w:rPr>
                      <w:sz w:val="24"/>
                    </w:rPr>
                  </w:pPr>
                  <w:r w:rsidRPr="00B7544D">
                    <w:rPr>
                      <w:sz w:val="24"/>
                    </w:rPr>
                    <w:t>1531420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544D" w:rsidRPr="00B7544D" w:rsidRDefault="00B7544D" w:rsidP="00964366">
                  <w:pPr>
                    <w:rPr>
                      <w:sz w:val="24"/>
                    </w:rPr>
                  </w:pPr>
                  <w:r w:rsidRPr="00B7544D">
                    <w:rPr>
                      <w:sz w:val="24"/>
                    </w:rPr>
                    <w:t>1612450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544D" w:rsidRPr="00B7544D" w:rsidRDefault="00B7544D" w:rsidP="00964366">
                  <w:pPr>
                    <w:rPr>
                      <w:sz w:val="24"/>
                    </w:rPr>
                  </w:pPr>
                  <w:r w:rsidRPr="00B7544D">
                    <w:rPr>
                      <w:sz w:val="24"/>
                    </w:rPr>
                    <w:t>1713460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544D" w:rsidRPr="00B7544D" w:rsidRDefault="00B7544D" w:rsidP="00964366">
                  <w:pPr>
                    <w:rPr>
                      <w:sz w:val="24"/>
                    </w:rPr>
                  </w:pPr>
                  <w:r w:rsidRPr="00B7544D">
                    <w:rPr>
                      <w:sz w:val="24"/>
                    </w:rPr>
                    <w:t>1694480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</w:tcPr>
                <w:p w:rsidR="00B7544D" w:rsidRPr="00B7544D" w:rsidRDefault="00B7544D" w:rsidP="00964366">
                  <w:pPr>
                    <w:rPr>
                      <w:sz w:val="24"/>
                    </w:rPr>
                  </w:pPr>
                  <w:r w:rsidRPr="00B7544D">
                    <w:rPr>
                      <w:sz w:val="24"/>
                    </w:rPr>
                    <w:t>1830500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544D" w:rsidRPr="00B7544D" w:rsidRDefault="00B7544D" w:rsidP="00964366">
                  <w:pPr>
                    <w:rPr>
                      <w:sz w:val="24"/>
                    </w:rPr>
                  </w:pPr>
                </w:p>
              </w:tc>
            </w:tr>
          </w:tbl>
          <w:p w:rsidR="00B7544D" w:rsidRPr="00B7544D" w:rsidRDefault="00B7544D" w:rsidP="00964366">
            <w:pPr>
              <w:rPr>
                <w:sz w:val="24"/>
              </w:rPr>
            </w:pPr>
          </w:p>
          <w:p w:rsidR="00B7544D" w:rsidRPr="00B7544D" w:rsidRDefault="00B7544D" w:rsidP="0096436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noProof/>
                <w:sz w:val="24"/>
              </w:rPr>
              <w:t>1781420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sz w:val="24"/>
              </w:rPr>
              <w:t>1612450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sz w:val="24"/>
              </w:rPr>
              <w:t>1713460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sz w:val="24"/>
              </w:rPr>
              <w:t>1694480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7544D" w:rsidRPr="00B7544D" w:rsidRDefault="00B7544D" w:rsidP="00964366">
            <w:pPr>
              <w:rPr>
                <w:sz w:val="24"/>
              </w:rPr>
            </w:pPr>
            <w:r w:rsidRPr="00B7544D">
              <w:rPr>
                <w:sz w:val="24"/>
              </w:rPr>
              <w:t>1830500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</w:p>
        </w:tc>
      </w:tr>
      <w:tr w:rsidR="00B7544D" w:rsidRPr="00B7544D" w:rsidTr="00694B8E">
        <w:trPr>
          <w:cantSplit/>
          <w:trHeight w:val="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44D" w:rsidRPr="00B7544D" w:rsidRDefault="00B7544D" w:rsidP="00964366">
            <w:pPr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D" w:rsidRPr="00B7544D" w:rsidRDefault="00B7544D" w:rsidP="00964366">
            <w:pPr>
              <w:rPr>
                <w:sz w:val="24"/>
              </w:rPr>
            </w:pPr>
          </w:p>
        </w:tc>
      </w:tr>
    </w:tbl>
    <w:p w:rsidR="00B7544D" w:rsidRPr="00B7544D" w:rsidRDefault="00B7544D" w:rsidP="00B7544D">
      <w:pPr>
        <w:pStyle w:val="a7"/>
        <w:spacing w:before="0" w:beforeAutospacing="0" w:after="0"/>
        <w:rPr>
          <w:color w:val="000000"/>
          <w:lang w:val="uk-UA"/>
        </w:rPr>
      </w:pPr>
    </w:p>
    <w:p w:rsidR="00B7544D" w:rsidRPr="00B7544D" w:rsidRDefault="00B7544D" w:rsidP="00B7544D">
      <w:pPr>
        <w:pStyle w:val="a7"/>
        <w:spacing w:before="0" w:beforeAutospacing="0" w:after="0"/>
        <w:rPr>
          <w:color w:val="000000"/>
          <w:lang w:val="uk-UA"/>
        </w:rPr>
      </w:pPr>
    </w:p>
    <w:p w:rsidR="00B7544D" w:rsidRPr="00B7544D" w:rsidRDefault="00B7544D" w:rsidP="00B7544D">
      <w:pPr>
        <w:rPr>
          <w:sz w:val="24"/>
        </w:rPr>
      </w:pPr>
      <w:r w:rsidRPr="00B7544D">
        <w:rPr>
          <w:sz w:val="24"/>
        </w:rPr>
        <w:t xml:space="preserve">      Керуючий справами виконавчого </w:t>
      </w:r>
    </w:p>
    <w:p w:rsidR="00090F22" w:rsidRPr="00B7544D" w:rsidRDefault="00B7544D" w:rsidP="00777E13">
      <w:pPr>
        <w:rPr>
          <w:sz w:val="24"/>
        </w:rPr>
      </w:pPr>
      <w:r w:rsidRPr="00B7544D">
        <w:rPr>
          <w:sz w:val="24"/>
        </w:rPr>
        <w:t xml:space="preserve">      апарату районної ради</w:t>
      </w:r>
      <w:r w:rsidRPr="00B7544D">
        <w:rPr>
          <w:sz w:val="24"/>
        </w:rPr>
        <w:tab/>
      </w:r>
      <w:r w:rsidRPr="00B7544D">
        <w:rPr>
          <w:sz w:val="24"/>
        </w:rPr>
        <w:tab/>
      </w:r>
      <w:r w:rsidRPr="00B7544D">
        <w:rPr>
          <w:sz w:val="24"/>
        </w:rPr>
        <w:tab/>
      </w:r>
      <w:r w:rsidRPr="00B7544D">
        <w:rPr>
          <w:sz w:val="24"/>
        </w:rPr>
        <w:tab/>
      </w:r>
      <w:r w:rsidRPr="00B7544D">
        <w:rPr>
          <w:sz w:val="24"/>
        </w:rPr>
        <w:tab/>
      </w:r>
      <w:r w:rsidRPr="00B7544D">
        <w:rPr>
          <w:sz w:val="24"/>
        </w:rPr>
        <w:tab/>
      </w:r>
      <w:r w:rsidRPr="00B7544D">
        <w:rPr>
          <w:sz w:val="24"/>
        </w:rPr>
        <w:tab/>
        <w:t xml:space="preserve">                       </w:t>
      </w:r>
      <w:r w:rsidR="00694B8E">
        <w:rPr>
          <w:sz w:val="24"/>
        </w:rPr>
        <w:t xml:space="preserve">                                  </w:t>
      </w:r>
      <w:r w:rsidRPr="00B7544D">
        <w:rPr>
          <w:sz w:val="24"/>
        </w:rPr>
        <w:t xml:space="preserve">    Г.М. Лисенко</w:t>
      </w:r>
    </w:p>
    <w:p w:rsidR="00777E13" w:rsidRPr="00B7544D" w:rsidRDefault="00777E13" w:rsidP="00777E13">
      <w:pPr>
        <w:rPr>
          <w:sz w:val="24"/>
        </w:rPr>
      </w:pPr>
    </w:p>
    <w:p w:rsidR="00777E13" w:rsidRPr="00B7544D" w:rsidRDefault="00777E13" w:rsidP="00777E13">
      <w:pPr>
        <w:rPr>
          <w:sz w:val="24"/>
        </w:rPr>
      </w:pPr>
    </w:p>
    <w:p w:rsidR="00777E13" w:rsidRPr="00B7544D" w:rsidRDefault="00777E13" w:rsidP="00777E13">
      <w:pPr>
        <w:rPr>
          <w:sz w:val="24"/>
        </w:rPr>
      </w:pPr>
    </w:p>
    <w:sectPr w:rsidR="00777E13" w:rsidRPr="00B7544D" w:rsidSect="000F6CA7">
      <w:pgSz w:w="16838" w:h="11906" w:orient="landscape"/>
      <w:pgMar w:top="1701" w:right="992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01352"/>
    <w:multiLevelType w:val="hybridMultilevel"/>
    <w:tmpl w:val="023AD4F4"/>
    <w:lvl w:ilvl="0" w:tplc="BCC45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D0"/>
    <w:rsid w:val="00090F22"/>
    <w:rsid w:val="000F6CA7"/>
    <w:rsid w:val="001A1538"/>
    <w:rsid w:val="001F0715"/>
    <w:rsid w:val="00300A36"/>
    <w:rsid w:val="004016FE"/>
    <w:rsid w:val="004E3A6D"/>
    <w:rsid w:val="006547D0"/>
    <w:rsid w:val="00694B8E"/>
    <w:rsid w:val="006C6A52"/>
    <w:rsid w:val="007623FE"/>
    <w:rsid w:val="00777E13"/>
    <w:rsid w:val="00A00197"/>
    <w:rsid w:val="00A4344D"/>
    <w:rsid w:val="00B7544D"/>
    <w:rsid w:val="00BE77B8"/>
    <w:rsid w:val="00BF49D4"/>
    <w:rsid w:val="00E000FE"/>
    <w:rsid w:val="00E048EA"/>
    <w:rsid w:val="00E7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777E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4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4344D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4344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val="uk-UA" w:eastAsia="ru-RU"/>
    </w:rPr>
  </w:style>
  <w:style w:type="character" w:styleId="a4">
    <w:name w:val="Hyperlink"/>
    <w:rsid w:val="00A4344D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A4344D"/>
    <w:pPr>
      <w:keepNext/>
      <w:autoSpaceDE w:val="0"/>
      <w:autoSpaceDN w:val="0"/>
      <w:jc w:val="center"/>
    </w:pPr>
    <w:rPr>
      <w:rFonts w:ascii="Arial" w:hAnsi="Arial" w:cs="Arial"/>
      <w:b/>
      <w:bCs/>
      <w:color w:val="000080"/>
      <w:spacing w:val="8"/>
      <w:szCs w:val="28"/>
    </w:rPr>
  </w:style>
  <w:style w:type="paragraph" w:customStyle="1" w:styleId="41">
    <w:name w:val="заголовок 4"/>
    <w:basedOn w:val="a"/>
    <w:next w:val="a"/>
    <w:rsid w:val="00A4344D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character" w:customStyle="1" w:styleId="30">
    <w:name w:val="Заголовок 3 Знак"/>
    <w:basedOn w:val="a0"/>
    <w:link w:val="3"/>
    <w:rsid w:val="00777E13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a5">
    <w:name w:val="caption"/>
    <w:basedOn w:val="a"/>
    <w:next w:val="a"/>
    <w:qFormat/>
    <w:rsid w:val="00777E13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6">
    <w:name w:val="List Paragraph"/>
    <w:basedOn w:val="a"/>
    <w:uiPriority w:val="34"/>
    <w:qFormat/>
    <w:rsid w:val="00E048EA"/>
    <w:pPr>
      <w:ind w:left="720"/>
      <w:contextualSpacing/>
    </w:pPr>
  </w:style>
  <w:style w:type="paragraph" w:styleId="2">
    <w:name w:val="Body Text 2"/>
    <w:basedOn w:val="a"/>
    <w:link w:val="20"/>
    <w:rsid w:val="00090F22"/>
    <w:pPr>
      <w:widowControl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90F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Normal (Web)"/>
    <w:basedOn w:val="a"/>
    <w:rsid w:val="00090F22"/>
    <w:pPr>
      <w:spacing w:before="100" w:beforeAutospacing="1" w:after="119"/>
    </w:pPr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777E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4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4344D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4344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val="uk-UA" w:eastAsia="ru-RU"/>
    </w:rPr>
  </w:style>
  <w:style w:type="character" w:styleId="a4">
    <w:name w:val="Hyperlink"/>
    <w:rsid w:val="00A4344D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A4344D"/>
    <w:pPr>
      <w:keepNext/>
      <w:autoSpaceDE w:val="0"/>
      <w:autoSpaceDN w:val="0"/>
      <w:jc w:val="center"/>
    </w:pPr>
    <w:rPr>
      <w:rFonts w:ascii="Arial" w:hAnsi="Arial" w:cs="Arial"/>
      <w:b/>
      <w:bCs/>
      <w:color w:val="000080"/>
      <w:spacing w:val="8"/>
      <w:szCs w:val="28"/>
    </w:rPr>
  </w:style>
  <w:style w:type="paragraph" w:customStyle="1" w:styleId="41">
    <w:name w:val="заголовок 4"/>
    <w:basedOn w:val="a"/>
    <w:next w:val="a"/>
    <w:rsid w:val="00A4344D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character" w:customStyle="1" w:styleId="30">
    <w:name w:val="Заголовок 3 Знак"/>
    <w:basedOn w:val="a0"/>
    <w:link w:val="3"/>
    <w:rsid w:val="00777E13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a5">
    <w:name w:val="caption"/>
    <w:basedOn w:val="a"/>
    <w:next w:val="a"/>
    <w:qFormat/>
    <w:rsid w:val="00777E13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6">
    <w:name w:val="List Paragraph"/>
    <w:basedOn w:val="a"/>
    <w:uiPriority w:val="34"/>
    <w:qFormat/>
    <w:rsid w:val="00E048EA"/>
    <w:pPr>
      <w:ind w:left="720"/>
      <w:contextualSpacing/>
    </w:pPr>
  </w:style>
  <w:style w:type="paragraph" w:styleId="2">
    <w:name w:val="Body Text 2"/>
    <w:basedOn w:val="a"/>
    <w:link w:val="20"/>
    <w:rsid w:val="00090F22"/>
    <w:pPr>
      <w:widowControl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90F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Normal (Web)"/>
    <w:basedOn w:val="a"/>
    <w:rsid w:val="00090F22"/>
    <w:pPr>
      <w:spacing w:before="100" w:beforeAutospacing="1" w:after="119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3189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2</cp:revision>
  <cp:lastPrinted>2018-05-22T07:14:00Z</cp:lastPrinted>
  <dcterms:created xsi:type="dcterms:W3CDTF">2018-08-07T10:21:00Z</dcterms:created>
  <dcterms:modified xsi:type="dcterms:W3CDTF">2018-08-07T10:21:00Z</dcterms:modified>
</cp:coreProperties>
</file>