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66" w:rsidRDefault="00F75C66" w:rsidP="00F75C66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ПРОТОКОЛ </w:t>
      </w:r>
    </w:p>
    <w:p w:rsidR="00F75C66" w:rsidRDefault="00F75C66" w:rsidP="00F75C6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F75C66" w:rsidRDefault="00F75C66" w:rsidP="00F75C6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Чечельницької районної ради 7 скликання</w:t>
      </w:r>
    </w:p>
    <w:p w:rsidR="00F75C66" w:rsidRDefault="00F75C66" w:rsidP="00F75C66">
      <w:pPr>
        <w:jc w:val="center"/>
        <w:rPr>
          <w:sz w:val="28"/>
          <w:szCs w:val="28"/>
          <w:lang w:val="uk-UA"/>
        </w:rPr>
      </w:pPr>
    </w:p>
    <w:p w:rsidR="00F75C66" w:rsidRDefault="00EC03CE" w:rsidP="00F75C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 грудн</w:t>
      </w:r>
      <w:r w:rsidR="00F75C66">
        <w:rPr>
          <w:sz w:val="28"/>
          <w:szCs w:val="28"/>
          <w:lang w:val="uk-UA"/>
        </w:rPr>
        <w:t>я  2019 року</w:t>
      </w:r>
      <w:r w:rsidR="00F75C66">
        <w:rPr>
          <w:sz w:val="28"/>
          <w:szCs w:val="28"/>
          <w:lang w:val="uk-UA"/>
        </w:rPr>
        <w:tab/>
      </w:r>
      <w:r w:rsidR="00F75C66">
        <w:rPr>
          <w:sz w:val="28"/>
          <w:szCs w:val="28"/>
          <w:lang w:val="uk-UA"/>
        </w:rPr>
        <w:tab/>
      </w:r>
      <w:r w:rsidR="00F75C66">
        <w:rPr>
          <w:sz w:val="28"/>
          <w:szCs w:val="28"/>
          <w:lang w:val="uk-UA"/>
        </w:rPr>
        <w:tab/>
      </w:r>
      <w:r w:rsidR="00F75C66">
        <w:rPr>
          <w:sz w:val="28"/>
          <w:szCs w:val="28"/>
          <w:lang w:val="uk-UA"/>
        </w:rPr>
        <w:tab/>
      </w:r>
      <w:r w:rsidR="00F75C66">
        <w:rPr>
          <w:sz w:val="28"/>
          <w:szCs w:val="28"/>
          <w:lang w:val="uk-UA"/>
        </w:rPr>
        <w:tab/>
      </w:r>
      <w:r w:rsidR="00F75C66">
        <w:rPr>
          <w:sz w:val="28"/>
          <w:szCs w:val="28"/>
          <w:lang w:val="uk-UA"/>
        </w:rPr>
        <w:tab/>
        <w:t xml:space="preserve">                     смт Чечельник</w:t>
      </w:r>
    </w:p>
    <w:p w:rsidR="00F75C66" w:rsidRDefault="00F75C66" w:rsidP="00F75C66">
      <w:pPr>
        <w:rPr>
          <w:b/>
          <w:sz w:val="28"/>
          <w:szCs w:val="28"/>
          <w:lang w:val="uk-UA"/>
        </w:rPr>
      </w:pPr>
    </w:p>
    <w:p w:rsidR="00F75C66" w:rsidRPr="000A7287" w:rsidRDefault="00F75C66" w:rsidP="00F75C6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F75C66" w:rsidRDefault="00F75C66" w:rsidP="00F75C6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Буренко С.Г., Кучер Н.А.,  Пустовий С.М., Савчук В.В., Сташенко С.І.            </w:t>
      </w:r>
      <w:r>
        <w:rPr>
          <w:b/>
          <w:sz w:val="28"/>
          <w:szCs w:val="28"/>
          <w:lang w:val="uk-UA"/>
        </w:rPr>
        <w:t xml:space="preserve">Запрошені:  </w:t>
      </w:r>
    </w:p>
    <w:p w:rsidR="00F75C66" w:rsidRDefault="00F75C66" w:rsidP="00F75C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П’яніщук С.В., голова районної ради;  Крук Н.А., заступник голови районної ради;  Лисенко Г.М., керуючий справами виконавчого апарату районної ради; Решетник Н.О., начальник фінансового управління райдержадміністрації.  </w:t>
      </w:r>
    </w:p>
    <w:p w:rsidR="00F75C66" w:rsidRDefault="00F75C66" w:rsidP="00F75C66">
      <w:pPr>
        <w:rPr>
          <w:b/>
          <w:sz w:val="28"/>
          <w:szCs w:val="28"/>
          <w:lang w:val="uk-UA"/>
        </w:rPr>
      </w:pPr>
    </w:p>
    <w:p w:rsidR="00F75C66" w:rsidRDefault="00F75C66" w:rsidP="00F75C6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F75C66" w:rsidRPr="00DF682B" w:rsidRDefault="00F75C66" w:rsidP="00F75C66">
      <w:pPr>
        <w:jc w:val="both"/>
        <w:rPr>
          <w:b/>
          <w:sz w:val="28"/>
          <w:szCs w:val="28"/>
          <w:lang w:val="uk-UA"/>
        </w:rPr>
      </w:pPr>
      <w:r w:rsidRPr="00DF682B"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1. </w:t>
      </w:r>
      <w:r w:rsidRPr="00DF682B">
        <w:rPr>
          <w:sz w:val="28"/>
          <w:szCs w:val="28"/>
          <w:lang w:val="uk-UA"/>
        </w:rPr>
        <w:t>Про проект розпорядження голови Чечельницької районної державної адміністрації «Про внесення змін до районного бюджету».</w:t>
      </w:r>
    </w:p>
    <w:p w:rsidR="00F75C66" w:rsidRDefault="00F75C66" w:rsidP="00F75C66">
      <w:pPr>
        <w:jc w:val="both"/>
        <w:rPr>
          <w:b/>
          <w:sz w:val="28"/>
          <w:szCs w:val="28"/>
          <w:lang w:val="uk-UA"/>
        </w:rPr>
      </w:pPr>
    </w:p>
    <w:p w:rsidR="00F75C66" w:rsidRDefault="00F75C66" w:rsidP="00F75C6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F75C66" w:rsidRPr="000A7287" w:rsidRDefault="00F75C66" w:rsidP="00F75C66">
      <w:pPr>
        <w:jc w:val="both"/>
        <w:rPr>
          <w:sz w:val="28"/>
          <w:szCs w:val="28"/>
          <w:lang w:val="uk-UA"/>
        </w:rPr>
      </w:pPr>
      <w:r w:rsidRPr="000A7287">
        <w:rPr>
          <w:sz w:val="28"/>
          <w:szCs w:val="28"/>
          <w:lang w:val="uk-UA"/>
        </w:rPr>
        <w:t>Про проект розпорядження голови Чечельницької районної державної адміністрації «Про внесення змін до районного бюджету», а саме:</w:t>
      </w:r>
    </w:p>
    <w:p w:rsidR="00EC03CE" w:rsidRDefault="00EC03CE" w:rsidP="00EC03CE">
      <w:pPr>
        <w:ind w:firstLine="567"/>
        <w:jc w:val="both"/>
        <w:rPr>
          <w:sz w:val="28"/>
          <w:szCs w:val="28"/>
          <w:lang w:val="uk-UA"/>
        </w:rPr>
      </w:pPr>
    </w:p>
    <w:p w:rsidR="00EC03CE" w:rsidRPr="00EC03CE" w:rsidRDefault="00EC03CE" w:rsidP="00EC03CE">
      <w:pPr>
        <w:ind w:firstLine="567"/>
        <w:jc w:val="both"/>
        <w:rPr>
          <w:sz w:val="28"/>
          <w:szCs w:val="28"/>
        </w:rPr>
      </w:pPr>
      <w:r w:rsidRPr="00EC03CE">
        <w:rPr>
          <w:sz w:val="28"/>
          <w:szCs w:val="28"/>
        </w:rPr>
        <w:t>від 03 грудня  2019 року № 185 «Про виділення коштів 33-й Державній пожежно-рятувальній частині другого Державного пожежно-рятувального загону Головного управління Державної служби з надзвичайних ситуацій України у Вінницькій області на створення резерву паливно-мастильних матеріалів для реагування на надзвичайні ситуації та пожежі протягом зимового періоду 2019-2020 років на території Чечельницького району», а саме:</w:t>
      </w:r>
    </w:p>
    <w:p w:rsidR="00EC03CE" w:rsidRPr="00EC03CE" w:rsidRDefault="00EC03CE" w:rsidP="00EC03CE">
      <w:pPr>
        <w:ind w:firstLine="567"/>
        <w:jc w:val="both"/>
        <w:rPr>
          <w:sz w:val="28"/>
          <w:szCs w:val="28"/>
        </w:rPr>
      </w:pPr>
      <w:r w:rsidRPr="00EC03CE">
        <w:rPr>
          <w:sz w:val="28"/>
          <w:szCs w:val="28"/>
        </w:rPr>
        <w:t>виділити субвенцію державному бюджету на соціально-економічний розвиток регіону з резервного фонду районного бюджету 33-й Державній пожежно-рятувальній частині другого Державного пожежно-рятувального загону Головного управління Державної служби з надзвичайних ситуацій України у Вінницькій області, на створення резерву паливно-мастильних матеріалів для реагування на надзвичайні ситуації та пожежі протягом зимового періоду 2019-2020 років на території Чечельницького району, в сумі 5000 грн.</w:t>
      </w:r>
    </w:p>
    <w:p w:rsidR="00EC03CE" w:rsidRPr="00EC03CE" w:rsidRDefault="00EC03CE" w:rsidP="00F75C66">
      <w:pPr>
        <w:ind w:firstLine="567"/>
        <w:jc w:val="both"/>
        <w:rPr>
          <w:bCs/>
          <w:sz w:val="28"/>
          <w:szCs w:val="28"/>
        </w:rPr>
      </w:pPr>
    </w:p>
    <w:p w:rsidR="00F75C66" w:rsidRPr="000A7287" w:rsidRDefault="00F75C66" w:rsidP="00F75C66">
      <w:pPr>
        <w:jc w:val="both"/>
        <w:rPr>
          <w:bCs/>
          <w:sz w:val="28"/>
          <w:szCs w:val="28"/>
          <w:lang w:val="uk-UA"/>
        </w:rPr>
      </w:pPr>
      <w:r w:rsidRPr="000A7287">
        <w:rPr>
          <w:b/>
          <w:sz w:val="28"/>
          <w:szCs w:val="28"/>
          <w:lang w:val="uk-UA"/>
        </w:rPr>
        <w:t>ІНФОРМУЄ:</w:t>
      </w:r>
    </w:p>
    <w:p w:rsidR="00F75C66" w:rsidRPr="000A7287" w:rsidRDefault="00F75C66" w:rsidP="00F75C66">
      <w:pPr>
        <w:jc w:val="both"/>
        <w:rPr>
          <w:sz w:val="28"/>
          <w:szCs w:val="28"/>
          <w:lang w:val="uk-UA"/>
        </w:rPr>
      </w:pPr>
      <w:r w:rsidRPr="000A7287">
        <w:rPr>
          <w:sz w:val="28"/>
          <w:szCs w:val="28"/>
          <w:lang w:val="uk-UA"/>
        </w:rPr>
        <w:t>Решетник Н.О., начальник фінансового управління райдержадміністрації</w:t>
      </w:r>
    </w:p>
    <w:p w:rsidR="00F75C66" w:rsidRPr="000A7287" w:rsidRDefault="00F75C66" w:rsidP="00F75C66">
      <w:pPr>
        <w:jc w:val="both"/>
        <w:rPr>
          <w:b/>
          <w:sz w:val="28"/>
          <w:szCs w:val="28"/>
          <w:lang w:val="uk-UA"/>
        </w:rPr>
      </w:pPr>
      <w:r w:rsidRPr="000A7287">
        <w:rPr>
          <w:b/>
          <w:sz w:val="28"/>
          <w:szCs w:val="28"/>
          <w:lang w:val="uk-UA"/>
        </w:rPr>
        <w:t>ВИРІШИЛИ:</w:t>
      </w:r>
    </w:p>
    <w:p w:rsidR="00F75C66" w:rsidRPr="000A7287" w:rsidRDefault="00F75C66" w:rsidP="00F75C66">
      <w:pPr>
        <w:jc w:val="both"/>
        <w:rPr>
          <w:sz w:val="28"/>
          <w:szCs w:val="28"/>
          <w:lang w:val="uk-UA"/>
        </w:rPr>
      </w:pPr>
      <w:r w:rsidRPr="000A7287">
        <w:rPr>
          <w:sz w:val="28"/>
          <w:szCs w:val="28"/>
          <w:lang w:val="uk-UA"/>
        </w:rPr>
        <w:t>Погодитися із проектом розпорядження голови Чечельницької районної державної адміністрації.</w:t>
      </w:r>
    </w:p>
    <w:p w:rsidR="00F75C66" w:rsidRPr="000A7287" w:rsidRDefault="00F75C66" w:rsidP="00F75C66">
      <w:pPr>
        <w:jc w:val="both"/>
        <w:rPr>
          <w:sz w:val="28"/>
          <w:szCs w:val="28"/>
          <w:lang w:val="uk-UA"/>
        </w:rPr>
      </w:pPr>
      <w:r w:rsidRPr="000A7287">
        <w:rPr>
          <w:sz w:val="28"/>
          <w:szCs w:val="28"/>
          <w:lang w:val="uk-UA"/>
        </w:rPr>
        <w:t>Голосували: За – 5, проти –  0, утрималися – 0</w:t>
      </w:r>
    </w:p>
    <w:p w:rsidR="00F75C66" w:rsidRDefault="00F75C66" w:rsidP="00F75C66">
      <w:pPr>
        <w:jc w:val="both"/>
        <w:rPr>
          <w:b/>
          <w:sz w:val="28"/>
          <w:szCs w:val="28"/>
          <w:lang w:val="uk-UA"/>
        </w:rPr>
      </w:pPr>
    </w:p>
    <w:p w:rsidR="00F75C66" w:rsidRPr="000A7287" w:rsidRDefault="00F75C66" w:rsidP="00F75C6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постійної комісії                                                     В. САВЧУК</w:t>
      </w:r>
    </w:p>
    <w:p w:rsidR="00F75C66" w:rsidRDefault="00F75C66" w:rsidP="00F75C66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                                                                              Н. КУЧЕР</w:t>
      </w:r>
    </w:p>
    <w:sectPr w:rsidR="00F75C66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70"/>
    <w:rsid w:val="000D4712"/>
    <w:rsid w:val="00125358"/>
    <w:rsid w:val="001356B3"/>
    <w:rsid w:val="002D1CF0"/>
    <w:rsid w:val="00403F04"/>
    <w:rsid w:val="007E4D9F"/>
    <w:rsid w:val="00BB1147"/>
    <w:rsid w:val="00C45AF0"/>
    <w:rsid w:val="00CA51D2"/>
    <w:rsid w:val="00D25D70"/>
    <w:rsid w:val="00EC03CE"/>
    <w:rsid w:val="00F7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EC03CE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EC03CE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1</cp:lastModifiedBy>
  <cp:revision>2</cp:revision>
  <dcterms:created xsi:type="dcterms:W3CDTF">2019-12-23T14:26:00Z</dcterms:created>
  <dcterms:modified xsi:type="dcterms:W3CDTF">2019-12-23T14:26:00Z</dcterms:modified>
</cp:coreProperties>
</file>