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 листопада 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893C68" w:rsidRPr="00DF682B" w:rsidRDefault="00DF682B" w:rsidP="00DF682B">
      <w:pPr>
        <w:jc w:val="both"/>
        <w:rPr>
          <w:sz w:val="28"/>
          <w:szCs w:val="28"/>
          <w:lang w:val="uk-UA"/>
        </w:rPr>
      </w:pPr>
      <w:r w:rsidRPr="00DF68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1. </w:t>
      </w:r>
      <w:r w:rsidR="00893C68" w:rsidRPr="00DF682B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DF682B">
        <w:rPr>
          <w:sz w:val="28"/>
          <w:szCs w:val="28"/>
          <w:lang w:val="uk-UA"/>
        </w:rPr>
        <w:t>Чечельницької</w:t>
      </w:r>
      <w:proofErr w:type="spellEnd"/>
      <w:r w:rsidR="00893C68" w:rsidRPr="00DF682B"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бюджету», а саме:</w:t>
      </w:r>
    </w:p>
    <w:p w:rsidR="00893C68" w:rsidRPr="00893C68" w:rsidRDefault="00893C68" w:rsidP="00893C68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893C68">
        <w:rPr>
          <w:bCs/>
          <w:sz w:val="28"/>
          <w:szCs w:val="28"/>
          <w:lang w:val="uk-UA"/>
        </w:rPr>
        <w:t>перерозподіл видатків  загального фонду  районного бюджету за головним розпорядником коштів  відділ культури і туризму райдержадміністрації</w:t>
      </w:r>
      <w:r w:rsidRPr="00893C68">
        <w:rPr>
          <w:sz w:val="28"/>
          <w:szCs w:val="28"/>
          <w:lang w:val="uk-UA"/>
        </w:rPr>
        <w:t xml:space="preserve"> для організації участі у проведенні виставки Всеукраїнської культурно-мистецької акції «Мистецтво одного села» в </w:t>
      </w:r>
      <w:proofErr w:type="spellStart"/>
      <w:r w:rsidRPr="00893C68">
        <w:rPr>
          <w:sz w:val="28"/>
          <w:szCs w:val="28"/>
          <w:lang w:val="uk-UA"/>
        </w:rPr>
        <w:t>м.Києві</w:t>
      </w:r>
      <w:proofErr w:type="spellEnd"/>
      <w:r w:rsidRPr="00893C68">
        <w:rPr>
          <w:bCs/>
          <w:sz w:val="28"/>
          <w:szCs w:val="28"/>
          <w:lang w:val="uk-UA"/>
        </w:rPr>
        <w:t xml:space="preserve">, збільшивши видатки за  КПКВК 1014060 «Забезпечення діяльності палаців </w:t>
      </w:r>
      <w:r w:rsidRPr="00893C68">
        <w:rPr>
          <w:bCs/>
          <w:sz w:val="28"/>
          <w:szCs w:val="28"/>
        </w:rPr>
        <w:t>i</w:t>
      </w:r>
      <w:r w:rsidRPr="00893C68">
        <w:rPr>
          <w:bCs/>
          <w:sz w:val="28"/>
          <w:szCs w:val="28"/>
          <w:lang w:val="uk-UA"/>
        </w:rPr>
        <w:t xml:space="preserve"> будинків культури, клубів, центрів дозвілля та </w:t>
      </w:r>
      <w:r w:rsidRPr="00893C68">
        <w:rPr>
          <w:bCs/>
          <w:sz w:val="28"/>
          <w:szCs w:val="28"/>
        </w:rPr>
        <w:t>i</w:t>
      </w:r>
      <w:proofErr w:type="spellStart"/>
      <w:r w:rsidRPr="00893C68">
        <w:rPr>
          <w:bCs/>
          <w:sz w:val="28"/>
          <w:szCs w:val="28"/>
          <w:lang w:val="uk-UA"/>
        </w:rPr>
        <w:t>нших</w:t>
      </w:r>
      <w:proofErr w:type="spellEnd"/>
      <w:r w:rsidRPr="00893C68">
        <w:rPr>
          <w:bCs/>
          <w:sz w:val="28"/>
          <w:szCs w:val="28"/>
          <w:lang w:val="uk-UA"/>
        </w:rPr>
        <w:t xml:space="preserve"> клубних закладів» на суму 4998 </w:t>
      </w:r>
      <w:proofErr w:type="spellStart"/>
      <w:r w:rsidRPr="00893C68">
        <w:rPr>
          <w:bCs/>
          <w:sz w:val="28"/>
          <w:szCs w:val="28"/>
          <w:lang w:val="uk-UA"/>
        </w:rPr>
        <w:t>грн</w:t>
      </w:r>
      <w:proofErr w:type="spellEnd"/>
      <w:r w:rsidRPr="00893C68">
        <w:rPr>
          <w:bCs/>
          <w:sz w:val="28"/>
          <w:szCs w:val="28"/>
          <w:lang w:val="uk-UA"/>
        </w:rPr>
        <w:t xml:space="preserve">  та КПКВК 1014082 «Інші заходи в галузі культури і мистецтва» на суму 6002 </w:t>
      </w:r>
      <w:proofErr w:type="spellStart"/>
      <w:r w:rsidRPr="00893C68">
        <w:rPr>
          <w:bCs/>
          <w:sz w:val="28"/>
          <w:szCs w:val="28"/>
          <w:lang w:val="uk-UA"/>
        </w:rPr>
        <w:t>грн</w:t>
      </w:r>
      <w:proofErr w:type="spellEnd"/>
      <w:r w:rsidRPr="00893C68">
        <w:rPr>
          <w:bCs/>
          <w:sz w:val="28"/>
          <w:szCs w:val="28"/>
          <w:lang w:val="uk-UA"/>
        </w:rPr>
        <w:t xml:space="preserve">, та зменшити за КПКВК 1014040 «Забезпечення діяльності музеїв </w:t>
      </w:r>
      <w:r w:rsidRPr="00893C68">
        <w:rPr>
          <w:bCs/>
          <w:sz w:val="28"/>
          <w:szCs w:val="28"/>
        </w:rPr>
        <w:t>i</w:t>
      </w:r>
      <w:r w:rsidRPr="00893C68">
        <w:rPr>
          <w:bCs/>
          <w:sz w:val="28"/>
          <w:szCs w:val="28"/>
          <w:lang w:val="uk-UA"/>
        </w:rPr>
        <w:t xml:space="preserve"> виставок» на суму </w:t>
      </w:r>
      <w:r w:rsidR="000F4FD5">
        <w:rPr>
          <w:bCs/>
          <w:sz w:val="28"/>
          <w:szCs w:val="28"/>
          <w:lang w:val="uk-UA"/>
        </w:rPr>
        <w:t xml:space="preserve">        </w:t>
      </w:r>
      <w:r w:rsidRPr="00893C68">
        <w:rPr>
          <w:bCs/>
          <w:sz w:val="28"/>
          <w:szCs w:val="28"/>
          <w:lang w:val="uk-UA"/>
        </w:rPr>
        <w:t xml:space="preserve">11000 </w:t>
      </w:r>
      <w:proofErr w:type="spellStart"/>
      <w:r w:rsidRPr="00893C68">
        <w:rPr>
          <w:bCs/>
          <w:sz w:val="28"/>
          <w:szCs w:val="28"/>
          <w:lang w:val="uk-UA"/>
        </w:rPr>
        <w:t>грн</w:t>
      </w:r>
      <w:proofErr w:type="spellEnd"/>
      <w:r w:rsidRPr="00893C68">
        <w:rPr>
          <w:bCs/>
          <w:sz w:val="28"/>
          <w:szCs w:val="28"/>
          <w:lang w:val="uk-UA"/>
        </w:rPr>
        <w:t>;</w:t>
      </w:r>
    </w:p>
    <w:p w:rsidR="00893C68" w:rsidRPr="00893C68" w:rsidRDefault="00893C68" w:rsidP="00893C68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893C68">
        <w:rPr>
          <w:bCs/>
          <w:sz w:val="28"/>
          <w:szCs w:val="28"/>
          <w:lang w:val="uk-UA"/>
        </w:rPr>
        <w:tab/>
        <w:t xml:space="preserve">перерозподіл видатків між загальним та спеціальним(бюджетом розвитку) фондом та за бюджетними програмами  за головним розпорядником коштів відділ освіти райдержадміністрації , для  </w:t>
      </w:r>
      <w:proofErr w:type="spellStart"/>
      <w:r w:rsidRPr="00893C68">
        <w:rPr>
          <w:bCs/>
          <w:sz w:val="28"/>
          <w:szCs w:val="28"/>
          <w:lang w:val="uk-UA"/>
        </w:rPr>
        <w:t>співфінансування</w:t>
      </w:r>
      <w:proofErr w:type="spellEnd"/>
      <w:r w:rsidRPr="00893C68">
        <w:rPr>
          <w:bCs/>
          <w:sz w:val="28"/>
          <w:szCs w:val="28"/>
          <w:lang w:val="uk-UA"/>
        </w:rPr>
        <w:t xml:space="preserve"> проекту «капітальний ремонт  спортивного залу в КЗ «</w:t>
      </w:r>
      <w:proofErr w:type="spellStart"/>
      <w:r w:rsidRPr="00893C68">
        <w:rPr>
          <w:bCs/>
          <w:sz w:val="28"/>
          <w:szCs w:val="28"/>
          <w:lang w:val="uk-UA"/>
        </w:rPr>
        <w:t>Чечельницька</w:t>
      </w:r>
      <w:proofErr w:type="spellEnd"/>
      <w:r w:rsidRPr="00893C68">
        <w:rPr>
          <w:bCs/>
          <w:sz w:val="28"/>
          <w:szCs w:val="28"/>
          <w:lang w:val="uk-UA"/>
        </w:rPr>
        <w:t xml:space="preserve"> СЗШ І-ІІІ ст.» № 1, зменшити видатки загального фонду за КПКВК 0611020 «Надання загальної середньої освіти загальноосвітніми навчальними закладами (в т.</w:t>
      </w:r>
      <w:r w:rsidRPr="00893C68">
        <w:rPr>
          <w:bCs/>
          <w:sz w:val="28"/>
          <w:szCs w:val="28"/>
        </w:rPr>
        <w:t> </w:t>
      </w:r>
      <w:r w:rsidRPr="00893C68">
        <w:rPr>
          <w:bCs/>
          <w:sz w:val="28"/>
          <w:szCs w:val="28"/>
          <w:lang w:val="uk-UA"/>
        </w:rPr>
        <w:t xml:space="preserve">ч. школою-дитячим садком, інтернатом при школі), спеціалізованими школами, ліцеями, гімназіями, колегіумами» на суму 1455 </w:t>
      </w:r>
      <w:proofErr w:type="spellStart"/>
      <w:r w:rsidRPr="00893C68">
        <w:rPr>
          <w:bCs/>
          <w:sz w:val="28"/>
          <w:szCs w:val="28"/>
          <w:lang w:val="uk-UA"/>
        </w:rPr>
        <w:t>грн</w:t>
      </w:r>
      <w:proofErr w:type="spellEnd"/>
      <w:r w:rsidRPr="00893C68">
        <w:rPr>
          <w:bCs/>
          <w:sz w:val="28"/>
          <w:szCs w:val="28"/>
          <w:lang w:val="uk-UA"/>
        </w:rPr>
        <w:t xml:space="preserve"> та збільшити  видатки спеціального (бюджету розвитку)  фонду за КПКВК 0617363</w:t>
      </w:r>
      <w:r w:rsidRPr="00893C68">
        <w:rPr>
          <w:sz w:val="28"/>
          <w:szCs w:val="28"/>
          <w:lang w:val="uk-UA"/>
        </w:rPr>
        <w:t xml:space="preserve"> «</w:t>
      </w:r>
      <w:r w:rsidRPr="00893C68">
        <w:rPr>
          <w:bCs/>
          <w:sz w:val="28"/>
          <w:szCs w:val="28"/>
          <w:lang w:val="uk-UA"/>
        </w:rPr>
        <w:t>Виконання інвестиційних проектів в рамках здійснення заходів щодо соціально-економічного розвитку окремих територій» на цю ж суму.</w:t>
      </w:r>
    </w:p>
    <w:p w:rsidR="000F4FD5" w:rsidRDefault="000F4FD5" w:rsidP="00893C68">
      <w:pPr>
        <w:tabs>
          <w:tab w:val="left" w:pos="567"/>
        </w:tabs>
        <w:jc w:val="both"/>
        <w:rPr>
          <w:szCs w:val="28"/>
          <w:lang w:val="uk-UA"/>
        </w:rPr>
      </w:pPr>
    </w:p>
    <w:p w:rsidR="000F4FD5" w:rsidRDefault="000F4FD5" w:rsidP="00893C68">
      <w:pPr>
        <w:tabs>
          <w:tab w:val="left" w:pos="567"/>
        </w:tabs>
        <w:jc w:val="both"/>
        <w:rPr>
          <w:szCs w:val="28"/>
          <w:lang w:val="uk-UA"/>
        </w:rPr>
      </w:pPr>
    </w:p>
    <w:p w:rsidR="000F4FD5" w:rsidRDefault="000F4FD5" w:rsidP="00893C68">
      <w:pPr>
        <w:tabs>
          <w:tab w:val="left" w:pos="567"/>
        </w:tabs>
        <w:jc w:val="both"/>
        <w:rPr>
          <w:szCs w:val="28"/>
          <w:lang w:val="uk-UA"/>
        </w:rPr>
      </w:pPr>
    </w:p>
    <w:p w:rsidR="00893C68" w:rsidRPr="00893C68" w:rsidRDefault="00893C68" w:rsidP="00893C68">
      <w:pPr>
        <w:tabs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0A7287">
        <w:rPr>
          <w:b/>
          <w:sz w:val="28"/>
          <w:szCs w:val="28"/>
          <w:lang w:val="uk-UA"/>
        </w:rPr>
        <w:t>ІНФОРМУЄ: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0A7287">
        <w:rPr>
          <w:sz w:val="28"/>
          <w:szCs w:val="28"/>
          <w:lang w:val="uk-UA"/>
        </w:rPr>
        <w:t>Решетник</w:t>
      </w:r>
      <w:proofErr w:type="spellEnd"/>
      <w:r w:rsidRPr="000A7287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C451D" w:rsidRDefault="00FC451D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60"/>
    <w:rsid w:val="000A7287"/>
    <w:rsid w:val="000F4FD5"/>
    <w:rsid w:val="005E1C3B"/>
    <w:rsid w:val="00893C68"/>
    <w:rsid w:val="00C44160"/>
    <w:rsid w:val="00DF682B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2019-11-28T14:12:00Z</dcterms:created>
  <dcterms:modified xsi:type="dcterms:W3CDTF">2019-11-28T14:12:00Z</dcterms:modified>
</cp:coreProperties>
</file>