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01" w:rsidRPr="00E63B29" w:rsidRDefault="009D5C01" w:rsidP="009D5C01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</w:rPr>
      </w:pPr>
      <w:r w:rsidRPr="00E63B29">
        <w:rPr>
          <w:rFonts w:ascii="Times New Roman CYR" w:hAnsi="Times New Roman CYR"/>
        </w:rPr>
        <w:t xml:space="preserve">                                               </w:t>
      </w:r>
      <w:r>
        <w:rPr>
          <w:rFonts w:ascii="Times New Roman CYR" w:hAnsi="Times New Roman CYR"/>
        </w:rPr>
        <w:t xml:space="preserve">       </w:t>
      </w:r>
      <w:r w:rsidRPr="00E63B29">
        <w:rPr>
          <w:rFonts w:ascii="Times New Roman CYR" w:hAnsi="Times New Roman CYR"/>
        </w:rPr>
        <w:t xml:space="preserve">   Проект                            </w:t>
      </w: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74F9EC0B" wp14:editId="32E1662C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31800" cy="612140"/>
            <wp:effectExtent l="0" t="0" r="6350" b="0"/>
            <wp:wrapSquare wrapText="right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C01" w:rsidRPr="00311AB7" w:rsidRDefault="009D5C01" w:rsidP="009D5C0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0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  <w:color w:val="auto"/>
        </w:rPr>
        <w:t xml:space="preserve">                                                     </w:t>
      </w:r>
    </w:p>
    <w:p w:rsidR="009D5C01" w:rsidRDefault="009D5C01" w:rsidP="009D5C0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9D5C01" w:rsidRDefault="009D5C01" w:rsidP="009D5C0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9D5C01" w:rsidRPr="00F745B2" w:rsidRDefault="009D5C01" w:rsidP="009D5C0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 w:rsidRPr="00F745B2">
        <w:rPr>
          <w:rFonts w:ascii="Times New Roman CYR" w:hAnsi="Times New Roman CYR"/>
          <w:color w:val="auto"/>
        </w:rPr>
        <w:t>УКРАЇНА</w:t>
      </w:r>
    </w:p>
    <w:p w:rsidR="009D5C01" w:rsidRPr="00F745B2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 w:rsidRPr="00F745B2"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9D5C01" w:rsidRPr="004D5B2F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</w:t>
      </w:r>
      <w:r w:rsidR="00924F2A">
        <w:rPr>
          <w:rFonts w:ascii="Times New Roman CYR" w:hAnsi="Times New Roman CYR"/>
          <w:b/>
          <w:sz w:val="28"/>
          <w:szCs w:val="28"/>
        </w:rPr>
        <w:t>І</w:t>
      </w:r>
      <w:bookmarkStart w:id="0" w:name="_GoBack"/>
      <w:bookmarkEnd w:id="0"/>
    </w:p>
    <w:p w:rsidR="009D5C01" w:rsidRPr="004D5B2F" w:rsidRDefault="009D5C01" w:rsidP="009D5C01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 w:rsidRPr="004D5B2F">
        <w:rPr>
          <w:rFonts w:ascii="Times New Roman" w:hAnsi="Times New Roman"/>
          <w:sz w:val="28"/>
          <w:szCs w:val="28"/>
        </w:rPr>
        <w:t>РІШЕННЯ</w:t>
      </w:r>
    </w:p>
    <w:p w:rsidR="009D5C01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</w:rPr>
      </w:pPr>
    </w:p>
    <w:p w:rsidR="009D5C01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___ </w:t>
      </w:r>
      <w:r w:rsidR="00361D6F">
        <w:rPr>
          <w:sz w:val="28"/>
          <w:szCs w:val="28"/>
        </w:rPr>
        <w:t>чер</w:t>
      </w:r>
      <w:r>
        <w:rPr>
          <w:sz w:val="28"/>
          <w:szCs w:val="28"/>
        </w:rPr>
        <w:t xml:space="preserve">вня </w:t>
      </w:r>
      <w:r w:rsidRPr="00F745B2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F745B2">
        <w:rPr>
          <w:sz w:val="28"/>
          <w:szCs w:val="28"/>
        </w:rPr>
        <w:t xml:space="preserve"> року                                                           </w:t>
      </w:r>
      <w:r>
        <w:rPr>
          <w:sz w:val="28"/>
          <w:szCs w:val="28"/>
        </w:rPr>
        <w:t xml:space="preserve">     </w:t>
      </w:r>
      <w:r w:rsidRPr="00F74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 </w:t>
      </w:r>
      <w:r w:rsidRPr="00F745B2">
        <w:rPr>
          <w:sz w:val="28"/>
          <w:szCs w:val="28"/>
        </w:rPr>
        <w:t>сесія 7 скликання</w:t>
      </w:r>
      <w:r w:rsidRPr="00F745B2">
        <w:rPr>
          <w:color w:val="000000"/>
          <w:sz w:val="28"/>
          <w:szCs w:val="28"/>
        </w:rPr>
        <w:t xml:space="preserve"> </w:t>
      </w:r>
    </w:p>
    <w:p w:rsidR="009D5C01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</w:p>
    <w:p w:rsidR="009D5C01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9D5C01">
        <w:rPr>
          <w:b/>
          <w:color w:val="000000"/>
          <w:sz w:val="28"/>
          <w:szCs w:val="28"/>
        </w:rPr>
        <w:t>Про затвердження Статуту КЗ «</w:t>
      </w:r>
      <w:proofErr w:type="spellStart"/>
      <w:r w:rsidRPr="009D5C01">
        <w:rPr>
          <w:b/>
          <w:color w:val="000000"/>
          <w:sz w:val="28"/>
          <w:szCs w:val="28"/>
        </w:rPr>
        <w:t>Лузька</w:t>
      </w:r>
      <w:proofErr w:type="spellEnd"/>
      <w:r w:rsidRPr="009D5C01">
        <w:rPr>
          <w:b/>
          <w:color w:val="000000"/>
          <w:sz w:val="28"/>
          <w:szCs w:val="28"/>
        </w:rPr>
        <w:t xml:space="preserve"> СЗШ </w:t>
      </w:r>
      <w:proofErr w:type="spellStart"/>
      <w:r w:rsidRPr="009D5C01">
        <w:rPr>
          <w:b/>
          <w:color w:val="000000"/>
          <w:sz w:val="28"/>
          <w:szCs w:val="28"/>
        </w:rPr>
        <w:t>І-ІІст</w:t>
      </w:r>
      <w:proofErr w:type="spellEnd"/>
      <w:r w:rsidRPr="009D5C01">
        <w:rPr>
          <w:b/>
          <w:color w:val="000000"/>
          <w:sz w:val="28"/>
          <w:szCs w:val="28"/>
        </w:rPr>
        <w:t>.»</w:t>
      </w:r>
    </w:p>
    <w:p w:rsidR="009D5C01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284015" w:rsidRDefault="009D5C0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D5C01">
        <w:rPr>
          <w:color w:val="000000"/>
          <w:sz w:val="28"/>
          <w:szCs w:val="28"/>
        </w:rPr>
        <w:t>Відповідно до пункту 20 статті 43 Закону України «Про</w:t>
      </w:r>
      <w:r>
        <w:rPr>
          <w:color w:val="000000"/>
          <w:sz w:val="28"/>
          <w:szCs w:val="28"/>
        </w:rPr>
        <w:t xml:space="preserve"> місцеве самоврядування в Україні», у зв’язку із реорганізацією шляхом перетворення із пониженням</w:t>
      </w:r>
      <w:r w:rsidR="002012A1">
        <w:rPr>
          <w:color w:val="000000"/>
          <w:sz w:val="28"/>
          <w:szCs w:val="28"/>
        </w:rPr>
        <w:t xml:space="preserve">  ступен</w:t>
      </w:r>
      <w:r>
        <w:rPr>
          <w:color w:val="000000"/>
          <w:sz w:val="28"/>
          <w:szCs w:val="28"/>
        </w:rPr>
        <w:t xml:space="preserve">я 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КЗ 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Лузька</w:t>
      </w:r>
      <w:proofErr w:type="spellEnd"/>
      <w:r>
        <w:rPr>
          <w:color w:val="000000"/>
          <w:sz w:val="28"/>
          <w:szCs w:val="28"/>
        </w:rPr>
        <w:t xml:space="preserve"> СЗШ І-ІІІ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ст.» 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КЗ 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Лузька</w:t>
      </w:r>
      <w:proofErr w:type="spellEnd"/>
      <w:r>
        <w:rPr>
          <w:color w:val="000000"/>
          <w:sz w:val="28"/>
          <w:szCs w:val="28"/>
        </w:rPr>
        <w:t xml:space="preserve"> СЗШ</w:t>
      </w:r>
      <w:r w:rsidR="00361D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І-ІІ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ст.»</w:t>
      </w:r>
      <w:r w:rsidR="00201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 1 вересня 2017 року, враховуючи  подання відділу освіти </w:t>
      </w:r>
      <w:proofErr w:type="spellStart"/>
      <w:r>
        <w:rPr>
          <w:color w:val="000000"/>
          <w:sz w:val="28"/>
          <w:szCs w:val="28"/>
        </w:rPr>
        <w:t>Чечельницької</w:t>
      </w:r>
      <w:proofErr w:type="spellEnd"/>
      <w:r>
        <w:rPr>
          <w:color w:val="000000"/>
          <w:sz w:val="28"/>
          <w:szCs w:val="28"/>
        </w:rPr>
        <w:t xml:space="preserve"> райдержадміністрації</w:t>
      </w:r>
      <w:r w:rsidR="00361D6F">
        <w:rPr>
          <w:color w:val="000000"/>
          <w:sz w:val="28"/>
          <w:szCs w:val="28"/>
        </w:rPr>
        <w:t>,</w:t>
      </w:r>
      <w:r w:rsidR="002012A1">
        <w:rPr>
          <w:color w:val="000000"/>
          <w:sz w:val="28"/>
          <w:szCs w:val="28"/>
        </w:rPr>
        <w:t xml:space="preserve"> погодження постійної комісії районної ради з питань соціального захисту населення, освіти, культури, охорони здоров’я, спорту та </w:t>
      </w:r>
    </w:p>
    <w:p w:rsidR="009D5C01" w:rsidRDefault="002012A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туризму, районна рада </w:t>
      </w:r>
      <w:r w:rsidRPr="002012A1">
        <w:rPr>
          <w:b/>
          <w:color w:val="000000"/>
          <w:sz w:val="28"/>
          <w:szCs w:val="28"/>
        </w:rPr>
        <w:t>ВИРІШИЛА: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2012A1" w:rsidRDefault="002012A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012A1">
        <w:rPr>
          <w:color w:val="000000"/>
          <w:sz w:val="28"/>
          <w:szCs w:val="28"/>
        </w:rPr>
        <w:t xml:space="preserve">1. Затвердити </w:t>
      </w:r>
      <w:r>
        <w:rPr>
          <w:color w:val="000000"/>
          <w:sz w:val="28"/>
          <w:szCs w:val="28"/>
        </w:rPr>
        <w:t>Статут КЗ «</w:t>
      </w:r>
      <w:proofErr w:type="spellStart"/>
      <w:r>
        <w:rPr>
          <w:color w:val="000000"/>
          <w:sz w:val="28"/>
          <w:szCs w:val="28"/>
        </w:rPr>
        <w:t>Лузька</w:t>
      </w:r>
      <w:proofErr w:type="spellEnd"/>
      <w:r>
        <w:rPr>
          <w:color w:val="000000"/>
          <w:sz w:val="28"/>
          <w:szCs w:val="28"/>
        </w:rPr>
        <w:t xml:space="preserve"> СЗШ І-ІІ ст.».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012A1" w:rsidRDefault="002012A1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Відділу освіти райдержадміністрації (</w:t>
      </w:r>
      <w:proofErr w:type="spellStart"/>
      <w:r>
        <w:rPr>
          <w:color w:val="000000"/>
          <w:sz w:val="28"/>
          <w:szCs w:val="28"/>
        </w:rPr>
        <w:t>Деменчук</w:t>
      </w:r>
      <w:proofErr w:type="spellEnd"/>
      <w:r>
        <w:rPr>
          <w:color w:val="000000"/>
          <w:sz w:val="28"/>
          <w:szCs w:val="28"/>
        </w:rPr>
        <w:t xml:space="preserve"> Г.В.) забезпечити подання державному реєстратору документів для проведення державної реєстрації Статуту.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2012A1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Контроль за виконанням цього рішення покласти на постійну комісію районної ради з питань соціального захисту населення, освіти, культури, охорони здоров’я, спорту та туризму (</w:t>
      </w:r>
      <w:proofErr w:type="spellStart"/>
      <w:r>
        <w:rPr>
          <w:color w:val="000000"/>
          <w:sz w:val="28"/>
          <w:szCs w:val="28"/>
        </w:rPr>
        <w:t>Воліковська</w:t>
      </w:r>
      <w:proofErr w:type="spellEnd"/>
      <w:r>
        <w:rPr>
          <w:color w:val="000000"/>
          <w:sz w:val="28"/>
          <w:szCs w:val="28"/>
        </w:rPr>
        <w:t xml:space="preserve"> Н.В.). 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361D6F" w:rsidRDefault="00361D6F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</w:p>
    <w:p w:rsidR="00284015" w:rsidRP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</w:rPr>
      </w:pPr>
      <w:r w:rsidRPr="00284015">
        <w:rPr>
          <w:b/>
          <w:color w:val="000000"/>
          <w:sz w:val="28"/>
          <w:szCs w:val="28"/>
        </w:rPr>
        <w:t>Голова районної ради</w:t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</w:r>
      <w:r w:rsidRPr="00284015">
        <w:rPr>
          <w:b/>
          <w:color w:val="000000"/>
          <w:sz w:val="28"/>
          <w:szCs w:val="28"/>
        </w:rPr>
        <w:tab/>
        <w:t xml:space="preserve">    </w:t>
      </w:r>
      <w:r w:rsidRPr="00284015">
        <w:rPr>
          <w:b/>
          <w:color w:val="000000"/>
          <w:sz w:val="28"/>
          <w:szCs w:val="28"/>
        </w:rPr>
        <w:tab/>
        <w:t xml:space="preserve">С.В. </w:t>
      </w:r>
      <w:proofErr w:type="spellStart"/>
      <w:r w:rsidRPr="00284015">
        <w:rPr>
          <w:b/>
          <w:color w:val="000000"/>
          <w:sz w:val="28"/>
          <w:szCs w:val="28"/>
        </w:rPr>
        <w:t>П</w:t>
      </w:r>
      <w:r w:rsidR="00361D6F">
        <w:rPr>
          <w:b/>
          <w:color w:val="000000"/>
          <w:sz w:val="28"/>
          <w:szCs w:val="28"/>
        </w:rPr>
        <w:t>’</w:t>
      </w:r>
      <w:r w:rsidRPr="00284015">
        <w:rPr>
          <w:b/>
          <w:color w:val="000000"/>
          <w:sz w:val="28"/>
          <w:szCs w:val="28"/>
        </w:rPr>
        <w:t>яніщук</w:t>
      </w:r>
      <w:proofErr w:type="spellEnd"/>
    </w:p>
    <w:p w:rsidR="00361D6F" w:rsidRDefault="00361D6F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Деменчук</w:t>
      </w:r>
      <w:proofErr w:type="spellEnd"/>
      <w:r>
        <w:rPr>
          <w:color w:val="000000"/>
          <w:sz w:val="24"/>
          <w:szCs w:val="24"/>
        </w:rPr>
        <w:t xml:space="preserve"> Г.В.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 w:rsidRPr="00284015">
        <w:rPr>
          <w:color w:val="000000"/>
          <w:sz w:val="24"/>
          <w:szCs w:val="24"/>
        </w:rPr>
        <w:t>Воліковська</w:t>
      </w:r>
      <w:proofErr w:type="spellEnd"/>
      <w:r w:rsidRPr="00284015">
        <w:rPr>
          <w:color w:val="000000"/>
          <w:sz w:val="24"/>
          <w:szCs w:val="24"/>
        </w:rPr>
        <w:t xml:space="preserve"> Н.В.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Катрага Л.П.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Кривіцька</w:t>
      </w:r>
      <w:proofErr w:type="spellEnd"/>
      <w:r>
        <w:rPr>
          <w:color w:val="000000"/>
          <w:sz w:val="24"/>
          <w:szCs w:val="24"/>
        </w:rPr>
        <w:t xml:space="preserve"> І.О.</w:t>
      </w:r>
    </w:p>
    <w:p w:rsid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Лисенко Г.М.</w:t>
      </w:r>
    </w:p>
    <w:p w:rsidR="00284015" w:rsidRPr="00284015" w:rsidRDefault="00284015" w:rsidP="009D5C0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Крук Н.А.</w:t>
      </w:r>
    </w:p>
    <w:p w:rsidR="009D4EDB" w:rsidRPr="002012A1" w:rsidRDefault="009D4EDB" w:rsidP="009D5C01">
      <w:pPr>
        <w:jc w:val="both"/>
        <w:rPr>
          <w:b/>
        </w:rPr>
      </w:pPr>
    </w:p>
    <w:sectPr w:rsidR="009D4EDB" w:rsidRPr="002012A1" w:rsidSect="009D5C0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01"/>
    <w:rsid w:val="002012A1"/>
    <w:rsid w:val="00284015"/>
    <w:rsid w:val="00361D6F"/>
    <w:rsid w:val="00924F2A"/>
    <w:rsid w:val="009D4EDB"/>
    <w:rsid w:val="009D5C01"/>
    <w:rsid w:val="00D8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5C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9D5C01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D5C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D5C0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9D5C01"/>
    <w:pPr>
      <w:autoSpaceDE w:val="0"/>
      <w:autoSpaceDN w:val="0"/>
      <w:jc w:val="center"/>
    </w:pPr>
    <w:rPr>
      <w:b/>
      <w:bCs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5</cp:revision>
  <dcterms:created xsi:type="dcterms:W3CDTF">2017-05-10T07:53:00Z</dcterms:created>
  <dcterms:modified xsi:type="dcterms:W3CDTF">2017-06-13T10:41:00Z</dcterms:modified>
</cp:coreProperties>
</file>