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19" w:rsidRDefault="005A5319" w:rsidP="00CA4B87">
      <w:pPr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5A5319" w:rsidRDefault="005A5319" w:rsidP="00CA4B87">
      <w:pPr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5A5319" w:rsidRDefault="005A5319" w:rsidP="00CA4B87">
      <w:pPr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8F6B6B" w:rsidRPr="00543501" w:rsidRDefault="008F6B6B" w:rsidP="00CA4B87">
      <w:pPr>
        <w:jc w:val="both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 w:rsidR="00543501" w:rsidRPr="00543501">
        <w:rPr>
          <w:rFonts w:ascii="Times New Roman CYR" w:hAnsi="Times New Roman CYR"/>
          <w:sz w:val="24"/>
          <w:szCs w:val="24"/>
          <w:lang w:val="uk-UA"/>
        </w:rPr>
        <w:t>Проект</w:t>
      </w:r>
      <w:r w:rsidRPr="00543501">
        <w:rPr>
          <w:rFonts w:ascii="Times New Roman CYR" w:hAnsi="Times New Roman CYR"/>
          <w:sz w:val="24"/>
          <w:szCs w:val="24"/>
          <w:lang w:val="uk-UA"/>
        </w:rPr>
        <w:tab/>
      </w:r>
      <w:r w:rsidRPr="00543501">
        <w:rPr>
          <w:rFonts w:ascii="Times New Roman CYR" w:hAnsi="Times New Roman CYR"/>
          <w:sz w:val="24"/>
          <w:szCs w:val="24"/>
          <w:lang w:val="uk-UA"/>
        </w:rPr>
        <w:tab/>
      </w:r>
      <w:r w:rsidR="0054350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27305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6B" w:rsidRPr="00805BA1" w:rsidRDefault="008F6B6B" w:rsidP="00805BA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</w:p>
    <w:p w:rsidR="008F6B6B" w:rsidRDefault="008F6B6B" w:rsidP="003A292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8F6B6B" w:rsidRDefault="008F6B6B" w:rsidP="003A292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8F6B6B" w:rsidRDefault="008F6B6B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8F6B6B" w:rsidRDefault="008F6B6B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8F6B6B" w:rsidRDefault="008F6B6B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543501" w:rsidRDefault="008F6B6B" w:rsidP="005A5319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b/>
        </w:rPr>
        <w:t xml:space="preserve">РІШЕННЯ </w:t>
      </w:r>
    </w:p>
    <w:p w:rsidR="008F6B6B" w:rsidRDefault="00543501" w:rsidP="001751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>__</w:t>
      </w:r>
      <w:r w:rsidR="005A5319">
        <w:rPr>
          <w:sz w:val="28"/>
          <w:lang w:val="uk-UA"/>
        </w:rPr>
        <w:t>______</w:t>
      </w:r>
      <w:r>
        <w:rPr>
          <w:sz w:val="28"/>
          <w:lang w:val="uk-UA"/>
        </w:rPr>
        <w:t xml:space="preserve"> 2019 року</w:t>
      </w:r>
      <w:r w:rsidR="00465D82">
        <w:rPr>
          <w:sz w:val="28"/>
          <w:lang w:val="uk-UA"/>
        </w:rPr>
        <w:t xml:space="preserve">                                                                    </w:t>
      </w:r>
      <w:r>
        <w:rPr>
          <w:sz w:val="28"/>
          <w:lang w:val="uk-UA"/>
        </w:rPr>
        <w:t>23</w:t>
      </w:r>
      <w:r w:rsidR="008F6B6B">
        <w:rPr>
          <w:sz w:val="28"/>
          <w:lang w:val="uk-UA"/>
        </w:rPr>
        <w:t xml:space="preserve"> с</w:t>
      </w:r>
      <w:proofErr w:type="spellStart"/>
      <w:r w:rsidR="008F6B6B">
        <w:rPr>
          <w:sz w:val="28"/>
        </w:rPr>
        <w:t>есія</w:t>
      </w:r>
      <w:proofErr w:type="spellEnd"/>
      <w:r w:rsidR="008F6B6B">
        <w:rPr>
          <w:sz w:val="28"/>
        </w:rPr>
        <w:t xml:space="preserve"> 7 </w:t>
      </w:r>
      <w:proofErr w:type="spellStart"/>
      <w:r w:rsidR="008F6B6B">
        <w:rPr>
          <w:sz w:val="28"/>
        </w:rPr>
        <w:t>скликання</w:t>
      </w:r>
      <w:proofErr w:type="spellEnd"/>
    </w:p>
    <w:p w:rsidR="008F6B6B" w:rsidRDefault="008F6B6B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</w:p>
    <w:p w:rsidR="008F6B6B" w:rsidRPr="000F2DA4" w:rsidRDefault="008F6B6B" w:rsidP="002A529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0F2DA4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0F2DA4">
        <w:rPr>
          <w:b/>
          <w:bCs/>
          <w:color w:val="000000"/>
          <w:sz w:val="28"/>
          <w:szCs w:val="28"/>
        </w:rPr>
        <w:t>внесення</w:t>
      </w:r>
      <w:proofErr w:type="spellEnd"/>
      <w:r w:rsidR="00465D82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F2DA4">
        <w:rPr>
          <w:b/>
          <w:bCs/>
          <w:color w:val="000000"/>
          <w:sz w:val="28"/>
          <w:szCs w:val="28"/>
        </w:rPr>
        <w:t>змін</w:t>
      </w:r>
      <w:proofErr w:type="spellEnd"/>
      <w:r w:rsidR="00465D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A5319">
        <w:rPr>
          <w:b/>
          <w:bCs/>
          <w:color w:val="000000"/>
          <w:sz w:val="28"/>
          <w:szCs w:val="28"/>
          <w:lang w:val="uk-UA"/>
        </w:rPr>
        <w:t>до</w:t>
      </w:r>
      <w:r w:rsidR="00465D82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F2DA4">
        <w:rPr>
          <w:b/>
          <w:bCs/>
          <w:color w:val="000000"/>
          <w:sz w:val="28"/>
          <w:szCs w:val="28"/>
        </w:rPr>
        <w:t>назв</w:t>
      </w:r>
      <w:proofErr w:type="spellEnd"/>
      <w:r w:rsidR="005A5319">
        <w:rPr>
          <w:b/>
          <w:bCs/>
          <w:color w:val="000000"/>
          <w:sz w:val="28"/>
          <w:szCs w:val="28"/>
          <w:lang w:val="uk-UA"/>
        </w:rPr>
        <w:t>и</w:t>
      </w:r>
      <w:r w:rsidR="00465D82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місцевого бюджету </w:t>
      </w:r>
    </w:p>
    <w:p w:rsidR="008F6B6B" w:rsidRPr="000F2DA4" w:rsidRDefault="008F6B6B" w:rsidP="002A5298">
      <w:pPr>
        <w:tabs>
          <w:tab w:val="left" w:pos="916"/>
          <w:tab w:val="left" w:pos="1134"/>
          <w:tab w:val="left" w:pos="1832"/>
          <w:tab w:val="left" w:pos="2004"/>
          <w:tab w:val="left" w:pos="2748"/>
          <w:tab w:val="left" w:pos="3664"/>
          <w:tab w:val="left" w:pos="4580"/>
          <w:tab w:val="center" w:pos="4819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адміністративно-територіальної одиниці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</w:p>
    <w:p w:rsidR="008F6B6B" w:rsidRPr="000B415F" w:rsidRDefault="008F6B6B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543501" w:rsidRDefault="005A5319" w:rsidP="008502BE">
      <w:pPr>
        <w:pStyle w:val="3"/>
        <w:shd w:val="clear" w:color="auto" w:fill="FFFFFF"/>
        <w:tabs>
          <w:tab w:val="left" w:pos="567"/>
        </w:tabs>
        <w:ind w:left="0" w:firstLine="567"/>
        <w:jc w:val="both"/>
        <w:rPr>
          <w:b/>
          <w:spacing w:val="10"/>
        </w:rPr>
      </w:pPr>
      <w:r>
        <w:t>Відповідно до статті 43</w:t>
      </w:r>
      <w:r w:rsidRPr="000B415F">
        <w:t xml:space="preserve"> Закону України «Про місцеве самоврядування в Україні»</w:t>
      </w:r>
      <w:r w:rsidR="008502BE">
        <w:t>, к</w:t>
      </w:r>
      <w:r w:rsidR="00543501">
        <w:t xml:space="preserve">еруючись пунктом </w:t>
      </w:r>
      <w:r w:rsidR="008F6B6B" w:rsidRPr="000B415F">
        <w:t xml:space="preserve">6 </w:t>
      </w:r>
      <w:r w:rsidR="008F6B6B">
        <w:t>П</w:t>
      </w:r>
      <w:r w:rsidR="008F6B6B" w:rsidRPr="000B415F">
        <w:t>орядку та умов надання субвенції з державного бюджету місцевим бюджетам на здійснення заходів щодо соціально-економічного розвитку окремих територій</w:t>
      </w:r>
      <w:r w:rsidR="008F6B6B">
        <w:t xml:space="preserve">, затвердженого </w:t>
      </w:r>
      <w:r w:rsidR="008F6B6B" w:rsidRPr="000B415F">
        <w:t>постанов</w:t>
      </w:r>
      <w:r w:rsidR="008F6B6B">
        <w:t>ою</w:t>
      </w:r>
      <w:r w:rsidR="008F6B6B" w:rsidRPr="000B415F">
        <w:t xml:space="preserve"> Кабінету Міністрів України від 06</w:t>
      </w:r>
      <w:r w:rsidR="008F6B6B">
        <w:t xml:space="preserve">лютого </w:t>
      </w:r>
      <w:r w:rsidR="008F6B6B" w:rsidRPr="000B415F">
        <w:t>2012</w:t>
      </w:r>
      <w:r w:rsidR="008F6B6B">
        <w:t xml:space="preserve"> року</w:t>
      </w:r>
      <w:r w:rsidR="008F6B6B" w:rsidRPr="000B415F">
        <w:t xml:space="preserve"> №106,</w:t>
      </w:r>
      <w:r w:rsidR="008F6B6B" w:rsidRPr="000B415F">
        <w:rPr>
          <w:spacing w:val="10"/>
        </w:rPr>
        <w:t xml:space="preserve"> враховуючи</w:t>
      </w:r>
      <w:r w:rsidR="008F6B6B">
        <w:rPr>
          <w:spacing w:val="10"/>
        </w:rPr>
        <w:t xml:space="preserve">висновок постійної комісії районної ради з питань бюджету та комунальної власності, районна рада </w:t>
      </w:r>
      <w:r w:rsidR="008F6B6B">
        <w:rPr>
          <w:b/>
          <w:spacing w:val="10"/>
        </w:rPr>
        <w:t>ВИРІШИЛА:</w:t>
      </w:r>
    </w:p>
    <w:p w:rsidR="00543501" w:rsidRDefault="00543501" w:rsidP="005A5319">
      <w:pPr>
        <w:pStyle w:val="3"/>
        <w:shd w:val="clear" w:color="auto" w:fill="FFFFFF"/>
        <w:tabs>
          <w:tab w:val="left" w:pos="567"/>
        </w:tabs>
        <w:ind w:left="0"/>
        <w:jc w:val="both"/>
        <w:rPr>
          <w:szCs w:val="28"/>
        </w:rPr>
      </w:pPr>
    </w:p>
    <w:p w:rsidR="00543501" w:rsidRDefault="00543501" w:rsidP="008502BE">
      <w:pPr>
        <w:pStyle w:val="3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8F6B6B" w:rsidRPr="00B361CB">
        <w:rPr>
          <w:szCs w:val="28"/>
        </w:rPr>
        <w:t xml:space="preserve">Здійснити редакційні уточнення у назві </w:t>
      </w:r>
      <w:r w:rsidR="008F6B6B" w:rsidRPr="002A5298">
        <w:rPr>
          <w:color w:val="000000"/>
          <w:szCs w:val="28"/>
        </w:rPr>
        <w:t>місцевого бюджету  адміністративно-територіальної одиниці</w:t>
      </w:r>
      <w:r w:rsidR="008F6B6B" w:rsidRPr="002A5298">
        <w:rPr>
          <w:szCs w:val="28"/>
        </w:rPr>
        <w:t>,  видатки</w:t>
      </w:r>
      <w:r w:rsidR="008F6B6B">
        <w:rPr>
          <w:szCs w:val="28"/>
        </w:rPr>
        <w:t xml:space="preserve"> по якій </w:t>
      </w:r>
      <w:r w:rsidR="008F6B6B" w:rsidRPr="00B361CB">
        <w:rPr>
          <w:szCs w:val="28"/>
        </w:rPr>
        <w:t xml:space="preserve">передбачено  розпорядженнями </w:t>
      </w:r>
      <w:r w:rsidR="008F6B6B">
        <w:rPr>
          <w:szCs w:val="28"/>
        </w:rPr>
        <w:t xml:space="preserve"> Кабінету Міністрів України </w:t>
      </w:r>
      <w:r w:rsidR="008F6B6B" w:rsidRPr="00B361CB">
        <w:rPr>
          <w:szCs w:val="28"/>
        </w:rPr>
        <w:t xml:space="preserve"> від 5 грудня 2018 року № 934-р</w:t>
      </w:r>
      <w:r w:rsidR="008502BE">
        <w:rPr>
          <w:szCs w:val="28"/>
        </w:rPr>
        <w:t xml:space="preserve">,від </w:t>
      </w:r>
      <w:r w:rsidR="008F6B6B" w:rsidRPr="00B361CB">
        <w:rPr>
          <w:szCs w:val="28"/>
        </w:rPr>
        <w:t xml:space="preserve">23 січня 2019 </w:t>
      </w:r>
      <w:r>
        <w:rPr>
          <w:szCs w:val="28"/>
        </w:rPr>
        <w:t>року № 39-р, а саме: в додатку</w:t>
      </w:r>
      <w:r w:rsidR="008F6B6B" w:rsidRPr="00B361CB">
        <w:rPr>
          <w:szCs w:val="28"/>
        </w:rPr>
        <w:t xml:space="preserve"> 2 д</w:t>
      </w:r>
      <w:r>
        <w:rPr>
          <w:szCs w:val="28"/>
        </w:rPr>
        <w:t>о розпоряджень змінити назву з «</w:t>
      </w:r>
      <w:proofErr w:type="spellStart"/>
      <w:r w:rsidR="008F6B6B" w:rsidRPr="00B361CB">
        <w:rPr>
          <w:szCs w:val="28"/>
        </w:rPr>
        <w:t>Білокам</w:t>
      </w:r>
      <w:r w:rsidR="008F6B6B" w:rsidRPr="00543501">
        <w:rPr>
          <w:szCs w:val="28"/>
        </w:rPr>
        <w:t>’янська</w:t>
      </w:r>
      <w:proofErr w:type="spellEnd"/>
      <w:r w:rsidR="008F6B6B" w:rsidRPr="00543501">
        <w:rPr>
          <w:szCs w:val="28"/>
        </w:rPr>
        <w:t xml:space="preserve"> сільська рада</w:t>
      </w:r>
      <w:r>
        <w:rPr>
          <w:szCs w:val="28"/>
        </w:rPr>
        <w:t>»  на «</w:t>
      </w:r>
      <w:proofErr w:type="spellStart"/>
      <w:r>
        <w:rPr>
          <w:szCs w:val="28"/>
        </w:rPr>
        <w:t>Білокамінська</w:t>
      </w:r>
      <w:proofErr w:type="spellEnd"/>
      <w:r>
        <w:rPr>
          <w:szCs w:val="28"/>
        </w:rPr>
        <w:t xml:space="preserve"> сільська рада»</w:t>
      </w:r>
      <w:r w:rsidR="008F6B6B" w:rsidRPr="00B361CB">
        <w:rPr>
          <w:szCs w:val="28"/>
        </w:rPr>
        <w:t xml:space="preserve">. </w:t>
      </w:r>
    </w:p>
    <w:p w:rsidR="00543501" w:rsidRDefault="00543501" w:rsidP="005A5319">
      <w:pPr>
        <w:pStyle w:val="3"/>
        <w:shd w:val="clear" w:color="auto" w:fill="FFFFFF"/>
        <w:tabs>
          <w:tab w:val="left" w:pos="567"/>
        </w:tabs>
        <w:ind w:left="0"/>
        <w:jc w:val="both"/>
        <w:rPr>
          <w:szCs w:val="28"/>
        </w:rPr>
      </w:pPr>
    </w:p>
    <w:p w:rsidR="008F6B6B" w:rsidRPr="00543501" w:rsidRDefault="008F6B6B" w:rsidP="008502BE">
      <w:pPr>
        <w:pStyle w:val="3"/>
        <w:shd w:val="clear" w:color="auto" w:fill="FFFFFF"/>
        <w:tabs>
          <w:tab w:val="left" w:pos="567"/>
        </w:tabs>
        <w:ind w:left="0" w:firstLine="567"/>
        <w:jc w:val="both"/>
        <w:rPr>
          <w:b/>
          <w:spacing w:val="10"/>
        </w:rPr>
      </w:pPr>
      <w:r>
        <w:rPr>
          <w:szCs w:val="28"/>
        </w:rPr>
        <w:t>2. Контроль за виконанням цього рішення покласти на постійну комісію районної ради з питань бюджету та комунальної власності (Савчук В.В.).</w:t>
      </w:r>
    </w:p>
    <w:p w:rsidR="008F6B6B" w:rsidRDefault="008F6B6B" w:rsidP="005A5319">
      <w:pPr>
        <w:ind w:firstLine="709"/>
        <w:jc w:val="both"/>
        <w:rPr>
          <w:sz w:val="28"/>
          <w:szCs w:val="28"/>
          <w:lang w:val="uk-UA"/>
        </w:rPr>
      </w:pPr>
    </w:p>
    <w:p w:rsidR="00543501" w:rsidRDefault="00543501" w:rsidP="005A5319">
      <w:pPr>
        <w:shd w:val="clear" w:color="auto" w:fill="FFFFFF"/>
        <w:tabs>
          <w:tab w:val="left" w:pos="0"/>
          <w:tab w:val="left" w:pos="7088"/>
        </w:tabs>
        <w:jc w:val="both"/>
        <w:rPr>
          <w:sz w:val="28"/>
          <w:szCs w:val="28"/>
          <w:lang w:val="uk-UA"/>
        </w:rPr>
      </w:pPr>
    </w:p>
    <w:p w:rsidR="008F6B6B" w:rsidRDefault="008F6B6B" w:rsidP="008502BE">
      <w:pPr>
        <w:shd w:val="clear" w:color="auto" w:fill="FFFFFF"/>
        <w:tabs>
          <w:tab w:val="left" w:pos="-142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С.</w:t>
      </w:r>
      <w:r w:rsidR="00543501">
        <w:rPr>
          <w:b/>
          <w:sz w:val="28"/>
          <w:szCs w:val="28"/>
          <w:lang w:val="uk-UA"/>
        </w:rPr>
        <w:t xml:space="preserve"> П’ЯНІЩУК</w:t>
      </w:r>
    </w:p>
    <w:p w:rsidR="00543501" w:rsidRDefault="00543501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sz w:val="24"/>
          <w:szCs w:val="24"/>
          <w:lang w:val="uk-UA"/>
        </w:rPr>
      </w:pPr>
    </w:p>
    <w:p w:rsidR="008F6B6B" w:rsidRPr="008502BE" w:rsidRDefault="00543501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lang w:val="uk-UA"/>
        </w:rPr>
      </w:pPr>
      <w:proofErr w:type="spellStart"/>
      <w:r w:rsidRPr="008502BE">
        <w:rPr>
          <w:lang w:val="uk-UA"/>
        </w:rPr>
        <w:t>Решетник</w:t>
      </w:r>
      <w:proofErr w:type="spellEnd"/>
      <w:r w:rsidRPr="008502BE">
        <w:rPr>
          <w:lang w:val="uk-UA"/>
        </w:rPr>
        <w:t xml:space="preserve"> Н.О.</w:t>
      </w:r>
    </w:p>
    <w:p w:rsidR="008F6B6B" w:rsidRPr="008502BE" w:rsidRDefault="00543501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lang w:val="uk-UA"/>
        </w:rPr>
      </w:pPr>
      <w:r w:rsidRPr="008502BE">
        <w:rPr>
          <w:lang w:val="uk-UA"/>
        </w:rPr>
        <w:t>Савчук В.В.</w:t>
      </w:r>
    </w:p>
    <w:p w:rsidR="00543501" w:rsidRPr="008502BE" w:rsidRDefault="00543501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lang w:val="uk-UA"/>
        </w:rPr>
      </w:pPr>
      <w:r w:rsidRPr="008502BE">
        <w:rPr>
          <w:lang w:val="uk-UA"/>
        </w:rPr>
        <w:t>Катрага Л.П.</w:t>
      </w:r>
    </w:p>
    <w:p w:rsidR="008502BE" w:rsidRPr="008502BE" w:rsidRDefault="008502BE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lang w:val="uk-UA"/>
        </w:rPr>
      </w:pPr>
      <w:proofErr w:type="spellStart"/>
      <w:r w:rsidRPr="008502BE">
        <w:rPr>
          <w:lang w:val="uk-UA"/>
        </w:rPr>
        <w:t>Кривіцька</w:t>
      </w:r>
      <w:proofErr w:type="spellEnd"/>
      <w:r w:rsidRPr="008502BE">
        <w:rPr>
          <w:lang w:val="uk-UA"/>
        </w:rPr>
        <w:t xml:space="preserve"> І.О.</w:t>
      </w:r>
    </w:p>
    <w:p w:rsidR="00543501" w:rsidRPr="008502BE" w:rsidRDefault="00543501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lang w:val="uk-UA"/>
        </w:rPr>
      </w:pPr>
      <w:r w:rsidRPr="008502BE">
        <w:rPr>
          <w:lang w:val="uk-UA"/>
        </w:rPr>
        <w:t>Лисенко Г.М.</w:t>
      </w:r>
    </w:p>
    <w:p w:rsidR="00543501" w:rsidRPr="008502BE" w:rsidRDefault="00543501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lang w:val="uk-UA"/>
        </w:rPr>
      </w:pPr>
      <w:r w:rsidRPr="008502BE">
        <w:rPr>
          <w:lang w:val="uk-UA"/>
        </w:rPr>
        <w:t>Крук Н.А.</w:t>
      </w:r>
    </w:p>
    <w:p w:rsidR="008F6B6B" w:rsidRDefault="008F6B6B" w:rsidP="005A5319">
      <w:pPr>
        <w:shd w:val="clear" w:color="auto" w:fill="FFFFFF"/>
        <w:tabs>
          <w:tab w:val="left" w:pos="1267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F6B6B" w:rsidRDefault="008F6B6B" w:rsidP="005A5319">
      <w:pPr>
        <w:rPr>
          <w:lang w:val="uk-UA"/>
        </w:rPr>
      </w:pPr>
    </w:p>
    <w:sectPr w:rsidR="008F6B6B" w:rsidSect="0094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AA5"/>
    <w:multiLevelType w:val="hybridMultilevel"/>
    <w:tmpl w:val="394094CC"/>
    <w:lvl w:ilvl="0" w:tplc="F83CCBBA">
      <w:start w:val="1"/>
      <w:numFmt w:val="decimal"/>
      <w:lvlText w:val="%1."/>
      <w:lvlJc w:val="left"/>
      <w:pPr>
        <w:ind w:left="8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74355ACD"/>
    <w:multiLevelType w:val="hybridMultilevel"/>
    <w:tmpl w:val="939AE082"/>
    <w:lvl w:ilvl="0" w:tplc="261C43F6">
      <w:start w:val="1"/>
      <w:numFmt w:val="decimal"/>
      <w:lvlText w:val="%1."/>
      <w:lvlJc w:val="left"/>
      <w:pPr>
        <w:ind w:left="12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3A2923"/>
    <w:rsid w:val="00016587"/>
    <w:rsid w:val="000A1C49"/>
    <w:rsid w:val="000B415F"/>
    <w:rsid w:val="000E71DA"/>
    <w:rsid w:val="000F0121"/>
    <w:rsid w:val="000F2DA4"/>
    <w:rsid w:val="00113EE1"/>
    <w:rsid w:val="00116897"/>
    <w:rsid w:val="00127266"/>
    <w:rsid w:val="001536A8"/>
    <w:rsid w:val="00156E81"/>
    <w:rsid w:val="00175194"/>
    <w:rsid w:val="001D44B8"/>
    <w:rsid w:val="001E715F"/>
    <w:rsid w:val="00233FB4"/>
    <w:rsid w:val="002A5298"/>
    <w:rsid w:val="002B4502"/>
    <w:rsid w:val="002C56F6"/>
    <w:rsid w:val="00364369"/>
    <w:rsid w:val="003A2923"/>
    <w:rsid w:val="003D2CF8"/>
    <w:rsid w:val="004277F4"/>
    <w:rsid w:val="00465D82"/>
    <w:rsid w:val="00520131"/>
    <w:rsid w:val="00543501"/>
    <w:rsid w:val="00562DC9"/>
    <w:rsid w:val="005A5319"/>
    <w:rsid w:val="005D2D99"/>
    <w:rsid w:val="005E5941"/>
    <w:rsid w:val="00626433"/>
    <w:rsid w:val="00674E7E"/>
    <w:rsid w:val="006B693E"/>
    <w:rsid w:val="006F0497"/>
    <w:rsid w:val="00710FDA"/>
    <w:rsid w:val="007260ED"/>
    <w:rsid w:val="00733744"/>
    <w:rsid w:val="00736A7F"/>
    <w:rsid w:val="007E4444"/>
    <w:rsid w:val="007E5E7C"/>
    <w:rsid w:val="00805BA1"/>
    <w:rsid w:val="00837783"/>
    <w:rsid w:val="008502BE"/>
    <w:rsid w:val="008967A3"/>
    <w:rsid w:val="008F6B6B"/>
    <w:rsid w:val="00915759"/>
    <w:rsid w:val="00943286"/>
    <w:rsid w:val="00964828"/>
    <w:rsid w:val="009701C6"/>
    <w:rsid w:val="0097642B"/>
    <w:rsid w:val="009B0961"/>
    <w:rsid w:val="009B4E09"/>
    <w:rsid w:val="009E4F7A"/>
    <w:rsid w:val="00B163C3"/>
    <w:rsid w:val="00B22AB3"/>
    <w:rsid w:val="00B361CB"/>
    <w:rsid w:val="00B87A66"/>
    <w:rsid w:val="00C039A4"/>
    <w:rsid w:val="00C85BC9"/>
    <w:rsid w:val="00CA4B87"/>
    <w:rsid w:val="00CB5DA5"/>
    <w:rsid w:val="00D12B8A"/>
    <w:rsid w:val="00D870B8"/>
    <w:rsid w:val="00DE2546"/>
    <w:rsid w:val="00E02F89"/>
    <w:rsid w:val="00E2688B"/>
    <w:rsid w:val="00E62D6C"/>
    <w:rsid w:val="00EA33DB"/>
    <w:rsid w:val="00F0401A"/>
    <w:rsid w:val="00F1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A2923"/>
    <w:pPr>
      <w:keepNext/>
      <w:widowControl/>
      <w:autoSpaceDE/>
      <w:autoSpaceDN/>
      <w:adjustRightInd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92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A2923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  <w:style w:type="character" w:styleId="a4">
    <w:name w:val="Hyperlink"/>
    <w:basedOn w:val="a0"/>
    <w:uiPriority w:val="99"/>
    <w:rsid w:val="000B415F"/>
    <w:rPr>
      <w:rFonts w:cs="Times New Roman"/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B361CB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A2923"/>
    <w:pPr>
      <w:keepNext/>
      <w:widowControl/>
      <w:autoSpaceDE/>
      <w:autoSpaceDN/>
      <w:adjustRightInd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92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A2923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  <w:style w:type="character" w:styleId="a4">
    <w:name w:val="Hyperlink"/>
    <w:basedOn w:val="a0"/>
    <w:uiPriority w:val="99"/>
    <w:rsid w:val="000B415F"/>
    <w:rPr>
      <w:rFonts w:cs="Times New Roman"/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B361CB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2</cp:revision>
  <cp:lastPrinted>2019-02-20T14:05:00Z</cp:lastPrinted>
  <dcterms:created xsi:type="dcterms:W3CDTF">2019-02-21T14:04:00Z</dcterms:created>
  <dcterms:modified xsi:type="dcterms:W3CDTF">2019-02-21T14:04:00Z</dcterms:modified>
</cp:coreProperties>
</file>