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C2" w:rsidRDefault="00C771C2" w:rsidP="00C771C2">
      <w:pPr>
        <w:tabs>
          <w:tab w:val="left" w:pos="3262"/>
        </w:tabs>
        <w:jc w:val="center"/>
        <w:rPr>
          <w:sz w:val="28"/>
          <w:szCs w:val="28"/>
        </w:rPr>
      </w:pPr>
    </w:p>
    <w:p w:rsidR="00C771C2" w:rsidRDefault="00C771C2" w:rsidP="00C771C2">
      <w:pPr>
        <w:jc w:val="both"/>
        <w:rPr>
          <w:bCs/>
          <w:color w:val="000000"/>
          <w:sz w:val="32"/>
          <w:szCs w:val="28"/>
        </w:rPr>
      </w:pP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</w:rPr>
        <w:t xml:space="preserve">              </w: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1C2" w:rsidRDefault="00C771C2" w:rsidP="00C771C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  <w:t xml:space="preserve"> </w:t>
      </w:r>
      <w:r>
        <w:rPr>
          <w:rFonts w:ascii="Times New Roman CYR" w:hAnsi="Times New Roman CYR"/>
          <w:color w:val="auto"/>
        </w:rPr>
        <w:t xml:space="preserve">                                                                             </w:t>
      </w:r>
    </w:p>
    <w:p w:rsidR="00C771C2" w:rsidRDefault="00C771C2" w:rsidP="00C771C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C771C2" w:rsidRDefault="00C771C2" w:rsidP="00C771C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  <w:t xml:space="preserve">                                     </w:t>
      </w:r>
    </w:p>
    <w:p w:rsidR="00C771C2" w:rsidRDefault="00C771C2" w:rsidP="00C771C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C771C2" w:rsidRDefault="00C771C2" w:rsidP="00C771C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C771C2" w:rsidRDefault="00C771C2" w:rsidP="00C771C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C771C2" w:rsidRDefault="00C771C2" w:rsidP="00C771C2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</w:t>
      </w:r>
      <w:r w:rsidR="008168AA">
        <w:rPr>
          <w:rFonts w:ascii="Times New Roman" w:hAnsi="Times New Roman"/>
          <w:sz w:val="28"/>
          <w:szCs w:val="28"/>
        </w:rPr>
        <w:t>№ 224</w:t>
      </w:r>
    </w:p>
    <w:p w:rsidR="00C771C2" w:rsidRDefault="008168AA" w:rsidP="00C771C2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771C2">
        <w:rPr>
          <w:sz w:val="28"/>
          <w:szCs w:val="28"/>
        </w:rPr>
        <w:t xml:space="preserve"> квітня 2017 року                                                               11 сесія 7 скликання</w:t>
      </w:r>
    </w:p>
    <w:p w:rsidR="00C771C2" w:rsidRDefault="00C771C2" w:rsidP="00C771C2">
      <w:pPr>
        <w:jc w:val="center"/>
        <w:rPr>
          <w:b/>
          <w:sz w:val="28"/>
          <w:szCs w:val="28"/>
        </w:rPr>
      </w:pPr>
    </w:p>
    <w:p w:rsidR="00C771C2" w:rsidRDefault="00C771C2" w:rsidP="00C771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 внесення змін до Програми соціального захисту</w:t>
      </w:r>
    </w:p>
    <w:p w:rsidR="00C771C2" w:rsidRDefault="00C771C2" w:rsidP="00C771C2">
      <w:pPr>
        <w:tabs>
          <w:tab w:val="left" w:pos="32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інвалідів, ветеранів війни та праці, пенсіонерів та незахищених </w:t>
      </w:r>
    </w:p>
    <w:p w:rsidR="00C771C2" w:rsidRDefault="00C771C2" w:rsidP="00C771C2">
      <w:pPr>
        <w:tabs>
          <w:tab w:val="left" w:pos="326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верств населення </w:t>
      </w:r>
      <w:proofErr w:type="spellStart"/>
      <w:r>
        <w:rPr>
          <w:b/>
          <w:sz w:val="28"/>
          <w:szCs w:val="28"/>
        </w:rPr>
        <w:t>Чечельницького</w:t>
      </w:r>
      <w:proofErr w:type="spellEnd"/>
      <w:r>
        <w:rPr>
          <w:b/>
          <w:sz w:val="28"/>
          <w:szCs w:val="28"/>
        </w:rPr>
        <w:t xml:space="preserve"> району на 2013-2017 роки</w:t>
      </w:r>
    </w:p>
    <w:p w:rsidR="00C771C2" w:rsidRDefault="00C771C2" w:rsidP="00C771C2">
      <w:pPr>
        <w:tabs>
          <w:tab w:val="left" w:pos="1005"/>
        </w:tabs>
        <w:jc w:val="both"/>
        <w:rPr>
          <w:sz w:val="28"/>
          <w:szCs w:val="28"/>
        </w:rPr>
      </w:pPr>
    </w:p>
    <w:p w:rsidR="00C771C2" w:rsidRDefault="00C771C2" w:rsidP="00C771C2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Відповідно до пункту 16 частини 1 статті 43 Закону України «Про місцеве самоврядування в Україні», враховуючи подання управління праці та соціального захисту населення райдержадміністрації, висновки постійних комісій районної ради з питань бюджету та комунальної власності, з питань соціального захисту населення, освіти, культури, охорони здоров’я, спорту та туризму, районна рада </w:t>
      </w:r>
      <w:r>
        <w:rPr>
          <w:b/>
          <w:sz w:val="28"/>
          <w:szCs w:val="28"/>
        </w:rPr>
        <w:t>ВИРІШИЛА:</w:t>
      </w:r>
    </w:p>
    <w:p w:rsidR="009A1EE3" w:rsidRDefault="009A1EE3" w:rsidP="00C771C2">
      <w:pPr>
        <w:tabs>
          <w:tab w:val="left" w:pos="709"/>
          <w:tab w:val="left" w:pos="3262"/>
        </w:tabs>
        <w:jc w:val="both"/>
        <w:rPr>
          <w:sz w:val="28"/>
          <w:szCs w:val="28"/>
        </w:rPr>
      </w:pPr>
    </w:p>
    <w:p w:rsidR="00C771C2" w:rsidRDefault="00C771C2" w:rsidP="00C771C2">
      <w:pPr>
        <w:tabs>
          <w:tab w:val="left" w:pos="709"/>
          <w:tab w:val="left" w:pos="32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>
        <w:rPr>
          <w:sz w:val="28"/>
        </w:rPr>
        <w:t xml:space="preserve"> Пункт 20 розділу </w:t>
      </w:r>
      <w:r w:rsidRPr="009A1EE3">
        <w:rPr>
          <w:sz w:val="26"/>
          <w:szCs w:val="26"/>
          <w:lang w:val="en-US"/>
        </w:rPr>
        <w:t>V</w:t>
      </w:r>
      <w:r w:rsidRPr="009A1EE3">
        <w:rPr>
          <w:sz w:val="26"/>
          <w:szCs w:val="26"/>
        </w:rPr>
        <w:t xml:space="preserve">І </w:t>
      </w:r>
      <w:r w:rsidRPr="009A1EE3">
        <w:rPr>
          <w:sz w:val="28"/>
        </w:rPr>
        <w:t xml:space="preserve"> </w:t>
      </w:r>
      <w:r>
        <w:rPr>
          <w:sz w:val="28"/>
          <w:szCs w:val="28"/>
        </w:rPr>
        <w:t xml:space="preserve">«Заходи Програми соціального захисту інвалідів, ветеранів війни та праці, пенсіонерів та незахищених верств населення </w:t>
      </w:r>
      <w:proofErr w:type="spellStart"/>
      <w:r>
        <w:rPr>
          <w:sz w:val="28"/>
          <w:szCs w:val="28"/>
        </w:rPr>
        <w:t>Чечельницького</w:t>
      </w:r>
      <w:proofErr w:type="spellEnd"/>
      <w:r>
        <w:rPr>
          <w:sz w:val="28"/>
          <w:szCs w:val="28"/>
        </w:rPr>
        <w:t xml:space="preserve"> району на 2013-2017 роки» викласти в новій редакції</w:t>
      </w:r>
      <w:r w:rsidR="009A1EE3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95"/>
        <w:gridCol w:w="1276"/>
        <w:gridCol w:w="1560"/>
        <w:gridCol w:w="1276"/>
        <w:gridCol w:w="1201"/>
        <w:gridCol w:w="1350"/>
      </w:tblGrid>
      <w:tr w:rsidR="009A1EE3" w:rsidRPr="009A1EE3" w:rsidTr="009A1EE3">
        <w:trPr>
          <w:trHeight w:val="525"/>
        </w:trPr>
        <w:tc>
          <w:tcPr>
            <w:tcW w:w="648" w:type="dxa"/>
            <w:vMerge w:val="restart"/>
          </w:tcPr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№</w:t>
            </w:r>
          </w:p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1EE3">
              <w:rPr>
                <w:b/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2295" w:type="dxa"/>
            <w:vMerge w:val="restart"/>
          </w:tcPr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Перелік</w:t>
            </w:r>
          </w:p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заходів</w:t>
            </w:r>
          </w:p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1276" w:type="dxa"/>
            <w:vMerge w:val="restart"/>
          </w:tcPr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Термін виконання</w:t>
            </w:r>
          </w:p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заходу</w:t>
            </w:r>
          </w:p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  <w:vMerge w:val="restart"/>
          </w:tcPr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Джерела</w:t>
            </w:r>
          </w:p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1EE3">
              <w:rPr>
                <w:b/>
                <w:sz w:val="24"/>
                <w:szCs w:val="24"/>
              </w:rPr>
              <w:t>фінан</w:t>
            </w:r>
            <w:proofErr w:type="spellEnd"/>
          </w:p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1EE3">
              <w:rPr>
                <w:b/>
                <w:sz w:val="24"/>
                <w:szCs w:val="24"/>
              </w:rPr>
              <w:t>сування</w:t>
            </w:r>
            <w:proofErr w:type="spellEnd"/>
          </w:p>
        </w:tc>
        <w:tc>
          <w:tcPr>
            <w:tcW w:w="1201" w:type="dxa"/>
            <w:vMerge w:val="restart"/>
          </w:tcPr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1EE3">
              <w:rPr>
                <w:b/>
                <w:sz w:val="24"/>
                <w:szCs w:val="24"/>
              </w:rPr>
              <w:t>Фінан</w:t>
            </w:r>
            <w:proofErr w:type="spellEnd"/>
          </w:p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1EE3">
              <w:rPr>
                <w:b/>
                <w:sz w:val="24"/>
                <w:szCs w:val="24"/>
              </w:rPr>
              <w:t>сування</w:t>
            </w:r>
            <w:proofErr w:type="spellEnd"/>
            <w:r w:rsidRPr="009A1EE3">
              <w:rPr>
                <w:b/>
                <w:sz w:val="24"/>
                <w:szCs w:val="24"/>
              </w:rPr>
              <w:t>,</w:t>
            </w:r>
          </w:p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350" w:type="dxa"/>
          </w:tcPr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Орієнтовані обсяги фінансування</w:t>
            </w:r>
          </w:p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9A1EE3">
              <w:rPr>
                <w:b/>
                <w:sz w:val="24"/>
                <w:szCs w:val="24"/>
              </w:rPr>
              <w:t>тис.грн</w:t>
            </w:r>
            <w:proofErr w:type="spellEnd"/>
            <w:r w:rsidRPr="009A1EE3">
              <w:rPr>
                <w:b/>
                <w:sz w:val="24"/>
                <w:szCs w:val="24"/>
              </w:rPr>
              <w:t>)</w:t>
            </w:r>
          </w:p>
        </w:tc>
      </w:tr>
      <w:tr w:rsidR="009A1EE3" w:rsidRPr="009A1EE3" w:rsidTr="009A1EE3">
        <w:trPr>
          <w:trHeight w:val="295"/>
        </w:trPr>
        <w:tc>
          <w:tcPr>
            <w:tcW w:w="648" w:type="dxa"/>
            <w:vMerge/>
          </w:tcPr>
          <w:p w:rsidR="009A1EE3" w:rsidRPr="009A1EE3" w:rsidRDefault="009A1EE3" w:rsidP="003C6A9F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1EE3" w:rsidRPr="009A1EE3" w:rsidRDefault="009A1EE3" w:rsidP="003C6A9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1EE3" w:rsidRPr="009A1EE3" w:rsidRDefault="009A1EE3" w:rsidP="003C6A9F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1EE3" w:rsidRPr="009A1EE3" w:rsidRDefault="009A1EE3" w:rsidP="003C6A9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1EE3" w:rsidRPr="009A1EE3" w:rsidRDefault="009A1EE3" w:rsidP="003C6A9F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9A1EE3" w:rsidRPr="009A1EE3" w:rsidRDefault="009A1EE3" w:rsidP="003C6A9F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A1EE3" w:rsidRPr="009A1EE3" w:rsidRDefault="009A1EE3" w:rsidP="009A1EE3">
            <w:pPr>
              <w:jc w:val="center"/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2017 рік</w:t>
            </w:r>
          </w:p>
        </w:tc>
      </w:tr>
      <w:tr w:rsidR="009A1EE3" w:rsidRPr="00806378" w:rsidTr="009A1EE3">
        <w:trPr>
          <w:trHeight w:val="360"/>
        </w:trPr>
        <w:tc>
          <w:tcPr>
            <w:tcW w:w="648" w:type="dxa"/>
          </w:tcPr>
          <w:p w:rsidR="009A1EE3" w:rsidRPr="00806378" w:rsidRDefault="009A1EE3" w:rsidP="003C6A9F">
            <w:pPr>
              <w:jc w:val="center"/>
              <w:rPr>
                <w:sz w:val="24"/>
                <w:szCs w:val="24"/>
              </w:rPr>
            </w:pPr>
            <w:r w:rsidRPr="00806378"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9A1EE3" w:rsidRPr="00806378" w:rsidRDefault="009A1EE3" w:rsidP="003C6A9F">
            <w:pPr>
              <w:jc w:val="center"/>
              <w:rPr>
                <w:sz w:val="24"/>
                <w:szCs w:val="24"/>
              </w:rPr>
            </w:pPr>
            <w:r w:rsidRPr="0080637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1EE3" w:rsidRPr="00806378" w:rsidRDefault="009A1EE3" w:rsidP="003C6A9F">
            <w:pPr>
              <w:jc w:val="center"/>
              <w:rPr>
                <w:sz w:val="24"/>
                <w:szCs w:val="24"/>
              </w:rPr>
            </w:pPr>
            <w:r w:rsidRPr="0080637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A1EE3" w:rsidRPr="00806378" w:rsidRDefault="009A1EE3" w:rsidP="003C6A9F">
            <w:pPr>
              <w:jc w:val="center"/>
              <w:rPr>
                <w:sz w:val="24"/>
                <w:szCs w:val="24"/>
              </w:rPr>
            </w:pPr>
            <w:r w:rsidRPr="0080637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1EE3" w:rsidRPr="00806378" w:rsidRDefault="009A1EE3" w:rsidP="003C6A9F">
            <w:pPr>
              <w:jc w:val="center"/>
              <w:rPr>
                <w:sz w:val="24"/>
                <w:szCs w:val="24"/>
              </w:rPr>
            </w:pPr>
            <w:r w:rsidRPr="00806378">
              <w:rPr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9A1EE3" w:rsidRPr="00806378" w:rsidRDefault="009A1EE3" w:rsidP="003C6A9F">
            <w:pPr>
              <w:jc w:val="center"/>
              <w:rPr>
                <w:sz w:val="24"/>
                <w:szCs w:val="24"/>
              </w:rPr>
            </w:pPr>
            <w:r w:rsidRPr="00806378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9A1EE3" w:rsidRPr="00806378" w:rsidRDefault="009A1EE3" w:rsidP="003C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A1EE3" w:rsidRPr="00806378" w:rsidTr="009A1EE3">
        <w:trPr>
          <w:trHeight w:val="80"/>
        </w:trPr>
        <w:tc>
          <w:tcPr>
            <w:tcW w:w="9606" w:type="dxa"/>
            <w:gridSpan w:val="7"/>
            <w:tcBorders>
              <w:top w:val="nil"/>
              <w:bottom w:val="nil"/>
            </w:tcBorders>
          </w:tcPr>
          <w:p w:rsidR="009A1EE3" w:rsidRPr="00806378" w:rsidRDefault="009A1EE3" w:rsidP="003C6A9F">
            <w:pPr>
              <w:ind w:right="-828"/>
              <w:jc w:val="center"/>
              <w:rPr>
                <w:b/>
                <w:sz w:val="24"/>
                <w:szCs w:val="24"/>
              </w:rPr>
            </w:pPr>
          </w:p>
        </w:tc>
      </w:tr>
      <w:tr w:rsidR="009A1EE3" w:rsidRPr="00806378" w:rsidTr="009A1EE3">
        <w:trPr>
          <w:trHeight w:val="268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A1EE3" w:rsidRPr="009A1EE3" w:rsidRDefault="009A1EE3" w:rsidP="009A1EE3">
            <w:pPr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:rsidR="009A1EE3" w:rsidRPr="009A1EE3" w:rsidRDefault="009A1EE3" w:rsidP="009A1EE3">
            <w:pPr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Відшкодування  компенсаційних виплат інвалідам на бензин, ремонт, технічне обслуговування автотранспорту та транспортне обслуговування</w:t>
            </w:r>
          </w:p>
          <w:p w:rsidR="009A1EE3" w:rsidRPr="009A1EE3" w:rsidRDefault="009A1EE3" w:rsidP="009A1EE3">
            <w:pPr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1513182</w:t>
            </w:r>
          </w:p>
          <w:p w:rsidR="009A1EE3" w:rsidRPr="009A1EE3" w:rsidRDefault="009A1EE3" w:rsidP="009A1EE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A1EE3" w:rsidRPr="009A1EE3" w:rsidRDefault="009A1EE3" w:rsidP="009A1EE3">
            <w:pPr>
              <w:rPr>
                <w:b/>
                <w:sz w:val="24"/>
                <w:szCs w:val="24"/>
                <w:lang w:val="en-US"/>
              </w:rPr>
            </w:pPr>
            <w:r w:rsidRPr="009A1EE3">
              <w:rPr>
                <w:b/>
                <w:sz w:val="24"/>
                <w:szCs w:val="24"/>
              </w:rPr>
              <w:t>2017 рік</w:t>
            </w:r>
          </w:p>
        </w:tc>
        <w:tc>
          <w:tcPr>
            <w:tcW w:w="1560" w:type="dxa"/>
          </w:tcPr>
          <w:p w:rsidR="009A1EE3" w:rsidRPr="009A1EE3" w:rsidRDefault="009A1EE3" w:rsidP="009A1EE3">
            <w:pPr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управління праці та соціального захисту населення</w:t>
            </w:r>
          </w:p>
          <w:p w:rsidR="009A1EE3" w:rsidRDefault="009A1EE3" w:rsidP="009A1EE3">
            <w:pPr>
              <w:rPr>
                <w:b/>
                <w:sz w:val="24"/>
                <w:szCs w:val="24"/>
              </w:rPr>
            </w:pPr>
            <w:proofErr w:type="spellStart"/>
            <w:r w:rsidRPr="009A1EE3">
              <w:rPr>
                <w:b/>
                <w:sz w:val="24"/>
                <w:szCs w:val="24"/>
              </w:rPr>
              <w:t>райдержад</w:t>
            </w:r>
            <w:proofErr w:type="spellEnd"/>
          </w:p>
          <w:p w:rsidR="009A1EE3" w:rsidRPr="009A1EE3" w:rsidRDefault="009A1EE3" w:rsidP="009A1EE3">
            <w:pPr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міністрації</w:t>
            </w:r>
          </w:p>
        </w:tc>
        <w:tc>
          <w:tcPr>
            <w:tcW w:w="1276" w:type="dxa"/>
          </w:tcPr>
          <w:p w:rsidR="009A1EE3" w:rsidRDefault="009A1EE3" w:rsidP="009A1E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9A1EE3">
              <w:rPr>
                <w:b/>
                <w:sz w:val="24"/>
                <w:szCs w:val="24"/>
              </w:rPr>
              <w:t>айон</w:t>
            </w:r>
          </w:p>
          <w:p w:rsidR="009A1EE3" w:rsidRPr="009A1EE3" w:rsidRDefault="009A1EE3" w:rsidP="009A1EE3">
            <w:pPr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 xml:space="preserve">ний бюджет </w:t>
            </w:r>
          </w:p>
          <w:p w:rsidR="009A1EE3" w:rsidRPr="009A1EE3" w:rsidRDefault="009A1EE3" w:rsidP="009A1EE3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9A1EE3" w:rsidRPr="009A1EE3" w:rsidRDefault="009A1EE3" w:rsidP="009A1EE3">
            <w:pPr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350" w:type="dxa"/>
          </w:tcPr>
          <w:p w:rsidR="009A1EE3" w:rsidRPr="009A1EE3" w:rsidRDefault="009A1EE3" w:rsidP="009A1EE3">
            <w:pPr>
              <w:rPr>
                <w:b/>
                <w:sz w:val="24"/>
                <w:szCs w:val="24"/>
              </w:rPr>
            </w:pPr>
            <w:r w:rsidRPr="009A1EE3">
              <w:rPr>
                <w:b/>
                <w:sz w:val="24"/>
                <w:szCs w:val="24"/>
              </w:rPr>
              <w:t>10,0</w:t>
            </w:r>
          </w:p>
        </w:tc>
      </w:tr>
    </w:tbl>
    <w:p w:rsidR="00C771C2" w:rsidRDefault="00C771C2" w:rsidP="00C771C2">
      <w:pPr>
        <w:jc w:val="both"/>
        <w:rPr>
          <w:sz w:val="28"/>
          <w:szCs w:val="28"/>
        </w:rPr>
      </w:pPr>
    </w:p>
    <w:p w:rsidR="00C771C2" w:rsidRDefault="00C771C2" w:rsidP="00C771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Контроль за виконанням цього рішення покласти на постійні комісії районної ради з питань бюджету та комунальної власності (Савчук В.В.), з питань соціального захисту населення, освіти, культури, охорони здоров’я, спорту та туризму (</w:t>
      </w:r>
      <w:proofErr w:type="spellStart"/>
      <w:r>
        <w:rPr>
          <w:sz w:val="28"/>
          <w:szCs w:val="28"/>
        </w:rPr>
        <w:t>Воліковська</w:t>
      </w:r>
      <w:proofErr w:type="spellEnd"/>
      <w:r>
        <w:rPr>
          <w:sz w:val="28"/>
          <w:szCs w:val="28"/>
        </w:rPr>
        <w:t xml:space="preserve"> Н.В.).</w:t>
      </w:r>
    </w:p>
    <w:p w:rsidR="00C771C2" w:rsidRDefault="00C771C2" w:rsidP="00C771C2">
      <w:pPr>
        <w:rPr>
          <w:sz w:val="28"/>
          <w:szCs w:val="28"/>
        </w:rPr>
      </w:pPr>
    </w:p>
    <w:p w:rsidR="001B27EA" w:rsidRDefault="001B27EA" w:rsidP="00C771C2">
      <w:pPr>
        <w:rPr>
          <w:sz w:val="28"/>
          <w:szCs w:val="28"/>
        </w:rPr>
      </w:pPr>
    </w:p>
    <w:p w:rsidR="00C771C2" w:rsidRDefault="00C771C2" w:rsidP="00C7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районної ради                                                              С.В. </w:t>
      </w:r>
      <w:proofErr w:type="spellStart"/>
      <w:r>
        <w:rPr>
          <w:b/>
          <w:sz w:val="28"/>
          <w:szCs w:val="28"/>
        </w:rPr>
        <w:t>П’яніщук</w:t>
      </w:r>
      <w:proofErr w:type="spellEnd"/>
    </w:p>
    <w:p w:rsidR="009A1EE3" w:rsidRPr="009A1EE3" w:rsidRDefault="009A1EE3" w:rsidP="00C771C2">
      <w:pPr>
        <w:rPr>
          <w:sz w:val="24"/>
          <w:szCs w:val="24"/>
        </w:rPr>
      </w:pPr>
    </w:p>
    <w:p w:rsidR="00C771C2" w:rsidRDefault="00C771C2" w:rsidP="00C771C2">
      <w:pPr>
        <w:tabs>
          <w:tab w:val="left" w:pos="3262"/>
        </w:tabs>
        <w:jc w:val="center"/>
        <w:rPr>
          <w:sz w:val="28"/>
          <w:szCs w:val="28"/>
        </w:rPr>
      </w:pPr>
      <w:bookmarkStart w:id="0" w:name="_GoBack"/>
      <w:bookmarkEnd w:id="0"/>
    </w:p>
    <w:p w:rsidR="00C771C2" w:rsidRDefault="00C771C2" w:rsidP="00C771C2">
      <w:pPr>
        <w:jc w:val="both"/>
        <w:rPr>
          <w:bCs/>
          <w:color w:val="000000"/>
          <w:sz w:val="32"/>
          <w:szCs w:val="28"/>
        </w:rPr>
      </w:pP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</w:rPr>
        <w:t xml:space="preserve">               </w:t>
      </w:r>
    </w:p>
    <w:p w:rsidR="00C771C2" w:rsidRDefault="00C771C2" w:rsidP="00C771C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  <w:t xml:space="preserve"> </w:t>
      </w:r>
      <w:r>
        <w:rPr>
          <w:rFonts w:ascii="Times New Roman CYR" w:hAnsi="Times New Roman CYR"/>
          <w:color w:val="auto"/>
        </w:rPr>
        <w:t xml:space="preserve">                                                                             </w:t>
      </w:r>
    </w:p>
    <w:sectPr w:rsidR="00C771C2" w:rsidSect="00C771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C2"/>
    <w:rsid w:val="001B27EA"/>
    <w:rsid w:val="0059717C"/>
    <w:rsid w:val="008168AA"/>
    <w:rsid w:val="009A1EE3"/>
    <w:rsid w:val="00C7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771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1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C771C2"/>
    <w:pPr>
      <w:autoSpaceDE w:val="0"/>
      <w:autoSpaceDN w:val="0"/>
      <w:jc w:val="center"/>
    </w:pPr>
    <w:rPr>
      <w:b/>
      <w:bCs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771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1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C771C2"/>
    <w:pPr>
      <w:autoSpaceDE w:val="0"/>
      <w:autoSpaceDN w:val="0"/>
      <w:jc w:val="center"/>
    </w:pPr>
    <w:rPr>
      <w:b/>
      <w:bCs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2</cp:revision>
  <cp:lastPrinted>2017-04-06T07:10:00Z</cp:lastPrinted>
  <dcterms:created xsi:type="dcterms:W3CDTF">2017-04-27T09:56:00Z</dcterms:created>
  <dcterms:modified xsi:type="dcterms:W3CDTF">2017-04-27T09:56:00Z</dcterms:modified>
</cp:coreProperties>
</file>