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31" w:rsidRDefault="00EA0131" w:rsidP="005F2DA1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</w:rPr>
      </w:pPr>
    </w:p>
    <w:p w:rsidR="00EA0131" w:rsidRDefault="00EA0131" w:rsidP="005F2DA1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</w:rPr>
      </w:pPr>
    </w:p>
    <w:p w:rsidR="00EA0131" w:rsidRDefault="00EA0131" w:rsidP="005F2DA1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</w:rPr>
      </w:pPr>
    </w:p>
    <w:p w:rsidR="00EA0131" w:rsidRDefault="00EA0131" w:rsidP="005F2DA1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</w:rPr>
      </w:pPr>
    </w:p>
    <w:p w:rsidR="005F2DA1" w:rsidRPr="00EA0131" w:rsidRDefault="00EA0131" w:rsidP="005F2DA1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4"/>
          <w:szCs w:val="24"/>
        </w:rPr>
      </w:pPr>
      <w:r>
        <w:rPr>
          <w:rFonts w:ascii="Times New Roman CYR" w:hAnsi="Times New Roman CYR"/>
        </w:rPr>
        <w:t xml:space="preserve">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34D215E" wp14:editId="5105EDE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DA1" w:rsidRPr="00E63B29">
        <w:rPr>
          <w:rFonts w:ascii="Times New Roman CYR" w:hAnsi="Times New Roman CYR"/>
        </w:rPr>
        <w:t xml:space="preserve">   </w:t>
      </w:r>
      <w:r w:rsidR="005F2DA1" w:rsidRPr="00EA0131">
        <w:rPr>
          <w:rFonts w:ascii="Times New Roman CYR" w:hAnsi="Times New Roman CYR"/>
          <w:sz w:val="24"/>
          <w:szCs w:val="24"/>
        </w:rPr>
        <w:t xml:space="preserve">                           </w:t>
      </w:r>
    </w:p>
    <w:p w:rsidR="005F2DA1" w:rsidRPr="00311AB7" w:rsidRDefault="005F2DA1" w:rsidP="005F2DA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5F2DA1" w:rsidRDefault="005F2DA1" w:rsidP="005F2DA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F2DA1" w:rsidRDefault="005F2DA1" w:rsidP="005F2DA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F2DA1" w:rsidRPr="00F745B2" w:rsidRDefault="005F2DA1" w:rsidP="00EA01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 w:rsidRPr="00F745B2">
        <w:rPr>
          <w:rFonts w:ascii="Times New Roman CYR" w:hAnsi="Times New Roman CYR"/>
          <w:color w:val="auto"/>
        </w:rPr>
        <w:t>УКРАЇНА</w:t>
      </w:r>
    </w:p>
    <w:p w:rsidR="005F2DA1" w:rsidRPr="00F745B2" w:rsidRDefault="005F2DA1" w:rsidP="00EA01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F745B2"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5F2DA1" w:rsidRPr="004D5B2F" w:rsidRDefault="005F2DA1" w:rsidP="00EA01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5F2DA1" w:rsidRPr="004D5B2F" w:rsidRDefault="005F2DA1" w:rsidP="00EA0131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D5B2F">
        <w:rPr>
          <w:rFonts w:ascii="Times New Roman" w:hAnsi="Times New Roman"/>
          <w:sz w:val="28"/>
          <w:szCs w:val="28"/>
        </w:rPr>
        <w:t>РІШЕННЯ</w:t>
      </w:r>
      <w:r w:rsidR="003423E6">
        <w:rPr>
          <w:rFonts w:ascii="Times New Roman" w:hAnsi="Times New Roman"/>
          <w:sz w:val="28"/>
          <w:szCs w:val="28"/>
        </w:rPr>
        <w:t xml:space="preserve"> № 306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5F2DA1" w:rsidRDefault="003423E6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EA0C24">
        <w:rPr>
          <w:sz w:val="28"/>
          <w:szCs w:val="28"/>
        </w:rPr>
        <w:t xml:space="preserve"> листопада </w:t>
      </w:r>
      <w:r w:rsidR="005F2DA1">
        <w:rPr>
          <w:sz w:val="28"/>
          <w:szCs w:val="28"/>
        </w:rPr>
        <w:t xml:space="preserve"> </w:t>
      </w:r>
      <w:r w:rsidR="005F2DA1" w:rsidRPr="00F745B2">
        <w:rPr>
          <w:sz w:val="28"/>
          <w:szCs w:val="28"/>
        </w:rPr>
        <w:t>201</w:t>
      </w:r>
      <w:r w:rsidR="005F2DA1">
        <w:rPr>
          <w:sz w:val="28"/>
          <w:szCs w:val="28"/>
        </w:rPr>
        <w:t>7</w:t>
      </w:r>
      <w:r w:rsidR="005F2DA1" w:rsidRPr="00F745B2">
        <w:rPr>
          <w:sz w:val="28"/>
          <w:szCs w:val="28"/>
        </w:rPr>
        <w:t xml:space="preserve"> року                           </w:t>
      </w:r>
      <w:r w:rsidR="00EA0C24">
        <w:rPr>
          <w:sz w:val="28"/>
          <w:szCs w:val="28"/>
        </w:rPr>
        <w:t xml:space="preserve"> </w:t>
      </w:r>
      <w:r w:rsidR="007B48FD">
        <w:rPr>
          <w:sz w:val="28"/>
          <w:szCs w:val="28"/>
        </w:rPr>
        <w:t xml:space="preserve">                              16</w:t>
      </w:r>
      <w:r w:rsidR="005F2DA1">
        <w:rPr>
          <w:sz w:val="28"/>
          <w:szCs w:val="28"/>
        </w:rPr>
        <w:t xml:space="preserve"> </w:t>
      </w:r>
      <w:r w:rsidR="005F2DA1" w:rsidRPr="00F745B2">
        <w:rPr>
          <w:sz w:val="28"/>
          <w:szCs w:val="28"/>
        </w:rPr>
        <w:t>сесія 7 скликання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A0131" w:rsidRDefault="005F2DA1" w:rsidP="00EA01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 w:rsidRPr="009D5C01">
        <w:rPr>
          <w:b/>
          <w:color w:val="000000"/>
          <w:sz w:val="28"/>
          <w:szCs w:val="28"/>
        </w:rPr>
        <w:t xml:space="preserve">Про затвердження Статуту </w:t>
      </w:r>
      <w:r w:rsidR="00EA0131">
        <w:rPr>
          <w:b/>
          <w:sz w:val="28"/>
          <w:szCs w:val="28"/>
        </w:rPr>
        <w:t>комунального закладу «</w:t>
      </w:r>
      <w:proofErr w:type="spellStart"/>
      <w:r w:rsidR="00EA0131">
        <w:rPr>
          <w:b/>
          <w:sz w:val="28"/>
          <w:szCs w:val="28"/>
        </w:rPr>
        <w:t>Лузька</w:t>
      </w:r>
      <w:proofErr w:type="spellEnd"/>
      <w:r w:rsidR="00EA0131">
        <w:rPr>
          <w:b/>
          <w:sz w:val="28"/>
          <w:szCs w:val="28"/>
        </w:rPr>
        <w:t xml:space="preserve"> середня </w:t>
      </w:r>
    </w:p>
    <w:p w:rsidR="00EA0131" w:rsidRDefault="00EA0131" w:rsidP="00EA01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загальноосвітня школа І–ІІ ступенів»</w:t>
      </w:r>
    </w:p>
    <w:bookmarkEnd w:id="0"/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5F2DA1" w:rsidRPr="00EA0C24" w:rsidRDefault="005F2DA1" w:rsidP="00EA01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9D5C01">
        <w:rPr>
          <w:color w:val="000000"/>
          <w:sz w:val="28"/>
          <w:szCs w:val="28"/>
        </w:rPr>
        <w:t>Відповідно до пункту 20 статті 43 Закону України «Про</w:t>
      </w:r>
      <w:r>
        <w:rPr>
          <w:color w:val="000000"/>
          <w:sz w:val="28"/>
          <w:szCs w:val="28"/>
        </w:rPr>
        <w:t xml:space="preserve"> місцеве самоврядування в Україні», у зв’язку із реорганізацією шляхом перетворення КЗ «</w:t>
      </w:r>
      <w:proofErr w:type="spellStart"/>
      <w:r>
        <w:rPr>
          <w:color w:val="000000"/>
          <w:sz w:val="28"/>
          <w:szCs w:val="28"/>
        </w:rPr>
        <w:t>Лузька</w:t>
      </w:r>
      <w:proofErr w:type="spellEnd"/>
      <w:r>
        <w:rPr>
          <w:color w:val="000000"/>
          <w:sz w:val="28"/>
          <w:szCs w:val="28"/>
        </w:rPr>
        <w:t xml:space="preserve"> СЗШ І-ІІІ</w:t>
      </w:r>
      <w:r w:rsidR="00D62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ст.» в КЗ «</w:t>
      </w:r>
      <w:proofErr w:type="spellStart"/>
      <w:r>
        <w:rPr>
          <w:color w:val="000000"/>
          <w:sz w:val="28"/>
          <w:szCs w:val="28"/>
        </w:rPr>
        <w:t>Лузька</w:t>
      </w:r>
      <w:proofErr w:type="spellEnd"/>
      <w:r>
        <w:rPr>
          <w:color w:val="000000"/>
          <w:sz w:val="28"/>
          <w:szCs w:val="28"/>
        </w:rPr>
        <w:t xml:space="preserve"> СЗШ</w:t>
      </w:r>
      <w:r w:rsidR="00EA01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І-ІІ</w:t>
      </w:r>
      <w:r w:rsidR="00D62CEE">
        <w:rPr>
          <w:color w:val="000000"/>
          <w:sz w:val="28"/>
          <w:szCs w:val="28"/>
        </w:rPr>
        <w:t xml:space="preserve"> ст.», враховуючи </w:t>
      </w:r>
      <w:r>
        <w:rPr>
          <w:color w:val="000000"/>
          <w:sz w:val="28"/>
          <w:szCs w:val="28"/>
        </w:rPr>
        <w:t xml:space="preserve">подання відділу освіти Чечельницької райдержадміністрації, погодження постійної комісії районної ради з питань соціального захисту населення, освіти, культури, охорони здоров’я, спорту та </w:t>
      </w:r>
      <w:r w:rsidR="00EA0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туризму, районна рада </w:t>
      </w:r>
      <w:r w:rsidRPr="002012A1">
        <w:rPr>
          <w:b/>
          <w:color w:val="000000"/>
          <w:sz w:val="28"/>
          <w:szCs w:val="28"/>
        </w:rPr>
        <w:t>ВИРІШИЛА: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012A1">
        <w:rPr>
          <w:color w:val="000000"/>
          <w:sz w:val="28"/>
          <w:szCs w:val="28"/>
        </w:rPr>
        <w:t xml:space="preserve">1. Затвердити </w:t>
      </w:r>
      <w:r w:rsidR="007462A1">
        <w:rPr>
          <w:color w:val="000000"/>
          <w:sz w:val="28"/>
          <w:szCs w:val="28"/>
        </w:rPr>
        <w:t xml:space="preserve">Статут </w:t>
      </w:r>
      <w:r w:rsidR="007462A1">
        <w:rPr>
          <w:sz w:val="28"/>
          <w:szCs w:val="28"/>
        </w:rPr>
        <w:t>комунального закладу «</w:t>
      </w:r>
      <w:proofErr w:type="spellStart"/>
      <w:r w:rsidR="007462A1">
        <w:rPr>
          <w:sz w:val="28"/>
          <w:szCs w:val="28"/>
        </w:rPr>
        <w:t>Лузька</w:t>
      </w:r>
      <w:proofErr w:type="spellEnd"/>
      <w:r w:rsidR="007462A1">
        <w:rPr>
          <w:sz w:val="28"/>
          <w:szCs w:val="28"/>
        </w:rPr>
        <w:t xml:space="preserve"> середня загальноосвітня школа І – ІІ ступенів </w:t>
      </w:r>
      <w:proofErr w:type="spellStart"/>
      <w:r w:rsidR="007462A1">
        <w:rPr>
          <w:sz w:val="28"/>
          <w:szCs w:val="28"/>
        </w:rPr>
        <w:t>Чечельницького</w:t>
      </w:r>
      <w:proofErr w:type="spellEnd"/>
      <w:r w:rsidR="007462A1">
        <w:rPr>
          <w:sz w:val="28"/>
          <w:szCs w:val="28"/>
        </w:rPr>
        <w:t xml:space="preserve"> району Вінницької області»</w:t>
      </w:r>
      <w:r>
        <w:rPr>
          <w:color w:val="000000"/>
          <w:sz w:val="28"/>
          <w:szCs w:val="28"/>
        </w:rPr>
        <w:t>.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Відділу освіти райдержадміністрації (Деменчук Г.В.) забезпечити подання державному реєстратору документів для проведення державної реєстрації Статуту.</w:t>
      </w:r>
    </w:p>
    <w:p w:rsidR="005F2DA1" w:rsidRP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F2DA1">
        <w:rPr>
          <w:sz w:val="28"/>
          <w:szCs w:val="28"/>
        </w:rPr>
        <w:t>Визнати таким, що втратило чинність рі</w:t>
      </w:r>
      <w:r w:rsidR="00D62CEE">
        <w:rPr>
          <w:sz w:val="28"/>
          <w:szCs w:val="28"/>
        </w:rPr>
        <w:t xml:space="preserve">шення 12 сесії </w:t>
      </w:r>
      <w:r>
        <w:rPr>
          <w:sz w:val="28"/>
          <w:szCs w:val="28"/>
        </w:rPr>
        <w:t xml:space="preserve">Чечельницької </w:t>
      </w:r>
      <w:r w:rsidR="00D62CEE">
        <w:rPr>
          <w:sz w:val="28"/>
          <w:szCs w:val="28"/>
        </w:rPr>
        <w:t xml:space="preserve">районної </w:t>
      </w:r>
      <w:r w:rsidRPr="005F2DA1">
        <w:rPr>
          <w:sz w:val="28"/>
          <w:szCs w:val="28"/>
        </w:rPr>
        <w:t>ради 7 скликан</w:t>
      </w:r>
      <w:r w:rsidR="00D62CEE">
        <w:rPr>
          <w:sz w:val="28"/>
          <w:szCs w:val="28"/>
        </w:rPr>
        <w:t>ня від 14</w:t>
      </w:r>
      <w:r>
        <w:rPr>
          <w:sz w:val="28"/>
          <w:szCs w:val="28"/>
        </w:rPr>
        <w:t xml:space="preserve"> червня 2017 року № 24</w:t>
      </w:r>
      <w:r w:rsidRPr="005F2DA1">
        <w:rPr>
          <w:sz w:val="28"/>
          <w:szCs w:val="28"/>
        </w:rPr>
        <w:t>1 «</w:t>
      </w:r>
      <w:r w:rsidRPr="005F2DA1">
        <w:rPr>
          <w:color w:val="000000"/>
          <w:sz w:val="28"/>
          <w:szCs w:val="28"/>
        </w:rPr>
        <w:t>Про затвердження Статуту КЗ «</w:t>
      </w:r>
      <w:proofErr w:type="spellStart"/>
      <w:r w:rsidRPr="005F2DA1">
        <w:rPr>
          <w:color w:val="000000"/>
          <w:sz w:val="28"/>
          <w:szCs w:val="28"/>
        </w:rPr>
        <w:t>Лузька</w:t>
      </w:r>
      <w:proofErr w:type="spellEnd"/>
      <w:r w:rsidRPr="005F2DA1">
        <w:rPr>
          <w:color w:val="000000"/>
          <w:sz w:val="28"/>
          <w:szCs w:val="28"/>
        </w:rPr>
        <w:t xml:space="preserve"> СЗШ І-ІІ</w:t>
      </w:r>
      <w:r w:rsidR="00D62CEE">
        <w:rPr>
          <w:color w:val="000000"/>
          <w:sz w:val="28"/>
          <w:szCs w:val="28"/>
        </w:rPr>
        <w:t xml:space="preserve"> </w:t>
      </w:r>
      <w:r w:rsidRPr="005F2DA1">
        <w:rPr>
          <w:color w:val="000000"/>
          <w:sz w:val="28"/>
          <w:szCs w:val="28"/>
        </w:rPr>
        <w:t>ст.»</w:t>
      </w:r>
      <w:r w:rsidRPr="005F2DA1">
        <w:rPr>
          <w:sz w:val="28"/>
          <w:szCs w:val="28"/>
        </w:rPr>
        <w:t>.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Контроль за виконанням цього рішення покласти на постійну комісію районної ради з питань соціального захисту населення, освіти, культури, охорони здоров’я, спорту та туризму (</w:t>
      </w:r>
      <w:proofErr w:type="spellStart"/>
      <w:r>
        <w:rPr>
          <w:color w:val="000000"/>
          <w:sz w:val="28"/>
          <w:szCs w:val="28"/>
        </w:rPr>
        <w:t>Воліковська</w:t>
      </w:r>
      <w:proofErr w:type="spellEnd"/>
      <w:r>
        <w:rPr>
          <w:color w:val="000000"/>
          <w:sz w:val="28"/>
          <w:szCs w:val="28"/>
        </w:rPr>
        <w:t xml:space="preserve"> Н.В.). </w:t>
      </w: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5F2DA1" w:rsidRDefault="005F2DA1" w:rsidP="005F2D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5F2DA1" w:rsidRPr="00284015" w:rsidRDefault="005F2DA1" w:rsidP="007462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284015">
        <w:rPr>
          <w:b/>
          <w:color w:val="000000"/>
          <w:sz w:val="28"/>
          <w:szCs w:val="28"/>
        </w:rPr>
        <w:t>Голова районної ради</w:t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="007462A1">
        <w:rPr>
          <w:b/>
          <w:color w:val="000000"/>
          <w:sz w:val="28"/>
          <w:szCs w:val="28"/>
        </w:rPr>
        <w:t xml:space="preserve">   </w:t>
      </w:r>
      <w:r w:rsidRPr="00284015">
        <w:rPr>
          <w:b/>
          <w:color w:val="000000"/>
          <w:sz w:val="28"/>
          <w:szCs w:val="28"/>
        </w:rPr>
        <w:t xml:space="preserve">С.В. </w:t>
      </w:r>
      <w:proofErr w:type="spellStart"/>
      <w:r w:rsidRPr="0028401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’</w:t>
      </w:r>
      <w:r w:rsidRPr="00284015">
        <w:rPr>
          <w:b/>
          <w:color w:val="000000"/>
          <w:sz w:val="28"/>
          <w:szCs w:val="28"/>
        </w:rPr>
        <w:t>яніщук</w:t>
      </w:r>
      <w:proofErr w:type="spellEnd"/>
    </w:p>
    <w:sectPr w:rsidR="005F2DA1" w:rsidRPr="00284015" w:rsidSect="009D5C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E20"/>
    <w:multiLevelType w:val="hybridMultilevel"/>
    <w:tmpl w:val="4F02541C"/>
    <w:lvl w:ilvl="0" w:tplc="F9FCEF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A1"/>
    <w:rsid w:val="00325A8C"/>
    <w:rsid w:val="003423E6"/>
    <w:rsid w:val="005F2DA1"/>
    <w:rsid w:val="007462A1"/>
    <w:rsid w:val="007B48FD"/>
    <w:rsid w:val="009969B7"/>
    <w:rsid w:val="00B82219"/>
    <w:rsid w:val="00BD4C26"/>
    <w:rsid w:val="00C6081F"/>
    <w:rsid w:val="00C626D1"/>
    <w:rsid w:val="00D62CEE"/>
    <w:rsid w:val="00D91D5D"/>
    <w:rsid w:val="00EA0131"/>
    <w:rsid w:val="00EA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2DA1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F2DA1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5F2DA1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2DA1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F2DA1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5F2DA1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Наташа</cp:lastModifiedBy>
  <cp:revision>2</cp:revision>
  <cp:lastPrinted>2017-11-03T10:58:00Z</cp:lastPrinted>
  <dcterms:created xsi:type="dcterms:W3CDTF">2017-11-24T10:57:00Z</dcterms:created>
  <dcterms:modified xsi:type="dcterms:W3CDTF">2017-11-24T10:57:00Z</dcterms:modified>
</cp:coreProperties>
</file>