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E9" w:rsidRDefault="00E77FE9" w:rsidP="00D76D56">
      <w:pPr>
        <w:pStyle w:val="a4"/>
        <w:ind w:left="708"/>
        <w:rPr>
          <w:sz w:val="16"/>
          <w:szCs w:val="16"/>
          <w:lang w:val="uk-UA"/>
        </w:rPr>
      </w:pPr>
    </w:p>
    <w:p w:rsidR="00D76D56" w:rsidRDefault="00D76D56" w:rsidP="00D76D56">
      <w:pPr>
        <w:pStyle w:val="a4"/>
        <w:ind w:left="708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:rsidR="00D76D56" w:rsidRDefault="00D76D56" w:rsidP="00D76D56">
      <w:pPr>
        <w:tabs>
          <w:tab w:val="left" w:pos="-2410"/>
          <w:tab w:val="left" w:pos="-1985"/>
          <w:tab w:val="left" w:pos="-1843"/>
        </w:tabs>
        <w:jc w:val="center"/>
        <w:rPr>
          <w:color w:val="000000"/>
          <w:sz w:val="16"/>
          <w:szCs w:val="16"/>
          <w:lang w:eastAsia="en-US"/>
        </w:rPr>
      </w:pPr>
      <w:r>
        <w:rPr>
          <w:rFonts w:ascii="Times New Roman CYR" w:hAnsi="Times New Roman CYR"/>
          <w:lang w:val="uk-UA"/>
        </w:rPr>
        <w:t xml:space="preserve">                                                                                  </w:t>
      </w:r>
      <w:r>
        <w:rPr>
          <w:color w:val="000000"/>
          <w:sz w:val="32"/>
        </w:rPr>
        <w:tab/>
        <w:t xml:space="preserve">                               </w:t>
      </w:r>
      <w:r>
        <w:rPr>
          <w:rFonts w:ascii="Times New Roman CYR" w:hAnsi="Times New Roman CYR"/>
        </w:rPr>
        <w:t xml:space="preserve">                                                     </w:t>
      </w:r>
    </w:p>
    <w:p w:rsidR="00D76D56" w:rsidRDefault="00D76D56" w:rsidP="00D76D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D773D3" w:rsidRPr="00087608" w:rsidRDefault="00D773D3" w:rsidP="00D773D3">
      <w:pPr>
        <w:jc w:val="both"/>
        <w:rPr>
          <w:sz w:val="24"/>
          <w:szCs w:val="24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3CC0D956" wp14:editId="4D5E7BC1">
            <wp:simplePos x="0" y="0"/>
            <wp:positionH relativeFrom="column">
              <wp:posOffset>2774315</wp:posOffset>
            </wp:positionH>
            <wp:positionV relativeFrom="paragraph">
              <wp:posOffset>147320</wp:posOffset>
            </wp:positionV>
            <wp:extent cx="431800" cy="612140"/>
            <wp:effectExtent l="0" t="0" r="6350" b="0"/>
            <wp:wrapSquare wrapText="right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D773D3" w:rsidRDefault="00D773D3" w:rsidP="00D773D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 xml:space="preserve">                                </w:t>
      </w:r>
      <w:r>
        <w:rPr>
          <w:rFonts w:ascii="Times New Roman CYR" w:hAnsi="Times New Roman CYR"/>
          <w:b w:val="0"/>
          <w:color w:val="auto"/>
          <w:sz w:val="24"/>
          <w:szCs w:val="24"/>
        </w:rPr>
        <w:t xml:space="preserve">                                                                    </w:t>
      </w:r>
    </w:p>
    <w:p w:rsidR="00D773D3" w:rsidRDefault="00D773D3" w:rsidP="00D773D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D773D3" w:rsidRPr="003D5452" w:rsidRDefault="00D773D3" w:rsidP="00D773D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b w:val="0"/>
          <w:color w:val="auto"/>
          <w:sz w:val="24"/>
          <w:szCs w:val="24"/>
        </w:rPr>
      </w:pPr>
      <w:r>
        <w:rPr>
          <w:rFonts w:ascii="Times New Roman CYR" w:hAnsi="Times New Roman CYR"/>
          <w:color w:val="auto"/>
        </w:rPr>
        <w:tab/>
        <w:t xml:space="preserve">                                </w:t>
      </w:r>
    </w:p>
    <w:p w:rsidR="00D773D3" w:rsidRDefault="00D773D3" w:rsidP="00D773D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</w:p>
    <w:p w:rsidR="00D773D3" w:rsidRDefault="00D773D3" w:rsidP="00D773D3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 CYR" w:hAnsi="Times New Roman CYR"/>
          <w:color w:val="auto"/>
        </w:rPr>
      </w:pPr>
      <w:r>
        <w:rPr>
          <w:rFonts w:ascii="Times New Roman CYR" w:hAnsi="Times New Roman CYR"/>
          <w:color w:val="auto"/>
        </w:rPr>
        <w:t>УКРАЇНА</w:t>
      </w:r>
    </w:p>
    <w:p w:rsidR="00D773D3" w:rsidRDefault="00D773D3" w:rsidP="00D773D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ЧЕЧЕЛЬНИЦЬКА РАЙОННА РАДА</w:t>
      </w:r>
    </w:p>
    <w:p w:rsidR="00D773D3" w:rsidRDefault="00D773D3" w:rsidP="00D773D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ВІННИЦЬКОЇ ОБЛАСТІ</w:t>
      </w:r>
    </w:p>
    <w:p w:rsidR="00D773D3" w:rsidRDefault="00D773D3" w:rsidP="00D773D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p w:rsidR="00D773D3" w:rsidRPr="00D773D3" w:rsidRDefault="00D773D3" w:rsidP="00D773D3">
      <w:pPr>
        <w:pStyle w:val="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  <w:r w:rsidRPr="00D773D3">
        <w:rPr>
          <w:b/>
          <w:szCs w:val="28"/>
        </w:rPr>
        <w:t xml:space="preserve">РІШЕННЯ  </w:t>
      </w:r>
      <w:r w:rsidR="00D2350D">
        <w:rPr>
          <w:b/>
          <w:szCs w:val="28"/>
        </w:rPr>
        <w:t>№ 316</w:t>
      </w:r>
    </w:p>
    <w:p w:rsidR="00D773D3" w:rsidRDefault="00D773D3" w:rsidP="00D76D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D773D3" w:rsidRDefault="00D773D3" w:rsidP="00D76D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lang w:val="uk-UA"/>
        </w:rPr>
      </w:pPr>
    </w:p>
    <w:p w:rsidR="00D76D56" w:rsidRDefault="00D2350D" w:rsidP="00D76D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>24</w:t>
      </w:r>
      <w:r w:rsidR="00D773D3">
        <w:rPr>
          <w:sz w:val="28"/>
          <w:szCs w:val="28"/>
          <w:lang w:val="uk-UA"/>
        </w:rPr>
        <w:t xml:space="preserve"> листопада </w:t>
      </w:r>
      <w:r w:rsidR="0030729E">
        <w:rPr>
          <w:sz w:val="28"/>
          <w:szCs w:val="28"/>
        </w:rPr>
        <w:t>201</w:t>
      </w:r>
      <w:r w:rsidR="0030729E">
        <w:rPr>
          <w:sz w:val="28"/>
          <w:szCs w:val="28"/>
          <w:lang w:val="uk-UA"/>
        </w:rPr>
        <w:t>7</w:t>
      </w:r>
      <w:r w:rsidR="00D76D56">
        <w:rPr>
          <w:sz w:val="28"/>
          <w:szCs w:val="28"/>
        </w:rPr>
        <w:t xml:space="preserve"> року                       </w:t>
      </w:r>
      <w:r w:rsidR="00D773D3">
        <w:rPr>
          <w:sz w:val="28"/>
          <w:szCs w:val="28"/>
        </w:rPr>
        <w:t xml:space="preserve">                            </w:t>
      </w:r>
      <w:r w:rsidR="00D773D3">
        <w:rPr>
          <w:sz w:val="28"/>
          <w:szCs w:val="28"/>
          <w:lang w:val="uk-UA"/>
        </w:rPr>
        <w:t xml:space="preserve">        </w:t>
      </w:r>
      <w:r w:rsidR="00D773D3">
        <w:rPr>
          <w:sz w:val="28"/>
          <w:szCs w:val="28"/>
        </w:rPr>
        <w:t xml:space="preserve">  </w:t>
      </w:r>
      <w:r w:rsidR="00D773D3">
        <w:rPr>
          <w:sz w:val="28"/>
          <w:szCs w:val="28"/>
          <w:lang w:val="uk-UA"/>
        </w:rPr>
        <w:t xml:space="preserve">16 </w:t>
      </w:r>
      <w:r w:rsidR="00D76D56">
        <w:rPr>
          <w:sz w:val="28"/>
          <w:szCs w:val="28"/>
          <w:lang w:val="uk-UA"/>
        </w:rPr>
        <w:t xml:space="preserve"> </w:t>
      </w:r>
      <w:proofErr w:type="spellStart"/>
      <w:r w:rsidR="00D76D56">
        <w:rPr>
          <w:sz w:val="28"/>
          <w:szCs w:val="28"/>
        </w:rPr>
        <w:t>сесія</w:t>
      </w:r>
      <w:proofErr w:type="spellEnd"/>
      <w:r w:rsidR="00D76D56">
        <w:rPr>
          <w:sz w:val="28"/>
          <w:szCs w:val="28"/>
        </w:rPr>
        <w:t xml:space="preserve"> 7 </w:t>
      </w:r>
      <w:proofErr w:type="spellStart"/>
      <w:r w:rsidR="00D76D56">
        <w:rPr>
          <w:sz w:val="28"/>
          <w:szCs w:val="28"/>
        </w:rPr>
        <w:t>скликання</w:t>
      </w:r>
      <w:proofErr w:type="spellEnd"/>
      <w:r w:rsidR="00D76D56">
        <w:rPr>
          <w:color w:val="000000"/>
          <w:sz w:val="28"/>
          <w:szCs w:val="28"/>
        </w:rPr>
        <w:t xml:space="preserve"> </w:t>
      </w:r>
    </w:p>
    <w:p w:rsidR="00D76D56" w:rsidRDefault="00D76D56" w:rsidP="00D76D56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D76D56" w:rsidRDefault="00D76D56" w:rsidP="00D76D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технічної документації з нормативної </w:t>
      </w:r>
    </w:p>
    <w:p w:rsidR="00D76D56" w:rsidRDefault="00D76D56" w:rsidP="00D76D5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грошової оцінки земельної ділянки гр. Діденко О.Л.</w:t>
      </w:r>
    </w:p>
    <w:p w:rsidR="00E77FE9" w:rsidRDefault="00E77FE9" w:rsidP="00D76D56">
      <w:pPr>
        <w:jc w:val="center"/>
        <w:rPr>
          <w:b/>
          <w:sz w:val="28"/>
          <w:szCs w:val="28"/>
          <w:lang w:val="uk-UA"/>
        </w:rPr>
      </w:pPr>
    </w:p>
    <w:p w:rsidR="00E77FE9" w:rsidRPr="00E77FE9" w:rsidRDefault="00E77FE9" w:rsidP="00E77FE9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технічну документацію з нормативної грошової оцінки земельної ділянки</w:t>
      </w:r>
      <w:r w:rsidR="00DD36ED">
        <w:rPr>
          <w:sz w:val="28"/>
          <w:szCs w:val="28"/>
          <w:lang w:val="uk-UA"/>
        </w:rPr>
        <w:t xml:space="preserve">, яка </w:t>
      </w:r>
      <w:r w:rsidR="005D7DD3">
        <w:rPr>
          <w:sz w:val="28"/>
          <w:szCs w:val="28"/>
          <w:lang w:val="uk-UA"/>
        </w:rPr>
        <w:t>перебуває</w:t>
      </w:r>
      <w:r w:rsidR="00DD36ED">
        <w:rPr>
          <w:sz w:val="28"/>
          <w:szCs w:val="28"/>
          <w:lang w:val="uk-UA"/>
        </w:rPr>
        <w:t xml:space="preserve"> у власності</w:t>
      </w:r>
      <w:r>
        <w:rPr>
          <w:sz w:val="28"/>
          <w:szCs w:val="28"/>
          <w:lang w:val="uk-UA"/>
        </w:rPr>
        <w:t xml:space="preserve"> гр.</w:t>
      </w:r>
      <w:r w:rsidR="005D7D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Діденко О.Л.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Стратіївської</w:t>
      </w:r>
      <w:proofErr w:type="spellEnd"/>
      <w:r>
        <w:rPr>
          <w:sz w:val="28"/>
          <w:szCs w:val="28"/>
          <w:lang w:val="uk-UA"/>
        </w:rPr>
        <w:t xml:space="preserve">  сільської ради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(за межами населеного пункту), розроблену державним підприємством «Вінницький науково-дослідний та проектний інститут землеустрою», керуючись статтями 10, 124, 186 Земельного Кодексу України, статтями 13, 23 Закону України «Про оцінку земель», статтею 43 Закону  України «Про місцеве самоврядування в Україні», враховуючи висновок державної експертизи землевпорядної документації Головного управління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Вінницькій області, висновок постійної комісії районної ради з питань земельних ресурсів та охорони довкілля, районна рада </w:t>
      </w:r>
      <w:r>
        <w:rPr>
          <w:b/>
          <w:sz w:val="28"/>
          <w:szCs w:val="28"/>
          <w:lang w:val="uk-UA"/>
        </w:rPr>
        <w:t>ВИРІШИЛА:</w:t>
      </w:r>
    </w:p>
    <w:p w:rsidR="00D76D56" w:rsidRDefault="00D76D56" w:rsidP="00D76D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технічну документацію з нормативної грошової оцінки земельної ділянки</w:t>
      </w:r>
      <w:r w:rsidR="00DD36ED">
        <w:rPr>
          <w:sz w:val="28"/>
          <w:szCs w:val="28"/>
          <w:lang w:val="uk-UA"/>
        </w:rPr>
        <w:t xml:space="preserve">, яка </w:t>
      </w:r>
      <w:r w:rsidR="003777FB">
        <w:rPr>
          <w:sz w:val="28"/>
          <w:szCs w:val="28"/>
          <w:lang w:val="uk-UA"/>
        </w:rPr>
        <w:t>перебуває</w:t>
      </w:r>
      <w:r w:rsidR="00DD36ED">
        <w:rPr>
          <w:sz w:val="28"/>
          <w:szCs w:val="28"/>
          <w:lang w:val="uk-UA"/>
        </w:rPr>
        <w:t xml:space="preserve"> у власності</w:t>
      </w:r>
      <w:r>
        <w:rPr>
          <w:sz w:val="28"/>
          <w:szCs w:val="28"/>
          <w:lang w:val="uk-UA"/>
        </w:rPr>
        <w:t xml:space="preserve"> </w:t>
      </w:r>
      <w:r w:rsidR="00377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гр.</w:t>
      </w:r>
      <w:r w:rsidR="00377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Діденко Олени Леонідівни для ведення товарного сільськогосподарського виробництва на території </w:t>
      </w:r>
      <w:proofErr w:type="spellStart"/>
      <w:r>
        <w:rPr>
          <w:sz w:val="28"/>
          <w:szCs w:val="28"/>
          <w:lang w:val="uk-UA"/>
        </w:rPr>
        <w:t>Стратіївської</w:t>
      </w:r>
      <w:proofErr w:type="spellEnd"/>
      <w:r>
        <w:rPr>
          <w:sz w:val="28"/>
          <w:szCs w:val="28"/>
          <w:lang w:val="uk-UA"/>
        </w:rPr>
        <w:t xml:space="preserve"> сільської ради  </w:t>
      </w:r>
      <w:proofErr w:type="spellStart"/>
      <w:r>
        <w:rPr>
          <w:sz w:val="28"/>
          <w:szCs w:val="28"/>
          <w:lang w:val="uk-UA"/>
        </w:rPr>
        <w:t>Чечельницького</w:t>
      </w:r>
      <w:proofErr w:type="spellEnd"/>
      <w:r>
        <w:rPr>
          <w:sz w:val="28"/>
          <w:szCs w:val="28"/>
          <w:lang w:val="uk-UA"/>
        </w:rPr>
        <w:t xml:space="preserve"> району Вінницької області </w:t>
      </w:r>
      <w:r w:rsidR="003777FB">
        <w:rPr>
          <w:sz w:val="28"/>
          <w:szCs w:val="28"/>
          <w:lang w:val="uk-UA"/>
        </w:rPr>
        <w:t xml:space="preserve">(за межами населеного пункту) </w:t>
      </w:r>
      <w:r>
        <w:rPr>
          <w:sz w:val="28"/>
          <w:szCs w:val="28"/>
          <w:lang w:val="uk-UA"/>
        </w:rPr>
        <w:t>площею 2,0946 га</w:t>
      </w:r>
      <w:r w:rsidR="003777F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777FB">
        <w:rPr>
          <w:sz w:val="28"/>
          <w:szCs w:val="28"/>
          <w:lang w:val="uk-UA"/>
        </w:rPr>
        <w:t xml:space="preserve">з визначеною сумою                 </w:t>
      </w:r>
      <w:r>
        <w:rPr>
          <w:sz w:val="28"/>
          <w:szCs w:val="28"/>
          <w:lang w:val="uk-UA"/>
        </w:rPr>
        <w:t>103 511 грн.</w:t>
      </w:r>
    </w:p>
    <w:p w:rsidR="003777FB" w:rsidRDefault="003777FB" w:rsidP="003777F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цього рішення покласти на постійну комісію районної ради з  питань  земельних   ресурсів  та  охорони  довкілля  (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М.О.).</w:t>
      </w:r>
    </w:p>
    <w:p w:rsidR="00DD36ED" w:rsidRDefault="00DD36ED" w:rsidP="00D76D56">
      <w:pPr>
        <w:jc w:val="both"/>
        <w:rPr>
          <w:sz w:val="28"/>
          <w:szCs w:val="28"/>
          <w:lang w:val="uk-UA"/>
        </w:rPr>
      </w:pPr>
    </w:p>
    <w:p w:rsidR="00D76D56" w:rsidRDefault="00D76D56" w:rsidP="003777F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Голова районної ради                                                      С.В. </w:t>
      </w:r>
      <w:proofErr w:type="spellStart"/>
      <w:r>
        <w:rPr>
          <w:b/>
          <w:sz w:val="28"/>
          <w:szCs w:val="28"/>
          <w:lang w:val="uk-UA"/>
        </w:rPr>
        <w:t>П’яніщук</w:t>
      </w:r>
      <w:proofErr w:type="spellEnd"/>
    </w:p>
    <w:p w:rsidR="00D2350D" w:rsidRDefault="00D2350D" w:rsidP="003777FB">
      <w:pPr>
        <w:jc w:val="both"/>
        <w:rPr>
          <w:b/>
          <w:sz w:val="28"/>
          <w:szCs w:val="28"/>
          <w:lang w:val="uk-UA"/>
        </w:rPr>
      </w:pPr>
    </w:p>
    <w:p w:rsidR="00D2350D" w:rsidRDefault="00D2350D" w:rsidP="003777FB">
      <w:pPr>
        <w:jc w:val="both"/>
        <w:rPr>
          <w:b/>
          <w:sz w:val="28"/>
          <w:szCs w:val="28"/>
          <w:lang w:val="uk-UA"/>
        </w:rPr>
      </w:pPr>
    </w:p>
    <w:p w:rsidR="00D2350D" w:rsidRDefault="00D2350D" w:rsidP="003777FB">
      <w:pPr>
        <w:jc w:val="both"/>
        <w:rPr>
          <w:b/>
          <w:sz w:val="28"/>
          <w:szCs w:val="28"/>
          <w:lang w:val="uk-UA"/>
        </w:rPr>
      </w:pPr>
    </w:p>
    <w:p w:rsidR="00D2350D" w:rsidRDefault="00D2350D" w:rsidP="003777FB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EC6DA6" w:rsidRPr="00EC6DA6" w:rsidRDefault="00EC6DA6" w:rsidP="00EC6DA6">
      <w:pPr>
        <w:framePr w:h="15135" w:hSpace="10080" w:wrap="notBeside" w:vAnchor="text" w:hAnchor="margin" w:x="1" w:y="1"/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  <w:lang w:val="uk-UA" w:eastAsia="uk-UA"/>
        </w:rPr>
      </w:pPr>
      <w:r>
        <w:rPr>
          <w:rFonts w:eastAsiaTheme="minorEastAsia"/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543675" cy="9610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61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A6" w:rsidRPr="00EC6DA6" w:rsidRDefault="00EC6DA6" w:rsidP="00EC6DA6">
      <w:pPr>
        <w:framePr w:h="15240" w:hSpace="10080" w:wrap="notBeside" w:vAnchor="text" w:hAnchor="margin" w:x="1" w:y="1"/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  <w:lang w:val="uk-UA" w:eastAsia="uk-UA"/>
        </w:rPr>
      </w:pPr>
      <w:r>
        <w:rPr>
          <w:rFonts w:eastAsiaTheme="minorEastAsia"/>
          <w:noProof/>
          <w:sz w:val="24"/>
          <w:szCs w:val="24"/>
          <w:lang w:val="uk-UA" w:eastAsia="uk-UA"/>
        </w:rPr>
        <w:lastRenderedPageBreak/>
        <w:drawing>
          <wp:inline distT="0" distB="0" distL="0" distR="0">
            <wp:extent cx="6105525" cy="9677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A6" w:rsidRDefault="00EC6DA6" w:rsidP="00D773D3">
      <w:pPr>
        <w:tabs>
          <w:tab w:val="left" w:pos="7020"/>
          <w:tab w:val="left" w:pos="7200"/>
        </w:tabs>
        <w:jc w:val="both"/>
        <w:rPr>
          <w:sz w:val="24"/>
          <w:szCs w:val="24"/>
          <w:lang w:val="uk-UA"/>
        </w:rPr>
      </w:pPr>
    </w:p>
    <w:sectPr w:rsidR="00EC6DA6" w:rsidSect="00D773D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56"/>
    <w:rsid w:val="0030729E"/>
    <w:rsid w:val="003777FB"/>
    <w:rsid w:val="005D7DD3"/>
    <w:rsid w:val="00A50CBF"/>
    <w:rsid w:val="00B779EB"/>
    <w:rsid w:val="00D2350D"/>
    <w:rsid w:val="00D76D56"/>
    <w:rsid w:val="00D773D3"/>
    <w:rsid w:val="00DD36ED"/>
    <w:rsid w:val="00E77FE9"/>
    <w:rsid w:val="00E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76D56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6D5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D76D56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D76D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7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76D56"/>
    <w:pPr>
      <w:keepNext/>
      <w:ind w:left="-142"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6D5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D76D56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uiPriority w:val="1"/>
    <w:qFormat/>
    <w:rsid w:val="00D76D56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773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3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Наташа</cp:lastModifiedBy>
  <cp:revision>2</cp:revision>
  <dcterms:created xsi:type="dcterms:W3CDTF">2017-11-24T11:53:00Z</dcterms:created>
  <dcterms:modified xsi:type="dcterms:W3CDTF">2017-11-24T11:53:00Z</dcterms:modified>
</cp:coreProperties>
</file>