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45" w:rsidRDefault="00F14245" w:rsidP="00F14245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                                                              </w:t>
      </w:r>
    </w:p>
    <w:p w:rsidR="00F14245" w:rsidRDefault="00F14245" w:rsidP="00F14245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F14245" w:rsidRDefault="00F14245" w:rsidP="00F14245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ab/>
      </w:r>
    </w:p>
    <w:p w:rsidR="00F14245" w:rsidRDefault="00F14245" w:rsidP="00F14245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F14245" w:rsidRDefault="00F14245" w:rsidP="00F14245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F14245" w:rsidRDefault="00F14245" w:rsidP="00F1424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ЧЕЧЕЛЬНИЦЬКА РАЙОННА РАДА</w:t>
      </w:r>
    </w:p>
    <w:p w:rsidR="00F14245" w:rsidRDefault="00F14245" w:rsidP="00F1424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ВІННИЦЬКОЇ ОБЛАСТІ</w:t>
      </w:r>
    </w:p>
    <w:p w:rsidR="00F14245" w:rsidRDefault="00F14245" w:rsidP="00F1424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F14245" w:rsidRDefault="00F14245" w:rsidP="00F14245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</w:t>
      </w:r>
      <w:r w:rsidR="00BB15F9">
        <w:rPr>
          <w:rFonts w:ascii="Times New Roman" w:hAnsi="Times New Roman"/>
          <w:sz w:val="28"/>
          <w:szCs w:val="28"/>
        </w:rPr>
        <w:t>№ 494</w:t>
      </w:r>
    </w:p>
    <w:p w:rsidR="00F14245" w:rsidRDefault="00BB15F9" w:rsidP="00F1424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Cs w:val="28"/>
        </w:rPr>
        <w:t xml:space="preserve">   27 лютого</w:t>
      </w:r>
      <w:r w:rsidR="00F14245">
        <w:rPr>
          <w:szCs w:val="28"/>
        </w:rPr>
        <w:t xml:space="preserve"> 2019</w:t>
      </w:r>
      <w:r w:rsidR="00F14245">
        <w:t xml:space="preserve"> року                                                             </w:t>
      </w:r>
      <w:r w:rsidR="00784006">
        <w:t xml:space="preserve"> </w:t>
      </w:r>
      <w:bookmarkStart w:id="0" w:name="_GoBack"/>
      <w:bookmarkEnd w:id="0"/>
      <w:r w:rsidR="00F14245">
        <w:t xml:space="preserve">  23 сесія 7 скликання</w:t>
      </w:r>
    </w:p>
    <w:p w:rsidR="00F14245" w:rsidRDefault="00F14245" w:rsidP="00F1424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14245" w:rsidRDefault="00F14245" w:rsidP="00F14245">
      <w:pPr>
        <w:ind w:left="27"/>
        <w:jc w:val="center"/>
        <w:rPr>
          <w:b/>
          <w:szCs w:val="28"/>
        </w:rPr>
      </w:pPr>
      <w:r>
        <w:rPr>
          <w:b/>
          <w:szCs w:val="28"/>
        </w:rPr>
        <w:t xml:space="preserve">Про внесення змін до районної комплексної  </w:t>
      </w:r>
      <w:r>
        <w:rPr>
          <w:b/>
          <w:bCs/>
          <w:szCs w:val="28"/>
        </w:rPr>
        <w:t xml:space="preserve">Програми </w:t>
      </w:r>
      <w:r>
        <w:rPr>
          <w:b/>
          <w:szCs w:val="28"/>
        </w:rPr>
        <w:t>соціальної підтримки учасників антитерористичної операції (операції Об’єднаних сил) та членів їх сімей на 2018-2022 роки</w:t>
      </w:r>
    </w:p>
    <w:p w:rsidR="00F14245" w:rsidRDefault="00F14245" w:rsidP="00F14245">
      <w:pPr>
        <w:ind w:left="27"/>
        <w:jc w:val="center"/>
        <w:rPr>
          <w:b/>
          <w:szCs w:val="28"/>
        </w:rPr>
      </w:pPr>
    </w:p>
    <w:p w:rsidR="00F14245" w:rsidRDefault="00F14245" w:rsidP="00F14245">
      <w:pPr>
        <w:tabs>
          <w:tab w:val="left" w:pos="567"/>
        </w:tabs>
        <w:jc w:val="both"/>
        <w:rPr>
          <w:b/>
          <w:szCs w:val="28"/>
        </w:rPr>
      </w:pPr>
      <w:r>
        <w:rPr>
          <w:szCs w:val="28"/>
        </w:rPr>
        <w:tab/>
        <w:t xml:space="preserve">Відповідно до пункту 16 частини 1 статті 43 Закону України «Про місцеве самоврядування в Україні», враховуючи подання управління праці та соціального захисту населення районної державної адміністрації,  висновки постійних комісій районної ради з питань бюджету та комунальної власності, з питань соціального захисту населення, освіти, культури, охорони здоров’я, спорту та туризму, районна рада </w:t>
      </w:r>
      <w:r>
        <w:rPr>
          <w:b/>
          <w:szCs w:val="28"/>
        </w:rPr>
        <w:t>ВИРІШИЛА:</w:t>
      </w:r>
    </w:p>
    <w:p w:rsidR="00F14245" w:rsidRDefault="00F14245" w:rsidP="00F14245">
      <w:pPr>
        <w:ind w:firstLine="567"/>
        <w:jc w:val="both"/>
        <w:rPr>
          <w:szCs w:val="28"/>
        </w:rPr>
      </w:pPr>
    </w:p>
    <w:p w:rsidR="00F14245" w:rsidRDefault="00F14245" w:rsidP="00F14245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>
        <w:t xml:space="preserve"> Внести зміни до </w:t>
      </w:r>
      <w:r>
        <w:rPr>
          <w:szCs w:val="28"/>
        </w:rPr>
        <w:t xml:space="preserve">районної комплексної  </w:t>
      </w:r>
      <w:r>
        <w:rPr>
          <w:bCs/>
          <w:szCs w:val="28"/>
        </w:rPr>
        <w:t xml:space="preserve">Програми </w:t>
      </w:r>
      <w:r>
        <w:rPr>
          <w:szCs w:val="28"/>
        </w:rPr>
        <w:t>соціальної підтримки учасників антитерористичної операції (операції Об’єднаних сил) та членів їх сімей на 2018-2022 роки,</w:t>
      </w:r>
      <w:r w:rsidR="00501D85">
        <w:rPr>
          <w:szCs w:val="28"/>
        </w:rPr>
        <w:t xml:space="preserve"> </w:t>
      </w:r>
      <w:r>
        <w:rPr>
          <w:szCs w:val="28"/>
        </w:rPr>
        <w:t xml:space="preserve">затвердженої рішенням 17 позачергової сесії районної ради 7 скликання від 15.12.2017 року № 327 зі змінами, а саме: розділ Х «Напрями діяльності та заходи Програми» викласти у новій редакції,  відповідно збільшивши загальне фінансування Програми (додається). </w:t>
      </w:r>
    </w:p>
    <w:p w:rsidR="00F14245" w:rsidRDefault="00F14245" w:rsidP="00F14245">
      <w:pPr>
        <w:tabs>
          <w:tab w:val="left" w:pos="567"/>
        </w:tabs>
        <w:jc w:val="both"/>
        <w:rPr>
          <w:szCs w:val="28"/>
        </w:rPr>
      </w:pPr>
    </w:p>
    <w:p w:rsidR="00F14245" w:rsidRDefault="00F14245" w:rsidP="00501D8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2. Контроль за виконанням цього рішення покласти на постійні комісії районної ради  з питань бюджету та комунальної власності (Савчук В.В.),          з питань соціального захисту населення, освіти, культури, охорони здоров’я, спорту та туризму (</w:t>
      </w:r>
      <w:proofErr w:type="spellStart"/>
      <w:r>
        <w:rPr>
          <w:szCs w:val="28"/>
        </w:rPr>
        <w:t>Воліковська</w:t>
      </w:r>
      <w:proofErr w:type="spellEnd"/>
      <w:r>
        <w:rPr>
          <w:szCs w:val="28"/>
        </w:rPr>
        <w:t xml:space="preserve"> Н.В.). </w:t>
      </w:r>
    </w:p>
    <w:p w:rsidR="00F14245" w:rsidRDefault="00F14245" w:rsidP="00F14245">
      <w:pPr>
        <w:jc w:val="both"/>
        <w:rPr>
          <w:szCs w:val="28"/>
        </w:rPr>
      </w:pPr>
    </w:p>
    <w:p w:rsidR="00F14245" w:rsidRDefault="00F14245" w:rsidP="00F14245">
      <w:pPr>
        <w:jc w:val="both"/>
        <w:rPr>
          <w:szCs w:val="28"/>
        </w:rPr>
      </w:pPr>
    </w:p>
    <w:p w:rsidR="00F14245" w:rsidRDefault="00F14245" w:rsidP="00F14245">
      <w:pPr>
        <w:jc w:val="both"/>
        <w:rPr>
          <w:b/>
          <w:szCs w:val="28"/>
          <w:lang w:val="ru-RU"/>
        </w:rPr>
      </w:pPr>
      <w:r>
        <w:rPr>
          <w:b/>
          <w:szCs w:val="28"/>
        </w:rPr>
        <w:t>Голова районної ради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</w:t>
      </w:r>
      <w:r w:rsidR="00501D85">
        <w:rPr>
          <w:b/>
          <w:szCs w:val="28"/>
        </w:rPr>
        <w:t xml:space="preserve"> </w:t>
      </w:r>
      <w:r>
        <w:rPr>
          <w:b/>
          <w:szCs w:val="28"/>
        </w:rPr>
        <w:t>С. П’ЯНІЩУК</w:t>
      </w:r>
    </w:p>
    <w:p w:rsidR="00F14245" w:rsidRDefault="00F14245" w:rsidP="00F14245">
      <w:pPr>
        <w:rPr>
          <w:sz w:val="24"/>
          <w:lang w:val="ru-RU"/>
        </w:rPr>
      </w:pPr>
    </w:p>
    <w:p w:rsidR="000D4712" w:rsidRDefault="000D4712"/>
    <w:sectPr w:rsidR="000D4712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F0BC8"/>
    <w:rsid w:val="000D4712"/>
    <w:rsid w:val="002D1CF0"/>
    <w:rsid w:val="00417A27"/>
    <w:rsid w:val="00501D85"/>
    <w:rsid w:val="00784006"/>
    <w:rsid w:val="00BB1147"/>
    <w:rsid w:val="00BB15F9"/>
    <w:rsid w:val="00C45AF0"/>
    <w:rsid w:val="00CA51D2"/>
    <w:rsid w:val="00F14245"/>
    <w:rsid w:val="00FF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4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142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14245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F14245"/>
    <w:pPr>
      <w:autoSpaceDE w:val="0"/>
      <w:autoSpaceDN w:val="0"/>
      <w:jc w:val="center"/>
    </w:pPr>
    <w:rPr>
      <w:b/>
      <w:bCs/>
      <w:color w:val="00008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4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142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14245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F14245"/>
    <w:pPr>
      <w:autoSpaceDE w:val="0"/>
      <w:autoSpaceDN w:val="0"/>
      <w:jc w:val="center"/>
    </w:pPr>
    <w:rPr>
      <w:b/>
      <w:bCs/>
      <w:color w:val="00008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1016</Words>
  <Characters>580</Characters>
  <Application>Microsoft Office Word</Application>
  <DocSecurity>0</DocSecurity>
  <Lines>4</Lines>
  <Paragraphs>3</Paragraphs>
  <ScaleCrop>false</ScaleCrop>
  <Company>MultiDVD Team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4</cp:revision>
  <dcterms:created xsi:type="dcterms:W3CDTF">2019-02-26T15:49:00Z</dcterms:created>
  <dcterms:modified xsi:type="dcterms:W3CDTF">2019-03-01T13:06:00Z</dcterms:modified>
</cp:coreProperties>
</file>