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95A" w:rsidRDefault="00EA495A" w:rsidP="00EA495A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b w:val="0"/>
          <w:color w:val="auto"/>
          <w:sz w:val="24"/>
          <w:szCs w:val="24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-31750</wp:posOffset>
            </wp:positionV>
            <wp:extent cx="431800" cy="612140"/>
            <wp:effectExtent l="0" t="0" r="6350" b="0"/>
            <wp:wrapSquare wrapText="right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CYR" w:hAnsi="Times New Roman CYR"/>
          <w:b w:val="0"/>
          <w:color w:val="auto"/>
          <w:sz w:val="24"/>
          <w:szCs w:val="24"/>
        </w:rPr>
        <w:tab/>
      </w:r>
      <w:r>
        <w:rPr>
          <w:rFonts w:ascii="Times New Roman CYR" w:hAnsi="Times New Roman CYR"/>
          <w:b w:val="0"/>
          <w:color w:val="auto"/>
          <w:sz w:val="24"/>
          <w:szCs w:val="24"/>
        </w:rPr>
        <w:tab/>
      </w:r>
      <w:r>
        <w:rPr>
          <w:rFonts w:ascii="Times New Roman CYR" w:hAnsi="Times New Roman CYR"/>
          <w:b w:val="0"/>
          <w:color w:val="auto"/>
          <w:sz w:val="24"/>
          <w:szCs w:val="24"/>
        </w:rPr>
        <w:tab/>
      </w:r>
      <w:r>
        <w:rPr>
          <w:rFonts w:ascii="Times New Roman CYR" w:hAnsi="Times New Roman CYR"/>
          <w:b w:val="0"/>
          <w:color w:val="auto"/>
          <w:sz w:val="24"/>
          <w:szCs w:val="24"/>
        </w:rPr>
        <w:tab/>
      </w:r>
    </w:p>
    <w:p w:rsidR="00EA495A" w:rsidRDefault="00EA495A" w:rsidP="00EA495A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</w:p>
    <w:p w:rsidR="00EA495A" w:rsidRDefault="00EA495A" w:rsidP="00EA495A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</w:p>
    <w:p w:rsidR="00EA495A" w:rsidRDefault="00EA495A" w:rsidP="00EA495A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  <w:r>
        <w:rPr>
          <w:rFonts w:ascii="Times New Roman CYR" w:hAnsi="Times New Roman CYR"/>
          <w:color w:val="auto"/>
        </w:rPr>
        <w:t>УКРАЇНА</w:t>
      </w:r>
    </w:p>
    <w:p w:rsidR="00EA495A" w:rsidRDefault="00EA495A" w:rsidP="00EA495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ЧЕЧЕЛЬНИЦЬКА РАЙОННА РАДА</w:t>
      </w:r>
    </w:p>
    <w:p w:rsidR="00EA495A" w:rsidRDefault="00EA495A" w:rsidP="00EA495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ВІННИЦЬКОЇ ОБЛАСТІ</w:t>
      </w:r>
    </w:p>
    <w:p w:rsidR="00EA495A" w:rsidRDefault="00EA495A" w:rsidP="00EA495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</w:p>
    <w:p w:rsidR="00EA495A" w:rsidRDefault="00EA495A" w:rsidP="00EA495A">
      <w:pPr>
        <w:pStyle w:val="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/>
          <w:sz w:val="20"/>
        </w:rPr>
      </w:pPr>
      <w:r>
        <w:rPr>
          <w:b/>
        </w:rPr>
        <w:t>РІШЕННЯ</w:t>
      </w:r>
      <w:r w:rsidR="0034676B">
        <w:rPr>
          <w:b/>
        </w:rPr>
        <w:t xml:space="preserve"> № 117</w:t>
      </w:r>
      <w:bookmarkStart w:id="0" w:name="_GoBack"/>
      <w:bookmarkEnd w:id="0"/>
      <w:r>
        <w:rPr>
          <w:b/>
        </w:rPr>
        <w:t xml:space="preserve">   </w:t>
      </w:r>
    </w:p>
    <w:p w:rsidR="00EA495A" w:rsidRDefault="00EA495A" w:rsidP="00EA495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</w:rPr>
      </w:pPr>
    </w:p>
    <w:p w:rsidR="00EA495A" w:rsidRDefault="00C35ECC" w:rsidP="00EA495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</w:rPr>
      </w:pPr>
      <w:r>
        <w:rPr>
          <w:sz w:val="28"/>
          <w:lang w:val="uk-UA"/>
        </w:rPr>
        <w:t xml:space="preserve">15 </w:t>
      </w:r>
      <w:r w:rsidR="00EA495A">
        <w:rPr>
          <w:sz w:val="28"/>
          <w:lang w:val="uk-UA"/>
        </w:rPr>
        <w:t xml:space="preserve"> липня 2</w:t>
      </w:r>
      <w:r w:rsidR="00EA495A">
        <w:rPr>
          <w:sz w:val="28"/>
        </w:rPr>
        <w:t>016 року</w:t>
      </w:r>
      <w:r w:rsidR="00EA495A">
        <w:rPr>
          <w:sz w:val="28"/>
          <w:lang w:val="uk-UA"/>
        </w:rPr>
        <w:t xml:space="preserve"> </w:t>
      </w:r>
      <w:r w:rsidR="00EA495A">
        <w:rPr>
          <w:sz w:val="28"/>
        </w:rPr>
        <w:t xml:space="preserve">                                             </w:t>
      </w:r>
      <w:r w:rsidR="00EA495A">
        <w:rPr>
          <w:sz w:val="28"/>
          <w:lang w:val="uk-UA"/>
        </w:rPr>
        <w:t xml:space="preserve">                     5 </w:t>
      </w:r>
      <w:proofErr w:type="spellStart"/>
      <w:r w:rsidR="00EA495A">
        <w:rPr>
          <w:sz w:val="28"/>
        </w:rPr>
        <w:t>сесія</w:t>
      </w:r>
      <w:proofErr w:type="spellEnd"/>
      <w:r w:rsidR="00EA495A">
        <w:rPr>
          <w:sz w:val="28"/>
        </w:rPr>
        <w:t xml:space="preserve"> 7 </w:t>
      </w:r>
      <w:proofErr w:type="spellStart"/>
      <w:r w:rsidR="00EA495A">
        <w:rPr>
          <w:sz w:val="28"/>
        </w:rPr>
        <w:t>скликання</w:t>
      </w:r>
      <w:proofErr w:type="spellEnd"/>
    </w:p>
    <w:p w:rsidR="00EA495A" w:rsidRDefault="00EA495A" w:rsidP="00EA495A">
      <w:pPr>
        <w:rPr>
          <w:lang w:val="uk-UA"/>
        </w:rPr>
      </w:pPr>
    </w:p>
    <w:p w:rsidR="00EA495A" w:rsidRDefault="00EA495A" w:rsidP="00EA495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затвердження технічної документації з нормативної </w:t>
      </w:r>
    </w:p>
    <w:p w:rsidR="00EA495A" w:rsidRDefault="00EA495A" w:rsidP="00EA495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грошової оцінки земельної ділянки, що перебуває </w:t>
      </w:r>
    </w:p>
    <w:p w:rsidR="00EA495A" w:rsidRDefault="00EA495A" w:rsidP="00EA495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 оренді гр. </w:t>
      </w:r>
      <w:proofErr w:type="spellStart"/>
      <w:r>
        <w:rPr>
          <w:b/>
          <w:sz w:val="28"/>
          <w:szCs w:val="28"/>
          <w:lang w:val="uk-UA"/>
        </w:rPr>
        <w:t>Клапатюка</w:t>
      </w:r>
      <w:proofErr w:type="spellEnd"/>
      <w:r>
        <w:rPr>
          <w:b/>
          <w:sz w:val="28"/>
          <w:szCs w:val="28"/>
          <w:lang w:val="uk-UA"/>
        </w:rPr>
        <w:t xml:space="preserve"> М.П.</w:t>
      </w:r>
    </w:p>
    <w:p w:rsidR="00EA495A" w:rsidRDefault="00EA495A" w:rsidP="00EA495A">
      <w:pPr>
        <w:jc w:val="both"/>
        <w:rPr>
          <w:sz w:val="28"/>
          <w:szCs w:val="28"/>
          <w:lang w:val="uk-UA"/>
        </w:rPr>
      </w:pPr>
    </w:p>
    <w:p w:rsidR="00EA495A" w:rsidRDefault="00EA495A" w:rsidP="00EA495A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Відповідно до пункту 21 частини 1 статті 43 Закону України «Про місцеве самоврядування в Україні», статей 10, 93, 124, 186 Земельного Кодексу України, статей 4, 21 Закону України «Про оренду землі», статті 271 Податкового кодексу України, враховуючи подання відділу </w:t>
      </w:r>
      <w:proofErr w:type="spellStart"/>
      <w:r>
        <w:rPr>
          <w:sz w:val="28"/>
          <w:szCs w:val="28"/>
          <w:lang w:val="uk-UA"/>
        </w:rPr>
        <w:t>Держгеокадастру</w:t>
      </w:r>
      <w:proofErr w:type="spellEnd"/>
      <w:r>
        <w:rPr>
          <w:sz w:val="28"/>
          <w:szCs w:val="28"/>
          <w:lang w:val="uk-UA"/>
        </w:rPr>
        <w:t xml:space="preserve"> у </w:t>
      </w:r>
      <w:proofErr w:type="spellStart"/>
      <w:r>
        <w:rPr>
          <w:sz w:val="28"/>
          <w:szCs w:val="28"/>
          <w:lang w:val="uk-UA"/>
        </w:rPr>
        <w:t>Чечельницькому</w:t>
      </w:r>
      <w:proofErr w:type="spellEnd"/>
      <w:r>
        <w:rPr>
          <w:sz w:val="28"/>
          <w:szCs w:val="28"/>
          <w:lang w:val="uk-UA"/>
        </w:rPr>
        <w:t xml:space="preserve"> районі Вінницької області та висновок постійної комісії районної ради з питань земельних ресурсів та охорони довкілля, районна рада </w:t>
      </w:r>
      <w:r>
        <w:rPr>
          <w:b/>
          <w:sz w:val="28"/>
          <w:szCs w:val="28"/>
          <w:lang w:val="uk-UA"/>
        </w:rPr>
        <w:t>ВИРІШИЛА:</w:t>
      </w:r>
    </w:p>
    <w:p w:rsidR="00EA495A" w:rsidRDefault="00EA495A" w:rsidP="00EA495A">
      <w:pPr>
        <w:jc w:val="both"/>
        <w:rPr>
          <w:sz w:val="28"/>
          <w:szCs w:val="28"/>
          <w:lang w:val="uk-UA"/>
        </w:rPr>
      </w:pPr>
    </w:p>
    <w:p w:rsidR="00EA495A" w:rsidRDefault="00EA495A" w:rsidP="00EA495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 Затвердити технічну документацію з нормативної грошової оцінки земельної ділянки, що перебуває в оренді гр. </w:t>
      </w:r>
      <w:proofErr w:type="spellStart"/>
      <w:r>
        <w:rPr>
          <w:sz w:val="28"/>
          <w:szCs w:val="28"/>
          <w:lang w:val="uk-UA"/>
        </w:rPr>
        <w:t>Клапатюка</w:t>
      </w:r>
      <w:proofErr w:type="spellEnd"/>
      <w:r>
        <w:rPr>
          <w:sz w:val="28"/>
          <w:szCs w:val="28"/>
          <w:lang w:val="uk-UA"/>
        </w:rPr>
        <w:t xml:space="preserve"> Миколи Петровича для городництва на території </w:t>
      </w:r>
      <w:proofErr w:type="spellStart"/>
      <w:r>
        <w:rPr>
          <w:sz w:val="28"/>
          <w:szCs w:val="28"/>
          <w:lang w:val="uk-UA"/>
        </w:rPr>
        <w:t>Рогізківської</w:t>
      </w:r>
      <w:proofErr w:type="spellEnd"/>
      <w:r>
        <w:rPr>
          <w:sz w:val="28"/>
          <w:szCs w:val="28"/>
          <w:lang w:val="uk-UA"/>
        </w:rPr>
        <w:t xml:space="preserve"> сільської ради </w:t>
      </w:r>
      <w:proofErr w:type="spellStart"/>
      <w:r>
        <w:rPr>
          <w:sz w:val="28"/>
          <w:szCs w:val="28"/>
          <w:lang w:val="uk-UA"/>
        </w:rPr>
        <w:t>Чечельницького</w:t>
      </w:r>
      <w:proofErr w:type="spellEnd"/>
      <w:r>
        <w:rPr>
          <w:sz w:val="28"/>
          <w:szCs w:val="28"/>
          <w:lang w:val="uk-UA"/>
        </w:rPr>
        <w:t xml:space="preserve"> району Вінницької області загальною площею 3,0 га, нормативна грошова оцінка земельної ділянки становить </w:t>
      </w:r>
      <w:r w:rsidR="00017B77">
        <w:rPr>
          <w:sz w:val="28"/>
          <w:szCs w:val="28"/>
          <w:lang w:val="uk-UA"/>
        </w:rPr>
        <w:t>119846</w:t>
      </w:r>
      <w:r>
        <w:rPr>
          <w:sz w:val="28"/>
          <w:szCs w:val="28"/>
          <w:lang w:val="uk-UA"/>
        </w:rPr>
        <w:t xml:space="preserve"> грн.</w:t>
      </w:r>
    </w:p>
    <w:p w:rsidR="00EA495A" w:rsidRDefault="00EA495A" w:rsidP="00EA495A">
      <w:pPr>
        <w:jc w:val="both"/>
        <w:rPr>
          <w:sz w:val="28"/>
          <w:szCs w:val="28"/>
          <w:lang w:val="uk-UA"/>
        </w:rPr>
      </w:pPr>
    </w:p>
    <w:p w:rsidR="00EA495A" w:rsidRDefault="00EA495A" w:rsidP="00EA495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 На виконання пункту 2 статті 271 Податкового кодексу України оприлюднити це рішення в районній газеті «</w:t>
      </w:r>
      <w:proofErr w:type="spellStart"/>
      <w:r>
        <w:rPr>
          <w:sz w:val="28"/>
          <w:szCs w:val="28"/>
          <w:lang w:val="uk-UA"/>
        </w:rPr>
        <w:t>Чечельницький</w:t>
      </w:r>
      <w:proofErr w:type="spellEnd"/>
      <w:r>
        <w:rPr>
          <w:sz w:val="28"/>
          <w:szCs w:val="28"/>
          <w:lang w:val="uk-UA"/>
        </w:rPr>
        <w:t xml:space="preserve"> вісник» протягом місяця.</w:t>
      </w:r>
    </w:p>
    <w:p w:rsidR="00EA495A" w:rsidRDefault="00EA495A" w:rsidP="00EA495A">
      <w:pPr>
        <w:jc w:val="both"/>
        <w:rPr>
          <w:sz w:val="28"/>
          <w:szCs w:val="28"/>
          <w:lang w:val="uk-UA"/>
        </w:rPr>
      </w:pPr>
    </w:p>
    <w:p w:rsidR="00EA495A" w:rsidRDefault="00EA495A" w:rsidP="00EA495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Контроль за виконанням цього рішення покласти на постійну комісію районної ради з  питань  земельних   ресурсів  та  охорони  довкілля  (</w:t>
      </w:r>
      <w:proofErr w:type="spellStart"/>
      <w:r>
        <w:rPr>
          <w:sz w:val="28"/>
          <w:szCs w:val="28"/>
          <w:lang w:val="uk-UA"/>
        </w:rPr>
        <w:t>Федчишен</w:t>
      </w:r>
      <w:proofErr w:type="spellEnd"/>
      <w:r>
        <w:rPr>
          <w:sz w:val="28"/>
          <w:szCs w:val="28"/>
          <w:lang w:val="uk-UA"/>
        </w:rPr>
        <w:t xml:space="preserve"> М.О.).</w:t>
      </w:r>
    </w:p>
    <w:p w:rsidR="00EA495A" w:rsidRDefault="00EA495A" w:rsidP="00EA495A">
      <w:pPr>
        <w:tabs>
          <w:tab w:val="left" w:pos="7020"/>
          <w:tab w:val="left" w:pos="7200"/>
        </w:tabs>
        <w:jc w:val="both"/>
        <w:rPr>
          <w:sz w:val="28"/>
          <w:szCs w:val="28"/>
          <w:lang w:val="uk-UA"/>
        </w:rPr>
      </w:pPr>
    </w:p>
    <w:p w:rsidR="00EA495A" w:rsidRDefault="00EA495A" w:rsidP="00EA495A">
      <w:pPr>
        <w:tabs>
          <w:tab w:val="left" w:pos="7020"/>
          <w:tab w:val="left" w:pos="7200"/>
        </w:tabs>
        <w:jc w:val="both"/>
        <w:rPr>
          <w:sz w:val="28"/>
          <w:szCs w:val="28"/>
          <w:lang w:val="uk-UA"/>
        </w:rPr>
      </w:pPr>
    </w:p>
    <w:p w:rsidR="00EA495A" w:rsidRDefault="00EA495A" w:rsidP="00EA495A">
      <w:pPr>
        <w:tabs>
          <w:tab w:val="left" w:pos="7088"/>
          <w:tab w:val="left" w:pos="720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Голова районної ради                                                        С.В. </w:t>
      </w:r>
      <w:proofErr w:type="spellStart"/>
      <w:r>
        <w:rPr>
          <w:b/>
          <w:sz w:val="28"/>
          <w:szCs w:val="28"/>
          <w:lang w:val="uk-UA"/>
        </w:rPr>
        <w:t>П’яніщук</w:t>
      </w:r>
      <w:proofErr w:type="spellEnd"/>
    </w:p>
    <w:p w:rsidR="00EA495A" w:rsidRDefault="00EA495A" w:rsidP="00EA495A">
      <w:pPr>
        <w:tabs>
          <w:tab w:val="left" w:pos="7020"/>
          <w:tab w:val="left" w:pos="7200"/>
        </w:tabs>
        <w:jc w:val="both"/>
        <w:rPr>
          <w:b/>
          <w:sz w:val="28"/>
          <w:szCs w:val="28"/>
          <w:lang w:val="uk-UA"/>
        </w:rPr>
      </w:pPr>
    </w:p>
    <w:p w:rsidR="003554F1" w:rsidRDefault="003554F1" w:rsidP="00EA495A">
      <w:pPr>
        <w:rPr>
          <w:lang w:val="uk-UA"/>
        </w:rPr>
      </w:pPr>
    </w:p>
    <w:p w:rsidR="003554F1" w:rsidRPr="003554F1" w:rsidRDefault="003554F1" w:rsidP="00EA495A">
      <w:pPr>
        <w:rPr>
          <w:lang w:val="uk-UA"/>
        </w:rPr>
      </w:pPr>
    </w:p>
    <w:p w:rsidR="003554F1" w:rsidRDefault="003554F1">
      <w:pPr>
        <w:rPr>
          <w:noProof/>
          <w:sz w:val="24"/>
          <w:szCs w:val="24"/>
          <w:lang w:val="uk-UA"/>
        </w:rPr>
      </w:pPr>
    </w:p>
    <w:p w:rsidR="003554F1" w:rsidRDefault="003554F1">
      <w:r>
        <w:rPr>
          <w:noProof/>
          <w:sz w:val="24"/>
          <w:szCs w:val="24"/>
          <w:lang w:val="uk-UA" w:eastAsia="uk-UA"/>
        </w:rPr>
        <w:lastRenderedPageBreak/>
        <w:drawing>
          <wp:inline distT="0" distB="0" distL="0" distR="0" wp14:anchorId="351C2F7A" wp14:editId="15563ADB">
            <wp:extent cx="6120130" cy="767954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679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4F1" w:rsidRPr="003554F1" w:rsidRDefault="003554F1" w:rsidP="003554F1"/>
    <w:p w:rsidR="003554F1" w:rsidRPr="003554F1" w:rsidRDefault="003554F1" w:rsidP="003554F1"/>
    <w:p w:rsidR="003554F1" w:rsidRPr="003554F1" w:rsidRDefault="003554F1" w:rsidP="003554F1"/>
    <w:p w:rsidR="003554F1" w:rsidRPr="003554F1" w:rsidRDefault="003554F1" w:rsidP="003554F1"/>
    <w:p w:rsidR="003554F1" w:rsidRPr="003554F1" w:rsidRDefault="003554F1" w:rsidP="003554F1"/>
    <w:p w:rsidR="003554F1" w:rsidRPr="003554F1" w:rsidRDefault="003554F1" w:rsidP="003554F1"/>
    <w:p w:rsidR="003554F1" w:rsidRPr="003554F1" w:rsidRDefault="003554F1" w:rsidP="003554F1"/>
    <w:p w:rsidR="003554F1" w:rsidRDefault="003554F1" w:rsidP="003554F1"/>
    <w:p w:rsidR="000D4712" w:rsidRDefault="000D4712" w:rsidP="003554F1">
      <w:pPr>
        <w:rPr>
          <w:lang w:val="uk-UA"/>
        </w:rPr>
      </w:pPr>
    </w:p>
    <w:p w:rsidR="003554F1" w:rsidRPr="003554F1" w:rsidRDefault="003554F1" w:rsidP="003554F1">
      <w:pPr>
        <w:rPr>
          <w:lang w:val="uk-UA"/>
        </w:rPr>
      </w:pPr>
      <w:r>
        <w:rPr>
          <w:noProof/>
          <w:sz w:val="24"/>
          <w:szCs w:val="24"/>
          <w:lang w:val="uk-UA" w:eastAsia="uk-UA"/>
        </w:rPr>
        <w:lastRenderedPageBreak/>
        <w:drawing>
          <wp:inline distT="0" distB="0" distL="0" distR="0" wp14:anchorId="20E594FE" wp14:editId="22918701">
            <wp:extent cx="6120130" cy="92676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26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54F1" w:rsidRPr="003554F1" w:rsidSect="00C45A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929"/>
    <w:rsid w:val="00017B77"/>
    <w:rsid w:val="000D4712"/>
    <w:rsid w:val="0012296E"/>
    <w:rsid w:val="002D1CF0"/>
    <w:rsid w:val="0034676B"/>
    <w:rsid w:val="003554F1"/>
    <w:rsid w:val="00BB1147"/>
    <w:rsid w:val="00C35ECC"/>
    <w:rsid w:val="00C45AF0"/>
    <w:rsid w:val="00C75929"/>
    <w:rsid w:val="00CA51D2"/>
    <w:rsid w:val="00EA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9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A495A"/>
    <w:pPr>
      <w:keepNext/>
      <w:ind w:left="-142"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A49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EA495A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3554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54F1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9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A495A"/>
    <w:pPr>
      <w:keepNext/>
      <w:ind w:left="-142"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A49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EA495A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3554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54F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2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959</Words>
  <Characters>547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Наташа</cp:lastModifiedBy>
  <cp:revision>5</cp:revision>
  <cp:lastPrinted>2016-07-21T06:45:00Z</cp:lastPrinted>
  <dcterms:created xsi:type="dcterms:W3CDTF">2016-07-12T07:31:00Z</dcterms:created>
  <dcterms:modified xsi:type="dcterms:W3CDTF">2016-07-21T06:46:00Z</dcterms:modified>
</cp:coreProperties>
</file>