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93" w:rsidRDefault="00030E93" w:rsidP="00030E93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380"/>
        <w:jc w:val="center"/>
        <w:rPr>
          <w:sz w:val="28"/>
          <w:szCs w:val="28"/>
        </w:rPr>
      </w:pPr>
      <w:bookmarkStart w:id="0" w:name="_GoBack"/>
      <w:bookmarkEnd w:id="0"/>
    </w:p>
    <w:p w:rsidR="00030E93" w:rsidRDefault="00030E93" w:rsidP="00030E93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030E93" w:rsidRDefault="00030E93" w:rsidP="00030E93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-379730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E93" w:rsidRDefault="00030E93" w:rsidP="00030E93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E93" w:rsidRDefault="00030E93" w:rsidP="00030E93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30E93" w:rsidRDefault="00030E93" w:rsidP="00030E93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ЧЕЧЕЛЬНИЦЬКА РАЙОННА РАДА</w:t>
      </w:r>
    </w:p>
    <w:p w:rsidR="00030E93" w:rsidRDefault="00030E93" w:rsidP="00030E9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ВІННИЦЬКОЇ ОБЛАСТІ</w:t>
      </w:r>
    </w:p>
    <w:p w:rsidR="00030E93" w:rsidRDefault="00030E93" w:rsidP="00030E9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E93" w:rsidRDefault="00030E93" w:rsidP="00030E9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030E93" w:rsidRDefault="00030E93" w:rsidP="00030E9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E93" w:rsidRDefault="00030E93" w:rsidP="00030E9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E93" w:rsidRDefault="00030E93" w:rsidP="0003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26.09.2019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№ 20-в</w:t>
      </w:r>
    </w:p>
    <w:p w:rsidR="00030E93" w:rsidRDefault="00030E93" w:rsidP="00030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E93" w:rsidRDefault="00030E93" w:rsidP="00030E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 надання відпустки</w:t>
      </w:r>
    </w:p>
    <w:p w:rsidR="00030E93" w:rsidRDefault="00030E93" w:rsidP="00030E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П’яніщуку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030E93" w:rsidRDefault="00030E93" w:rsidP="00030E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0E93" w:rsidRDefault="00030E93" w:rsidP="00030E93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виконання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статті 55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статті 21 Закону України «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Про службу в органах місцевого самоврядування», </w:t>
      </w:r>
      <w:r>
        <w:rPr>
          <w:rFonts w:ascii="Times New Roman" w:hAnsi="Times New Roman" w:cs="Times New Roman"/>
          <w:sz w:val="28"/>
          <w:szCs w:val="28"/>
        </w:rPr>
        <w:t xml:space="preserve">статті 6 Закону України «Про відпустки», </w:t>
      </w:r>
      <w:r>
        <w:rPr>
          <w:rFonts w:ascii="Times New Roman" w:hAnsi="Times New Roman"/>
          <w:sz w:val="28"/>
        </w:rPr>
        <w:t>пункту 1 постанови Кабінету Міністрів України від 27.04.1994 року № 250 «Про порядок і умови надання державним службовцям, посадовим особам місцевого самоврядування додаткових оплачуваних відпусток»,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 о б о в ’ я з у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0E93" w:rsidRDefault="00030E93" w:rsidP="00030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ВІДБУВАЮ у щорічну основну відпустку терміном 1 календарний день на 28 вересня 2019 року за відпрацьований період з 17.12.2017 року по 16.12.2018 року та </w:t>
      </w:r>
      <w:r>
        <w:rPr>
          <w:rFonts w:ascii="Times New Roman" w:hAnsi="Times New Roman" w:cs="Times New Roman"/>
          <w:sz w:val="28"/>
        </w:rPr>
        <w:t xml:space="preserve">додаткову оплачувану відпустку за 2018 рік </w:t>
      </w:r>
      <w:r>
        <w:rPr>
          <w:rFonts w:ascii="Times New Roman" w:hAnsi="Times New Roman" w:cs="Times New Roman"/>
          <w:sz w:val="28"/>
          <w:szCs w:val="28"/>
        </w:rPr>
        <w:t xml:space="preserve">терміном 15 календарних днів з 29 вересня 2019 року по 13 жовтня 2019 року включно. </w:t>
      </w:r>
    </w:p>
    <w:p w:rsidR="00030E93" w:rsidRDefault="00030E93" w:rsidP="00030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E93" w:rsidRDefault="00030E93" w:rsidP="00030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Виконання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голови районної ради покласти на заступника голови районної ради Крук Н.А.</w:t>
      </w:r>
    </w:p>
    <w:p w:rsidR="00030E93" w:rsidRDefault="00030E93" w:rsidP="00030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E93" w:rsidRDefault="00030E93" w:rsidP="00030E93">
      <w:pPr>
        <w:spacing w:after="0" w:line="240" w:lineRule="auto"/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Головному бухгалтеру виконавчого апарату районної ради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нарахувати і виплатити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П’яніщуку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відпускні відповідно до пункту 1 цього розпорядження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0E93" w:rsidRDefault="00030E93" w:rsidP="00030E9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0E93" w:rsidRDefault="00030E93" w:rsidP="00030E9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Винести дане розпорядження на розгляд чергової сесії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Чечельницької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ради 7 скликання.</w:t>
      </w:r>
    </w:p>
    <w:p w:rsidR="00030E93" w:rsidRDefault="00030E93" w:rsidP="00030E93">
      <w:pPr>
        <w:pStyle w:val="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30E93" w:rsidRDefault="00030E93" w:rsidP="00030E93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виконанням цього розпорядження залишаю за собою.</w:t>
      </w:r>
    </w:p>
    <w:p w:rsidR="00030E93" w:rsidRDefault="00030E93" w:rsidP="00030E93">
      <w:pPr>
        <w:tabs>
          <w:tab w:val="left" w:pos="7088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E93" w:rsidRDefault="00030E93" w:rsidP="00030E93">
      <w:pPr>
        <w:tabs>
          <w:tab w:val="left" w:pos="7088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E93" w:rsidRDefault="00030E93" w:rsidP="00030E93">
      <w:pPr>
        <w:tabs>
          <w:tab w:val="left" w:pos="7088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районної ради                                                                С. П’ЯНІЩУК</w:t>
      </w:r>
    </w:p>
    <w:p w:rsidR="00030E93" w:rsidRDefault="00030E93" w:rsidP="00030E93">
      <w:pPr>
        <w:tabs>
          <w:tab w:val="left" w:pos="7088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5B" w:rsidRDefault="00643D5B" w:rsidP="00030E93">
      <w:pPr>
        <w:tabs>
          <w:tab w:val="left" w:pos="7088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5B" w:rsidRDefault="00643D5B" w:rsidP="00030E93">
      <w:pPr>
        <w:tabs>
          <w:tab w:val="left" w:pos="7088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5B" w:rsidRDefault="00643D5B" w:rsidP="00643D5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380"/>
        <w:jc w:val="center"/>
        <w:rPr>
          <w:sz w:val="28"/>
          <w:szCs w:val="28"/>
        </w:rPr>
      </w:pPr>
    </w:p>
    <w:p w:rsidR="00643D5B" w:rsidRDefault="00643D5B" w:rsidP="00643D5B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643D5B" w:rsidRDefault="00643D5B" w:rsidP="00643D5B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-379730</wp:posOffset>
            </wp:positionV>
            <wp:extent cx="431800" cy="612140"/>
            <wp:effectExtent l="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5B" w:rsidRDefault="00643D5B" w:rsidP="00643D5B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D5B" w:rsidRDefault="00643D5B" w:rsidP="00643D5B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43D5B" w:rsidRDefault="00643D5B" w:rsidP="00643D5B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ЧЕЧЕЛЬНИЦЬКА РАЙОННА РАДА</w:t>
      </w:r>
    </w:p>
    <w:p w:rsidR="00643D5B" w:rsidRDefault="00643D5B" w:rsidP="00643D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ВІННИЦЬКОЇ ОБЛАСТІ</w:t>
      </w:r>
    </w:p>
    <w:p w:rsidR="00643D5B" w:rsidRDefault="00643D5B" w:rsidP="00643D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D5B" w:rsidRDefault="00643D5B" w:rsidP="00643D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643D5B" w:rsidRDefault="00643D5B" w:rsidP="00643D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5B" w:rsidRDefault="00643D5B" w:rsidP="00643D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5B" w:rsidRDefault="00643D5B" w:rsidP="0064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18.10.2019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№ 21-в</w:t>
      </w:r>
    </w:p>
    <w:p w:rsidR="00643D5B" w:rsidRDefault="00643D5B" w:rsidP="0064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D5B" w:rsidRDefault="00643D5B" w:rsidP="00643D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 надання відпустки</w:t>
      </w:r>
    </w:p>
    <w:p w:rsidR="00643D5B" w:rsidRDefault="00643D5B" w:rsidP="00643D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П’яніщуку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643D5B" w:rsidRDefault="00643D5B" w:rsidP="00643D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3D5B" w:rsidRDefault="00643D5B" w:rsidP="00643D5B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виконання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статті 55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статті 21 Закону України «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Про службу в органах місцевого самоврядування», </w:t>
      </w:r>
      <w:r>
        <w:rPr>
          <w:rFonts w:ascii="Times New Roman" w:hAnsi="Times New Roman" w:cs="Times New Roman"/>
          <w:sz w:val="28"/>
          <w:szCs w:val="28"/>
        </w:rPr>
        <w:t xml:space="preserve">статті 6 Закону України «Про відпустки», </w:t>
      </w:r>
      <w:r>
        <w:rPr>
          <w:rFonts w:ascii="Times New Roman" w:hAnsi="Times New Roman"/>
          <w:sz w:val="28"/>
        </w:rPr>
        <w:t>пункту 1 постанови Кабінету Міністрів України від 27.04.1994 року № 250 «Про порядок і умови надання державним службовцям, посадовим особам місцевого самоврядування додаткових оплачуваних відпусток»,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 о б о в ’ я з у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3D5B" w:rsidRDefault="00643D5B" w:rsidP="00643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ВІДБУВАЮ у </w:t>
      </w:r>
      <w:r>
        <w:rPr>
          <w:rFonts w:ascii="Times New Roman" w:hAnsi="Times New Roman" w:cs="Times New Roman"/>
          <w:sz w:val="28"/>
        </w:rPr>
        <w:t xml:space="preserve">додаткову оплачувану відпустку за 2019 рік </w:t>
      </w:r>
      <w:r>
        <w:rPr>
          <w:rFonts w:ascii="Times New Roman" w:hAnsi="Times New Roman" w:cs="Times New Roman"/>
          <w:sz w:val="28"/>
          <w:szCs w:val="28"/>
        </w:rPr>
        <w:t xml:space="preserve">терміном 13 календарних днів з 19 жовтня 2019 року по 27 жовтня 2019 року включно та з 31 жовтня 2019  року по 03 листопада 2019 року включно. </w:t>
      </w:r>
    </w:p>
    <w:p w:rsidR="00643D5B" w:rsidRDefault="00643D5B" w:rsidP="00643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D5B" w:rsidRDefault="00643D5B" w:rsidP="00643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Виконання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голови районної ради покласти на заступника голови районної ради Крук Н.А.</w:t>
      </w:r>
    </w:p>
    <w:p w:rsidR="00643D5B" w:rsidRDefault="00643D5B" w:rsidP="00643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D5B" w:rsidRDefault="00643D5B" w:rsidP="00643D5B">
      <w:pPr>
        <w:spacing w:after="0" w:line="240" w:lineRule="auto"/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Головному бухгалтеру виконавчого апарату районної ради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нарахувати і виплатити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П’яніщуку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відпускні відповідно до пункту 1 цього розпорядження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3D5B" w:rsidRDefault="00643D5B" w:rsidP="00643D5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3D5B" w:rsidRDefault="00643D5B" w:rsidP="00643D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Винести дане розпорядження на розгляд чергової сесії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Чечельницької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ради 7 скликання.</w:t>
      </w:r>
    </w:p>
    <w:p w:rsidR="00643D5B" w:rsidRDefault="00643D5B" w:rsidP="00643D5B">
      <w:pPr>
        <w:pStyle w:val="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43D5B" w:rsidRDefault="00643D5B" w:rsidP="00643D5B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виконанням цього розпорядження залишаю за собою.</w:t>
      </w:r>
    </w:p>
    <w:p w:rsidR="00643D5B" w:rsidRDefault="00643D5B" w:rsidP="00643D5B">
      <w:pPr>
        <w:tabs>
          <w:tab w:val="left" w:pos="7088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5B" w:rsidRDefault="00643D5B" w:rsidP="00643D5B">
      <w:pPr>
        <w:tabs>
          <w:tab w:val="left" w:pos="7088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5B" w:rsidRDefault="00643D5B" w:rsidP="00643D5B">
      <w:pPr>
        <w:tabs>
          <w:tab w:val="left" w:pos="7088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районної ради                                                                С. П’ЯНІЩУК</w:t>
      </w:r>
    </w:p>
    <w:p w:rsidR="00643D5B" w:rsidRDefault="00643D5B" w:rsidP="00643D5B">
      <w:pPr>
        <w:tabs>
          <w:tab w:val="left" w:pos="7088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809" w:rsidRDefault="00850809" w:rsidP="00643D5B">
      <w:pPr>
        <w:tabs>
          <w:tab w:val="left" w:pos="7088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809" w:rsidRDefault="00850809" w:rsidP="00643D5B">
      <w:pPr>
        <w:tabs>
          <w:tab w:val="left" w:pos="7088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809" w:rsidRDefault="00850809" w:rsidP="00643D5B">
      <w:pPr>
        <w:tabs>
          <w:tab w:val="left" w:pos="7088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809" w:rsidRDefault="00850809" w:rsidP="00850809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380"/>
        <w:jc w:val="center"/>
        <w:rPr>
          <w:sz w:val="28"/>
          <w:szCs w:val="28"/>
        </w:rPr>
      </w:pPr>
    </w:p>
    <w:p w:rsidR="00850809" w:rsidRDefault="00850809" w:rsidP="00850809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850809" w:rsidRDefault="00850809" w:rsidP="00850809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-379730</wp:posOffset>
            </wp:positionV>
            <wp:extent cx="431800" cy="612140"/>
            <wp:effectExtent l="0" t="0" r="635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809" w:rsidRDefault="00850809" w:rsidP="00850809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809" w:rsidRDefault="00850809" w:rsidP="00850809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50809" w:rsidRDefault="00850809" w:rsidP="00850809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ЧЕЧЕЛЬНИЦЬКА РАЙОННА РАДА</w:t>
      </w:r>
    </w:p>
    <w:p w:rsidR="00850809" w:rsidRDefault="00850809" w:rsidP="0085080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ВІННИЦЬКОЇ ОБЛАСТІ</w:t>
      </w:r>
    </w:p>
    <w:p w:rsidR="00850809" w:rsidRDefault="00850809" w:rsidP="0085080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809" w:rsidRDefault="00850809" w:rsidP="0085080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850809" w:rsidRDefault="00850809" w:rsidP="0085080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809" w:rsidRDefault="00850809" w:rsidP="0085080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809" w:rsidRDefault="00850809" w:rsidP="00850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04.11.2019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№ 26-в</w:t>
      </w:r>
    </w:p>
    <w:p w:rsidR="00850809" w:rsidRDefault="00850809" w:rsidP="00850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09" w:rsidRDefault="00850809" w:rsidP="008508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 надання відпустки</w:t>
      </w:r>
    </w:p>
    <w:p w:rsidR="00850809" w:rsidRDefault="00850809" w:rsidP="008508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П’яніщуку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850809" w:rsidRDefault="00850809" w:rsidP="008508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0809" w:rsidRDefault="00850809" w:rsidP="00850809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виконання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статті 55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статті 21 Закону України «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Про службу в органах місцевого самоврядування», </w:t>
      </w:r>
      <w:r>
        <w:rPr>
          <w:rFonts w:ascii="Times New Roman" w:hAnsi="Times New Roman" w:cs="Times New Roman"/>
          <w:sz w:val="28"/>
          <w:szCs w:val="28"/>
        </w:rPr>
        <w:t xml:space="preserve">статті 6 Закону України «Про відпустки», </w:t>
      </w:r>
      <w:r>
        <w:rPr>
          <w:rFonts w:ascii="Times New Roman" w:hAnsi="Times New Roman"/>
          <w:sz w:val="28"/>
        </w:rPr>
        <w:t>пункту 1 постанови Кабінету Міністрів України від 27.04.1994 року № 250 «Про порядок і умови надання державним службовцям, посадовим особам місцевого самоврядування додаткових оплачуваних відпусток»,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підпункту 3 пункту 2 Постанови Кабінету Міністрів України від 09.03.2006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з о б о в ’ я з у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0809" w:rsidRDefault="00850809" w:rsidP="0085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ВІДБУВАЮ у щорічну основну відпустку за відпрацьований період з 17.12.2018 року по 16.12.2019 року терміном 1 календарний день - 16 листопада 2019 року та </w:t>
      </w:r>
      <w:r>
        <w:rPr>
          <w:rFonts w:ascii="Times New Roman" w:hAnsi="Times New Roman" w:cs="Times New Roman"/>
          <w:sz w:val="28"/>
        </w:rPr>
        <w:t xml:space="preserve">додаткову оплачувану відпустку за 2019 рік </w:t>
      </w:r>
      <w:r>
        <w:rPr>
          <w:rFonts w:ascii="Times New Roman" w:hAnsi="Times New Roman" w:cs="Times New Roman"/>
          <w:sz w:val="28"/>
          <w:szCs w:val="28"/>
        </w:rPr>
        <w:t xml:space="preserve">терміном 2 календарних дні з 17 листопада 2019 року по 18 листопада 2019 року включно. </w:t>
      </w:r>
    </w:p>
    <w:p w:rsidR="00850809" w:rsidRDefault="00850809" w:rsidP="0085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Виконання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голови районної ради покласти на заступника голови районної ради Крук Н.А.</w:t>
      </w:r>
    </w:p>
    <w:p w:rsidR="00850809" w:rsidRDefault="00850809" w:rsidP="00850809">
      <w:pPr>
        <w:spacing w:after="0" w:line="240" w:lineRule="auto"/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Головному бухгалтеру виконавчого апарату районної ради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нарахувати і виплатити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П’яніщуку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відпускні відповідно до пункту 1 цього розпорядження та матеріальну допомогу на оздоровлення у розмірі місячного посадового окладу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0809" w:rsidRDefault="00850809" w:rsidP="0085080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Винести дане розпорядження на розгляд чергової сесії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Чечельницької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ради 7 скликання.</w:t>
      </w:r>
    </w:p>
    <w:p w:rsidR="00850809" w:rsidRDefault="00850809" w:rsidP="00850809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виконанням цього розпорядження залишаю за собою.</w:t>
      </w:r>
    </w:p>
    <w:p w:rsidR="00850809" w:rsidRDefault="00850809" w:rsidP="00850809">
      <w:pPr>
        <w:tabs>
          <w:tab w:val="left" w:pos="7088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809" w:rsidRDefault="00850809" w:rsidP="00850809">
      <w:pPr>
        <w:tabs>
          <w:tab w:val="left" w:pos="7088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809" w:rsidRDefault="00850809" w:rsidP="00850809">
      <w:pPr>
        <w:tabs>
          <w:tab w:val="left" w:pos="7088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районної ради                                                                С. П’ЯНІЩУК</w:t>
      </w:r>
    </w:p>
    <w:p w:rsidR="00850809" w:rsidRDefault="00850809" w:rsidP="00850809">
      <w:pPr>
        <w:tabs>
          <w:tab w:val="left" w:pos="7088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809" w:rsidRDefault="00850809" w:rsidP="0085080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850809" w:rsidRDefault="00850809" w:rsidP="00850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0809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0D"/>
    <w:rsid w:val="00030E93"/>
    <w:rsid w:val="000D4712"/>
    <w:rsid w:val="002D1CF0"/>
    <w:rsid w:val="00521B0D"/>
    <w:rsid w:val="00643D5B"/>
    <w:rsid w:val="0078070F"/>
    <w:rsid w:val="00850809"/>
    <w:rsid w:val="008E7E7B"/>
    <w:rsid w:val="00BB1147"/>
    <w:rsid w:val="00C45AF0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3"/>
    <w:rPr>
      <w:rFonts w:eastAsiaTheme="minorEastAsia"/>
      <w:lang w:eastAsia="uk-UA"/>
    </w:rPr>
  </w:style>
  <w:style w:type="paragraph" w:styleId="2">
    <w:name w:val="heading 2"/>
    <w:basedOn w:val="a"/>
    <w:link w:val="20"/>
    <w:uiPriority w:val="9"/>
    <w:semiHidden/>
    <w:unhideWhenUsed/>
    <w:qFormat/>
    <w:rsid w:val="00030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30E9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03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0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3"/>
    <w:rPr>
      <w:rFonts w:eastAsiaTheme="minorEastAsia"/>
      <w:lang w:eastAsia="uk-UA"/>
    </w:rPr>
  </w:style>
  <w:style w:type="paragraph" w:styleId="2">
    <w:name w:val="heading 2"/>
    <w:basedOn w:val="a"/>
    <w:link w:val="20"/>
    <w:uiPriority w:val="9"/>
    <w:semiHidden/>
    <w:unhideWhenUsed/>
    <w:qFormat/>
    <w:rsid w:val="00030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30E9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03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0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C549-3697-44E3-809B-DAD2D773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2961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Julia</cp:lastModifiedBy>
  <cp:revision>2</cp:revision>
  <dcterms:created xsi:type="dcterms:W3CDTF">2019-11-13T17:10:00Z</dcterms:created>
  <dcterms:modified xsi:type="dcterms:W3CDTF">2019-11-13T17:10:00Z</dcterms:modified>
</cp:coreProperties>
</file>